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BDF97" w14:textId="77777777" w:rsidR="00492E14" w:rsidRDefault="00492E14" w:rsidP="00E1206B">
      <w:pPr>
        <w:pStyle w:val="Heading2"/>
        <w:rPr>
          <w:lang w:val="en-US"/>
        </w:rPr>
      </w:pPr>
      <w:bookmarkStart w:id="0" w:name="_GoBack"/>
      <w:bookmarkEnd w:id="0"/>
    </w:p>
    <w:p w14:paraId="46BD7B26" w14:textId="7738DD45" w:rsidR="00C33476" w:rsidRDefault="008D55CF" w:rsidP="00C33476">
      <w:pPr>
        <w:jc w:val="center"/>
        <w:rPr>
          <w:b/>
          <w:bCs/>
          <w:lang w:val="en-US"/>
        </w:rPr>
      </w:pPr>
      <w:r>
        <w:rPr>
          <w:b/>
          <w:bCs/>
          <w:lang w:val="en-US"/>
        </w:rPr>
        <w:t xml:space="preserve">Proposal for </w:t>
      </w:r>
      <w:r w:rsidR="00660949">
        <w:rPr>
          <w:b/>
          <w:bCs/>
          <w:lang w:val="en-US"/>
        </w:rPr>
        <w:t>Pulse-Echo</w:t>
      </w:r>
      <w:r>
        <w:rPr>
          <w:b/>
          <w:bCs/>
          <w:lang w:val="en-US"/>
        </w:rPr>
        <w:t xml:space="preserve"> Quantitative Ultrasound</w:t>
      </w:r>
      <w:r w:rsidR="00492E14" w:rsidRPr="00C33476">
        <w:rPr>
          <w:b/>
          <w:bCs/>
          <w:lang w:val="en-US"/>
        </w:rPr>
        <w:t xml:space="preserve"> measurements as a </w:t>
      </w:r>
    </w:p>
    <w:p w14:paraId="6E2A2BBB" w14:textId="0D7836D2" w:rsidR="00492E14" w:rsidRPr="00C33476" w:rsidRDefault="00492E14" w:rsidP="00C33476">
      <w:pPr>
        <w:jc w:val="center"/>
        <w:rPr>
          <w:b/>
          <w:bCs/>
          <w:lang w:val="en-US"/>
        </w:rPr>
      </w:pPr>
      <w:r w:rsidRPr="00C33476">
        <w:rPr>
          <w:b/>
          <w:bCs/>
          <w:lang w:val="en-US"/>
        </w:rPr>
        <w:t xml:space="preserve">new QIBA </w:t>
      </w:r>
      <w:r w:rsidR="008D55CF">
        <w:rPr>
          <w:b/>
          <w:bCs/>
          <w:lang w:val="en-US"/>
        </w:rPr>
        <w:t>b</w:t>
      </w:r>
      <w:r w:rsidRPr="00C33476">
        <w:rPr>
          <w:b/>
          <w:bCs/>
          <w:lang w:val="en-US"/>
        </w:rPr>
        <w:t>iomarker</w:t>
      </w:r>
      <w:r w:rsidR="00991717">
        <w:rPr>
          <w:b/>
          <w:bCs/>
          <w:lang w:val="en-US"/>
        </w:rPr>
        <w:t>,</w:t>
      </w:r>
      <w:r w:rsidRPr="00C33476">
        <w:rPr>
          <w:b/>
          <w:bCs/>
          <w:lang w:val="en-US"/>
        </w:rPr>
        <w:t xml:space="preserve"> in </w:t>
      </w:r>
      <w:r w:rsidR="00991717">
        <w:rPr>
          <w:b/>
          <w:bCs/>
          <w:lang w:val="en-US"/>
        </w:rPr>
        <w:t>collaboration</w:t>
      </w:r>
      <w:r w:rsidR="00991717" w:rsidRPr="00C33476">
        <w:rPr>
          <w:b/>
          <w:bCs/>
          <w:lang w:val="en-US"/>
        </w:rPr>
        <w:t xml:space="preserve"> </w:t>
      </w:r>
      <w:r w:rsidRPr="00C33476">
        <w:rPr>
          <w:b/>
          <w:bCs/>
          <w:lang w:val="en-US"/>
        </w:rPr>
        <w:t>with AIUM</w:t>
      </w:r>
    </w:p>
    <w:p w14:paraId="62DC9759" w14:textId="77777777" w:rsidR="00492E14" w:rsidRDefault="00492E14">
      <w:pPr>
        <w:rPr>
          <w:lang w:val="en-US"/>
        </w:rPr>
      </w:pPr>
    </w:p>
    <w:p w14:paraId="43A71942" w14:textId="188ABF88" w:rsidR="00492E14" w:rsidRPr="00C33476" w:rsidRDefault="00492E14" w:rsidP="00C33476">
      <w:pPr>
        <w:pStyle w:val="ListParagraph"/>
        <w:numPr>
          <w:ilvl w:val="0"/>
          <w:numId w:val="1"/>
        </w:numPr>
        <w:autoSpaceDE w:val="0"/>
        <w:autoSpaceDN w:val="0"/>
        <w:adjustRightInd w:val="0"/>
        <w:ind w:left="567" w:hanging="567"/>
        <w:jc w:val="both"/>
        <w:rPr>
          <w:rFonts w:ascii="AppleSystemUIFont" w:hAnsi="AppleSystemUIFont" w:cs="AppleSystemUIFont"/>
          <w:b/>
          <w:bCs/>
          <w:lang w:val="en-US"/>
        </w:rPr>
      </w:pPr>
      <w:r w:rsidRPr="00C33476">
        <w:rPr>
          <w:rFonts w:ascii="AppleSystemUIFont" w:hAnsi="AppleSystemUIFont" w:cs="AppleSystemUIFont"/>
          <w:b/>
          <w:bCs/>
          <w:lang w:val="en-US"/>
        </w:rPr>
        <w:t>Transformational: [the biomarker] addresses a significant medical biomarker need with a likely considerable impact on public health,</w:t>
      </w:r>
      <w:r w:rsidR="00976107">
        <w:rPr>
          <w:rFonts w:ascii="AppleSystemUIFont" w:hAnsi="AppleSystemUIFont" w:cs="AppleSystemUIFont"/>
          <w:b/>
          <w:bCs/>
          <w:lang w:val="en-US"/>
        </w:rPr>
        <w:t xml:space="preserve"> </w:t>
      </w:r>
      <w:r w:rsidRPr="00C33476">
        <w:rPr>
          <w:rFonts w:ascii="AppleSystemUIFont" w:hAnsi="AppleSystemUIFont" w:cs="AppleSystemUIFont"/>
          <w:b/>
          <w:bCs/>
          <w:lang w:val="en-US"/>
        </w:rPr>
        <w:t>and addresses a critical gap in the biomarker</w:t>
      </w:r>
      <w:r w:rsidR="003356E8">
        <w:rPr>
          <w:rFonts w:ascii="AppleSystemUIFont" w:hAnsi="AppleSystemUIFont" w:cs="AppleSystemUIFont"/>
          <w:b/>
          <w:bCs/>
          <w:lang w:val="en-US"/>
        </w:rPr>
        <w:t>’</w:t>
      </w:r>
      <w:r w:rsidRPr="00C33476">
        <w:rPr>
          <w:rFonts w:ascii="AppleSystemUIFont" w:hAnsi="AppleSystemUIFont" w:cs="AppleSystemUIFont"/>
          <w:b/>
          <w:bCs/>
          <w:lang w:val="en-US"/>
        </w:rPr>
        <w:t>s qualification/ validation process.</w:t>
      </w:r>
    </w:p>
    <w:p w14:paraId="7C80D057" w14:textId="77777777" w:rsidR="00492E14" w:rsidRDefault="00492E14" w:rsidP="00492E14">
      <w:pPr>
        <w:autoSpaceDE w:val="0"/>
        <w:autoSpaceDN w:val="0"/>
        <w:adjustRightInd w:val="0"/>
        <w:rPr>
          <w:rFonts w:ascii="AppleSystemUIFont" w:hAnsi="AppleSystemUIFont" w:cs="AppleSystemUIFont"/>
          <w:lang w:val="en-US"/>
        </w:rPr>
      </w:pPr>
    </w:p>
    <w:p w14:paraId="58D80DC3" w14:textId="5F5F1605" w:rsidR="00496710" w:rsidRPr="00496710" w:rsidRDefault="00C33476" w:rsidP="00490E8E">
      <w:pPr>
        <w:autoSpaceDE w:val="0"/>
        <w:autoSpaceDN w:val="0"/>
        <w:adjustRightInd w:val="0"/>
        <w:jc w:val="both"/>
        <w:rPr>
          <w:rFonts w:ascii="AppleSystemUIFont" w:hAnsi="AppleSystemUIFont" w:cs="AppleSystemUIFont"/>
          <w:lang w:val="en-US"/>
        </w:rPr>
      </w:pPr>
      <w:r>
        <w:rPr>
          <w:rFonts w:cstheme="minorHAnsi"/>
          <w:color w:val="000000"/>
          <w:lang w:val="en-US"/>
        </w:rPr>
        <w:t xml:space="preserve">Tissue acoustic attenuation and scattering properties are affected by the development of </w:t>
      </w:r>
      <w:r w:rsidR="002B3616">
        <w:rPr>
          <w:rFonts w:cstheme="minorHAnsi"/>
          <w:color w:val="000000"/>
          <w:lang w:val="en-US"/>
        </w:rPr>
        <w:t xml:space="preserve">different diseases such as </w:t>
      </w:r>
      <w:r>
        <w:rPr>
          <w:rFonts w:cstheme="minorHAnsi"/>
          <w:color w:val="000000"/>
          <w:lang w:val="en-US"/>
        </w:rPr>
        <w:t xml:space="preserve">neoplasms, inflammation, </w:t>
      </w:r>
      <w:r w:rsidR="002B3616">
        <w:rPr>
          <w:rFonts w:cstheme="minorHAnsi"/>
          <w:color w:val="000000"/>
          <w:lang w:val="en-US"/>
        </w:rPr>
        <w:t xml:space="preserve">and </w:t>
      </w:r>
      <w:r>
        <w:rPr>
          <w:rFonts w:cstheme="minorHAnsi"/>
          <w:color w:val="000000"/>
          <w:lang w:val="en-US"/>
        </w:rPr>
        <w:t>edem</w:t>
      </w:r>
      <w:r w:rsidR="00514245">
        <w:rPr>
          <w:rFonts w:cstheme="minorHAnsi"/>
          <w:color w:val="000000"/>
          <w:lang w:val="en-US"/>
        </w:rPr>
        <w:t>a</w:t>
      </w:r>
      <w:r>
        <w:rPr>
          <w:rFonts w:cstheme="minorHAnsi"/>
          <w:color w:val="000000"/>
          <w:lang w:val="en-US"/>
        </w:rPr>
        <w:t xml:space="preserve">. </w:t>
      </w:r>
      <w:r w:rsidR="00496710">
        <w:rPr>
          <w:rFonts w:cstheme="minorHAnsi"/>
          <w:color w:val="000000"/>
          <w:lang w:val="en-US"/>
        </w:rPr>
        <w:t xml:space="preserve">Ultrasound </w:t>
      </w:r>
      <w:r w:rsidR="008D55CF">
        <w:rPr>
          <w:rFonts w:cstheme="minorHAnsi"/>
          <w:color w:val="000000"/>
          <w:lang w:val="en-US"/>
        </w:rPr>
        <w:t xml:space="preserve">imaging </w:t>
      </w:r>
      <w:r w:rsidR="00496710">
        <w:rPr>
          <w:rFonts w:cstheme="minorHAnsi"/>
          <w:color w:val="000000"/>
          <w:lang w:val="en-US"/>
        </w:rPr>
        <w:t xml:space="preserve">has the potential to inform </w:t>
      </w:r>
      <w:r w:rsidR="00857E1A">
        <w:rPr>
          <w:rFonts w:cstheme="minorHAnsi"/>
          <w:color w:val="000000"/>
          <w:lang w:val="en-US"/>
        </w:rPr>
        <w:t xml:space="preserve">concerning </w:t>
      </w:r>
      <w:r w:rsidR="00496710">
        <w:rPr>
          <w:rFonts w:cstheme="minorHAnsi"/>
          <w:color w:val="000000"/>
          <w:lang w:val="en-US"/>
        </w:rPr>
        <w:t xml:space="preserve">these </w:t>
      </w:r>
      <w:r w:rsidR="008D55CF">
        <w:rPr>
          <w:rFonts w:cstheme="minorHAnsi"/>
          <w:color w:val="000000"/>
          <w:lang w:val="en-US"/>
        </w:rPr>
        <w:t>changes</w:t>
      </w:r>
      <w:r w:rsidR="00496710">
        <w:rPr>
          <w:rFonts w:cstheme="minorHAnsi"/>
          <w:color w:val="000000"/>
          <w:lang w:val="en-US"/>
        </w:rPr>
        <w:t>. However, the operator- and system</w:t>
      </w:r>
      <w:r w:rsidR="00514245">
        <w:rPr>
          <w:rFonts w:cstheme="minorHAnsi"/>
          <w:color w:val="000000"/>
          <w:lang w:val="en-US"/>
        </w:rPr>
        <w:t>-</w:t>
      </w:r>
      <w:r w:rsidR="00496710">
        <w:rPr>
          <w:rFonts w:cstheme="minorHAnsi"/>
          <w:color w:val="000000"/>
          <w:lang w:val="en-US"/>
        </w:rPr>
        <w:t xml:space="preserve">dependence of ultrasound limits </w:t>
      </w:r>
      <w:r w:rsidR="008D55CF">
        <w:rPr>
          <w:rFonts w:cstheme="minorHAnsi"/>
          <w:color w:val="000000"/>
          <w:lang w:val="en-US"/>
        </w:rPr>
        <w:t xml:space="preserve">its </w:t>
      </w:r>
      <w:r w:rsidR="00496710">
        <w:rPr>
          <w:rFonts w:cstheme="minorHAnsi"/>
          <w:color w:val="000000"/>
          <w:lang w:val="en-US"/>
        </w:rPr>
        <w:t xml:space="preserve">efficacy </w:t>
      </w:r>
      <w:r w:rsidR="008D55CF">
        <w:rPr>
          <w:rFonts w:cstheme="minorHAnsi"/>
          <w:color w:val="000000"/>
          <w:lang w:val="en-US"/>
        </w:rPr>
        <w:t xml:space="preserve">as an objective </w:t>
      </w:r>
      <w:r w:rsidR="00496710">
        <w:rPr>
          <w:rFonts w:cstheme="minorHAnsi"/>
          <w:color w:val="000000"/>
          <w:lang w:val="en-US"/>
        </w:rPr>
        <w:t>clinical decision support</w:t>
      </w:r>
      <w:r w:rsidR="008D55CF">
        <w:rPr>
          <w:rFonts w:cstheme="minorHAnsi"/>
          <w:color w:val="000000"/>
          <w:lang w:val="en-US"/>
        </w:rPr>
        <w:t xml:space="preserve"> tool</w:t>
      </w:r>
      <w:r w:rsidR="00496710">
        <w:rPr>
          <w:rFonts w:cstheme="minorHAnsi"/>
          <w:color w:val="000000"/>
          <w:lang w:val="en-US"/>
        </w:rPr>
        <w:t xml:space="preserve">. </w:t>
      </w:r>
      <w:r>
        <w:rPr>
          <w:rFonts w:cstheme="minorHAnsi"/>
          <w:color w:val="000000"/>
          <w:lang w:val="en-US"/>
        </w:rPr>
        <w:t xml:space="preserve"> </w:t>
      </w:r>
      <w:r w:rsidR="00AC6474">
        <w:rPr>
          <w:rFonts w:ascii="AppleSystemUIFont" w:hAnsi="AppleSystemUIFont" w:cs="AppleSystemUIFont"/>
          <w:lang w:val="en-US"/>
        </w:rPr>
        <w:t xml:space="preserve">Since the seminal work of </w:t>
      </w:r>
      <w:proofErr w:type="spellStart"/>
      <w:r w:rsidR="00AC6474">
        <w:rPr>
          <w:rFonts w:ascii="AppleSystemUIFont" w:hAnsi="AppleSystemUIFont" w:cs="AppleSystemUIFont"/>
          <w:lang w:val="en-US"/>
        </w:rPr>
        <w:t>Chivers</w:t>
      </w:r>
      <w:proofErr w:type="spellEnd"/>
      <w:r w:rsidR="00AC6474">
        <w:rPr>
          <w:rFonts w:ascii="AppleSystemUIFont" w:hAnsi="AppleSystemUIFont" w:cs="AppleSystemUIFont"/>
          <w:lang w:val="en-US"/>
        </w:rPr>
        <w:t xml:space="preserve"> and Hills </w:t>
      </w:r>
      <w:r w:rsidR="00AC6474">
        <w:rPr>
          <w:rFonts w:ascii="AppleSystemUIFont" w:hAnsi="AppleSystemUIFont" w:cs="AppleSystemUIFont"/>
          <w:lang w:val="en-US"/>
        </w:rPr>
        <w:fldChar w:fldCharType="begin" w:fldLock="1"/>
      </w:r>
      <w:r w:rsidR="00AC6474">
        <w:rPr>
          <w:rFonts w:ascii="AppleSystemUIFont" w:hAnsi="AppleSystemUIFont" w:cs="AppleSystemUIFont"/>
          <w:lang w:val="en-US"/>
        </w:rPr>
        <w:instrText>ADDIN CSL_CITATION {"citationItems":[{"id":"ITEM-1","itemData":{"DOI":"10.1088/0031-9155/20/5/009","ISBN":"0031-9155","ISSN":"0031-9155","PMID":"1187780","abstract":"The dearth of information on the physical processes involved in the propagation of ultrasound in tissue and the growing need for such information are discussed. The physical nature of the ultrasonic diagnostic process in considered in terms of a wave phenomenon and the limitations and advantages of frequency spectral analysis as a means of obtaining information are briefly analysed. A description is given of an experimental measuring system using a time-gate to select echoes scattered from a particular volume at a depth in soft tissues. The influence of attenuation by overlying tissue and the choice of the duration of the acceptance gate on the frequency spectra obtained are considered. The paper reports some backscattering measurements on formalin-fixed samples of human fat, liver and spleen in the frequency range 0-5-5-0 MHz. The results suggest that the approach may have diagnostic value in a clinical situation, in the characterization of structure in specific volumes of soft human tissue.","author":[{"dropping-particle":"","family":"Chivers","given":"R C","non-dropping-particle":"","parse-names":false,"suffix":""},{"dropping-particle":"","family":"Hill","given":"C R","non-dropping-particle":"","parse-names":false,"suffix":""}],"container-title":"Physics in medicine and biology","id":"ITEM-1","issue":"3","issued":{"date-parts":[["1975"]]},"page":"799-815","title":"A spectral approach to ultrasonic scattering from human tissue: methods, objectives and backscattering measurements.","type":"article-journal","volume":"20"},"uris":["http://www.mendeley.com/documents/?uuid=9ffbe746-106f-4522-b372-203efd8d5f2d"]}],"mendeley":{"formattedCitation":"[1]","plainTextFormattedCitation":"[1]","previouslyFormattedCitation":"[1]"},"properties":{"noteIndex":0},"schema":"https://github.com/citation-style-language/schema/raw/master/csl-citation.json"}</w:instrText>
      </w:r>
      <w:r w:rsidR="00AC6474">
        <w:rPr>
          <w:rFonts w:ascii="AppleSystemUIFont" w:hAnsi="AppleSystemUIFont" w:cs="AppleSystemUIFont"/>
          <w:lang w:val="en-US"/>
        </w:rPr>
        <w:fldChar w:fldCharType="separate"/>
      </w:r>
      <w:r w:rsidR="00AC6474" w:rsidRPr="00AC6474">
        <w:rPr>
          <w:rFonts w:ascii="AppleSystemUIFont" w:hAnsi="AppleSystemUIFont" w:cs="AppleSystemUIFont"/>
          <w:noProof/>
          <w:lang w:val="en-US"/>
        </w:rPr>
        <w:t>[1]</w:t>
      </w:r>
      <w:r w:rsidR="00AC6474">
        <w:rPr>
          <w:rFonts w:ascii="AppleSystemUIFont" w:hAnsi="AppleSystemUIFont" w:cs="AppleSystemUIFont"/>
          <w:lang w:val="en-US"/>
        </w:rPr>
        <w:fldChar w:fldCharType="end"/>
      </w:r>
      <w:r w:rsidR="00AC6474">
        <w:rPr>
          <w:rFonts w:ascii="AppleSystemUIFont" w:hAnsi="AppleSystemUIFont" w:cs="AppleSystemUIFont"/>
          <w:lang w:val="en-US"/>
        </w:rPr>
        <w:t xml:space="preserve"> in 1975, the possibility to provide </w:t>
      </w:r>
      <w:r w:rsidR="00351332">
        <w:rPr>
          <w:rFonts w:ascii="AppleSystemUIFont" w:hAnsi="AppleSystemUIFont" w:cs="AppleSystemUIFont"/>
          <w:lang w:val="en-US"/>
        </w:rPr>
        <w:t>objective measures of</w:t>
      </w:r>
      <w:r w:rsidR="00AC6474">
        <w:rPr>
          <w:rFonts w:ascii="AppleSystemUIFont" w:hAnsi="AppleSystemUIFont" w:cs="AppleSystemUIFont"/>
          <w:lang w:val="en-US"/>
        </w:rPr>
        <w:t xml:space="preserve"> </w:t>
      </w:r>
      <w:r w:rsidR="008D55CF">
        <w:rPr>
          <w:rFonts w:ascii="AppleSystemUIFont" w:hAnsi="AppleSystemUIFont" w:cs="AppleSystemUIFont"/>
          <w:lang w:val="en-US"/>
        </w:rPr>
        <w:t>ultrasound imaging</w:t>
      </w:r>
      <w:r w:rsidR="00496710">
        <w:rPr>
          <w:rFonts w:ascii="AppleSystemUIFont" w:hAnsi="AppleSystemUIFont" w:cs="AppleSystemUIFont"/>
          <w:lang w:val="en-US"/>
        </w:rPr>
        <w:t xml:space="preserve"> features</w:t>
      </w:r>
      <w:r w:rsidR="00AC6474">
        <w:rPr>
          <w:rFonts w:ascii="AppleSystemUIFont" w:hAnsi="AppleSystemUIFont" w:cs="AppleSystemUIFont"/>
          <w:lang w:val="en-US"/>
        </w:rPr>
        <w:t xml:space="preserve"> has motivated multiple efforts to quantify </w:t>
      </w:r>
      <w:r w:rsidR="00496710">
        <w:rPr>
          <w:rFonts w:ascii="AppleSystemUIFont" w:hAnsi="AppleSystemUIFont" w:cs="AppleSystemUIFont"/>
          <w:lang w:val="en-US"/>
        </w:rPr>
        <w:t xml:space="preserve">backscatter </w:t>
      </w:r>
      <w:r w:rsidR="008D55CF">
        <w:rPr>
          <w:rFonts w:ascii="AppleSystemUIFont" w:hAnsi="AppleSystemUIFont" w:cs="AppleSystemUIFont"/>
          <w:lang w:val="en-US"/>
        </w:rPr>
        <w:t>properties of tissue</w:t>
      </w:r>
      <w:r w:rsidR="00496710">
        <w:rPr>
          <w:rFonts w:ascii="AppleSystemUIFont" w:hAnsi="AppleSystemUIFont" w:cs="AppleSystemUIFont"/>
          <w:lang w:val="en-US"/>
        </w:rPr>
        <w:t xml:space="preserve">. For example, </w:t>
      </w:r>
      <w:r w:rsidR="00496710" w:rsidRPr="00496710">
        <w:rPr>
          <w:rFonts w:ascii="AppleSystemUIFont" w:hAnsi="AppleSystemUIFont" w:cs="AppleSystemUIFont"/>
          <w:lang w:val="en-US"/>
        </w:rPr>
        <w:t xml:space="preserve">the hepatorenal index </w:t>
      </w:r>
      <w:r w:rsidR="008D55CF">
        <w:rPr>
          <w:rFonts w:ascii="AppleSystemUIFont" w:hAnsi="AppleSystemUIFont" w:cs="AppleSystemUIFont"/>
          <w:lang w:val="en-US"/>
        </w:rPr>
        <w:t>t</w:t>
      </w:r>
      <w:r w:rsidR="00496710">
        <w:rPr>
          <w:rFonts w:ascii="AppleSystemUIFont" w:hAnsi="AppleSystemUIFont" w:cs="AppleSystemUIFont"/>
          <w:lang w:val="en-US"/>
        </w:rPr>
        <w:t xml:space="preserve">issue </w:t>
      </w:r>
      <w:r w:rsidR="00496710" w:rsidRPr="00496710">
        <w:rPr>
          <w:rFonts w:ascii="AppleSystemUIFont" w:hAnsi="AppleSystemUIFont" w:cs="AppleSystemUIFont"/>
          <w:lang w:val="en-US"/>
        </w:rPr>
        <w:t xml:space="preserve">‘echogenicity’ (the relative B-mode image brightness of liver </w:t>
      </w:r>
      <w:r w:rsidR="00514245">
        <w:rPr>
          <w:rFonts w:ascii="AppleSystemUIFont" w:hAnsi="AppleSystemUIFont" w:cs="AppleSystemUIFont"/>
          <w:lang w:val="en-US"/>
        </w:rPr>
        <w:t>compared</w:t>
      </w:r>
      <w:r w:rsidR="00496710" w:rsidRPr="00496710">
        <w:rPr>
          <w:rFonts w:ascii="AppleSystemUIFont" w:hAnsi="AppleSystemUIFont" w:cs="AppleSystemUIFont"/>
          <w:lang w:val="en-US"/>
        </w:rPr>
        <w:t xml:space="preserve"> to that of the renal cortex</w:t>
      </w:r>
      <w:r w:rsidR="008D55CF">
        <w:rPr>
          <w:rFonts w:ascii="AppleSystemUIFont" w:hAnsi="AppleSystemUIFont" w:cs="AppleSystemUIFont"/>
          <w:lang w:val="en-US"/>
        </w:rPr>
        <w:t>)</w:t>
      </w:r>
      <w:r w:rsidR="00496710" w:rsidRPr="00496710">
        <w:rPr>
          <w:rFonts w:ascii="AppleSystemUIFont" w:hAnsi="AppleSystemUIFont" w:cs="AppleSystemUIFont"/>
          <w:lang w:val="en-US"/>
        </w:rPr>
        <w:t xml:space="preserve"> or the ‘echogenicity’ of a breast tumor compared to nearby breast fat can be measured on an absolute scale using the acoustic backscatter coefficient. Similarly, high concentration</w:t>
      </w:r>
      <w:r w:rsidR="00496523">
        <w:rPr>
          <w:rFonts w:ascii="AppleSystemUIFont" w:hAnsi="AppleSystemUIFont" w:cs="AppleSystemUIFont"/>
          <w:lang w:val="en-US"/>
        </w:rPr>
        <w:t xml:space="preserve"> </w:t>
      </w:r>
      <w:r w:rsidR="00496710" w:rsidRPr="00496710">
        <w:rPr>
          <w:rFonts w:ascii="AppleSystemUIFont" w:hAnsi="AppleSystemUIFont" w:cs="AppleSystemUIFont"/>
          <w:lang w:val="en-US"/>
        </w:rPr>
        <w:t xml:space="preserve">of fat in hepatocytes </w:t>
      </w:r>
      <w:r w:rsidR="00351332">
        <w:rPr>
          <w:rFonts w:ascii="AppleSystemUIFont" w:hAnsi="AppleSystemUIFont" w:cs="AppleSystemUIFont"/>
          <w:lang w:val="en-US"/>
        </w:rPr>
        <w:t>causes aberration resu</w:t>
      </w:r>
      <w:r w:rsidR="00E81C24">
        <w:rPr>
          <w:rFonts w:ascii="AppleSystemUIFont" w:hAnsi="AppleSystemUIFont" w:cs="AppleSystemUIFont"/>
          <w:lang w:val="en-US"/>
        </w:rPr>
        <w:t>l</w:t>
      </w:r>
      <w:r w:rsidR="00351332">
        <w:rPr>
          <w:rFonts w:ascii="AppleSystemUIFont" w:hAnsi="AppleSystemUIFont" w:cs="AppleSystemUIFont"/>
          <w:lang w:val="en-US"/>
        </w:rPr>
        <w:t xml:space="preserve">ting in </w:t>
      </w:r>
      <w:r w:rsidR="00496710" w:rsidRPr="00496710">
        <w:rPr>
          <w:rFonts w:ascii="AppleSystemUIFont" w:hAnsi="AppleSystemUIFont" w:cs="AppleSystemUIFont"/>
          <w:lang w:val="en-US"/>
        </w:rPr>
        <w:t xml:space="preserve">decreases </w:t>
      </w:r>
      <w:r w:rsidR="00351332">
        <w:rPr>
          <w:rFonts w:ascii="AppleSystemUIFont" w:hAnsi="AppleSystemUIFont" w:cs="AppleSystemUIFont"/>
          <w:lang w:val="en-US"/>
        </w:rPr>
        <w:t xml:space="preserve">in </w:t>
      </w:r>
      <w:r w:rsidR="00496710" w:rsidRPr="00496710">
        <w:rPr>
          <w:rFonts w:ascii="AppleSystemUIFont" w:hAnsi="AppleSystemUIFont" w:cs="AppleSystemUIFont"/>
          <w:lang w:val="en-US"/>
        </w:rPr>
        <w:t>spatial resolution, depth of penetration, and</w:t>
      </w:r>
      <w:r w:rsidR="00351332">
        <w:rPr>
          <w:rFonts w:ascii="AppleSystemUIFont" w:hAnsi="AppleSystemUIFont" w:cs="AppleSystemUIFont"/>
          <w:lang w:val="en-US"/>
        </w:rPr>
        <w:t xml:space="preserve"> increases in</w:t>
      </w:r>
      <w:r w:rsidR="00496710" w:rsidRPr="00496710">
        <w:rPr>
          <w:rFonts w:ascii="AppleSystemUIFont" w:hAnsi="AppleSystemUIFont" w:cs="AppleSystemUIFont"/>
          <w:lang w:val="en-US"/>
        </w:rPr>
        <w:t xml:space="preserve"> liver ‘echogenicity’. The first of these</w:t>
      </w:r>
      <w:r w:rsidR="00496523">
        <w:rPr>
          <w:rFonts w:ascii="AppleSystemUIFont" w:hAnsi="AppleSystemUIFont" w:cs="AppleSystemUIFont"/>
          <w:lang w:val="en-US"/>
        </w:rPr>
        <w:t xml:space="preserve"> effects</w:t>
      </w:r>
      <w:r w:rsidR="00496710" w:rsidRPr="00496710">
        <w:rPr>
          <w:rFonts w:ascii="AppleSystemUIFont" w:hAnsi="AppleSystemUIFont" w:cs="AppleSystemUIFont"/>
          <w:lang w:val="en-US"/>
        </w:rPr>
        <w:t xml:space="preserve"> is related to a decrease in the sound speed with increasing fat content. The decrease in depth of penetration is cause</w:t>
      </w:r>
      <w:r w:rsidR="00496710">
        <w:rPr>
          <w:rFonts w:ascii="AppleSystemUIFont" w:hAnsi="AppleSystemUIFont" w:cs="AppleSystemUIFont"/>
          <w:lang w:val="en-US"/>
        </w:rPr>
        <w:t>d</w:t>
      </w:r>
      <w:r w:rsidR="00496710" w:rsidRPr="00496710">
        <w:rPr>
          <w:rFonts w:ascii="AppleSystemUIFont" w:hAnsi="AppleSystemUIFont" w:cs="AppleSystemUIFont"/>
          <w:lang w:val="en-US"/>
        </w:rPr>
        <w:t xml:space="preserve"> by an increase in acoustic attenuation</w:t>
      </w:r>
      <w:r w:rsidR="00351332">
        <w:rPr>
          <w:rFonts w:ascii="AppleSystemUIFont" w:hAnsi="AppleSystemUIFont" w:cs="AppleSystemUIFont"/>
          <w:lang w:val="en-US"/>
        </w:rPr>
        <w:t xml:space="preserve"> including aberration</w:t>
      </w:r>
      <w:r w:rsidR="00496710" w:rsidRPr="00496710">
        <w:rPr>
          <w:rFonts w:ascii="AppleSystemUIFont" w:hAnsi="AppleSystemUIFont" w:cs="AppleSystemUIFont"/>
          <w:lang w:val="en-US"/>
        </w:rPr>
        <w:t xml:space="preserve">. </w:t>
      </w:r>
      <w:r w:rsidR="00496710">
        <w:rPr>
          <w:rFonts w:ascii="AppleSystemUIFont" w:hAnsi="AppleSystemUIFont" w:cs="AppleSystemUIFont"/>
          <w:lang w:val="en-US"/>
        </w:rPr>
        <w:t>Thus,</w:t>
      </w:r>
      <w:r w:rsidR="00496523">
        <w:rPr>
          <w:rFonts w:ascii="AppleSystemUIFont" w:hAnsi="AppleSystemUIFont" w:cs="AppleSystemUIFont"/>
          <w:lang w:val="en-US"/>
        </w:rPr>
        <w:t xml:space="preserve"> </w:t>
      </w:r>
      <w:r w:rsidR="00496710">
        <w:rPr>
          <w:rFonts w:ascii="AppleSystemUIFont" w:hAnsi="AppleSystemUIFont" w:cs="AppleSystemUIFont"/>
          <w:lang w:val="en-US"/>
        </w:rPr>
        <w:t>the</w:t>
      </w:r>
      <w:r w:rsidR="00496523">
        <w:rPr>
          <w:rFonts w:ascii="AppleSystemUIFont" w:hAnsi="AppleSystemUIFont" w:cs="AppleSystemUIFont"/>
          <w:lang w:val="en-US"/>
        </w:rPr>
        <w:t xml:space="preserve"> acoustic </w:t>
      </w:r>
      <w:r w:rsidR="00496710">
        <w:rPr>
          <w:rFonts w:ascii="AppleSystemUIFont" w:hAnsi="AppleSystemUIFont" w:cs="AppleSystemUIFont"/>
          <w:lang w:val="en-US"/>
        </w:rPr>
        <w:t>backscatter coefficient</w:t>
      </w:r>
      <w:r w:rsidR="00496523">
        <w:rPr>
          <w:rFonts w:ascii="AppleSystemUIFont" w:hAnsi="AppleSystemUIFont" w:cs="AppleSystemUIFont"/>
          <w:lang w:val="en-US"/>
        </w:rPr>
        <w:t>,</w:t>
      </w:r>
      <w:r w:rsidR="00496710">
        <w:rPr>
          <w:rFonts w:ascii="AppleSystemUIFont" w:hAnsi="AppleSystemUIFont" w:cs="AppleSystemUIFont"/>
          <w:lang w:val="en-US"/>
        </w:rPr>
        <w:t xml:space="preserve"> sound speed</w:t>
      </w:r>
      <w:r w:rsidR="00496523">
        <w:rPr>
          <w:rFonts w:ascii="AppleSystemUIFont" w:hAnsi="AppleSystemUIFont" w:cs="AppleSystemUIFont"/>
          <w:lang w:val="en-US"/>
        </w:rPr>
        <w:t xml:space="preserve"> and attenuation</w:t>
      </w:r>
      <w:r w:rsidR="00496710">
        <w:rPr>
          <w:rFonts w:ascii="AppleSystemUIFont" w:hAnsi="AppleSystemUIFont" w:cs="AppleSystemUIFont"/>
          <w:lang w:val="en-US"/>
        </w:rPr>
        <w:t xml:space="preserve"> have potential to </w:t>
      </w:r>
      <w:r w:rsidR="00496523">
        <w:rPr>
          <w:rFonts w:ascii="AppleSystemUIFont" w:hAnsi="AppleSystemUIFont" w:cs="AppleSystemUIFont"/>
          <w:lang w:val="en-US"/>
        </w:rPr>
        <w:t>serve as</w:t>
      </w:r>
      <w:r w:rsidR="00496710">
        <w:rPr>
          <w:rFonts w:ascii="AppleSystemUIFont" w:hAnsi="AppleSystemUIFont" w:cs="AppleSystemUIFont"/>
          <w:lang w:val="en-US"/>
        </w:rPr>
        <w:t xml:space="preserve"> </w:t>
      </w:r>
      <w:r w:rsidR="00660949">
        <w:rPr>
          <w:rFonts w:ascii="AppleSystemUIFont" w:hAnsi="AppleSystemUIFont" w:cs="AppleSystemUIFont"/>
          <w:lang w:val="en-US"/>
        </w:rPr>
        <w:t xml:space="preserve">pulse-echo </w:t>
      </w:r>
      <w:r w:rsidR="00496710">
        <w:rPr>
          <w:rFonts w:ascii="AppleSystemUIFont" w:hAnsi="AppleSystemUIFont" w:cs="AppleSystemUIFont"/>
          <w:lang w:val="en-US"/>
        </w:rPr>
        <w:t>quantitative</w:t>
      </w:r>
      <w:r w:rsidR="00496523">
        <w:rPr>
          <w:rFonts w:ascii="AppleSystemUIFont" w:hAnsi="AppleSystemUIFont" w:cs="AppleSystemUIFont"/>
          <w:lang w:val="en-US"/>
        </w:rPr>
        <w:t xml:space="preserve"> ultrasound (</w:t>
      </w:r>
      <w:r w:rsidR="00660949">
        <w:rPr>
          <w:rFonts w:ascii="AppleSystemUIFont" w:hAnsi="AppleSystemUIFont" w:cs="AppleSystemUIFont"/>
          <w:lang w:val="en-US"/>
        </w:rPr>
        <w:t>PE</w:t>
      </w:r>
      <w:r w:rsidR="00496523">
        <w:rPr>
          <w:rFonts w:ascii="AppleSystemUIFont" w:hAnsi="AppleSystemUIFont" w:cs="AppleSystemUIFont"/>
          <w:lang w:val="en-US"/>
        </w:rPr>
        <w:t>QUS)</w:t>
      </w:r>
      <w:r w:rsidR="00496710">
        <w:rPr>
          <w:rFonts w:ascii="AppleSystemUIFont" w:hAnsi="AppleSystemUIFont" w:cs="AppleSystemUIFont"/>
          <w:lang w:val="en-US"/>
        </w:rPr>
        <w:t xml:space="preserve"> imaging biomarkers</w:t>
      </w:r>
      <w:r w:rsidR="00496523">
        <w:rPr>
          <w:rFonts w:ascii="AppleSystemUIFont" w:hAnsi="AppleSystemUIFont" w:cs="AppleSystemUIFont"/>
          <w:lang w:val="en-US"/>
        </w:rPr>
        <w:t>.</w:t>
      </w:r>
    </w:p>
    <w:p w14:paraId="7489C4F3" w14:textId="29FE39F5" w:rsidR="0036172D" w:rsidRDefault="0036172D" w:rsidP="00490E8E">
      <w:pPr>
        <w:autoSpaceDE w:val="0"/>
        <w:autoSpaceDN w:val="0"/>
        <w:adjustRightInd w:val="0"/>
        <w:jc w:val="both"/>
        <w:rPr>
          <w:rFonts w:ascii="AppleSystemUIFont" w:hAnsi="AppleSystemUIFont" w:cs="AppleSystemUIFont"/>
          <w:lang w:val="en-US"/>
        </w:rPr>
      </w:pPr>
    </w:p>
    <w:p w14:paraId="0C519D71" w14:textId="6EEA7945" w:rsidR="0036172D" w:rsidRDefault="00AC6474" w:rsidP="00490E8E">
      <w:pPr>
        <w:jc w:val="both"/>
        <w:rPr>
          <w:rFonts w:cstheme="minorHAnsi"/>
          <w:color w:val="000000"/>
          <w:lang w:val="en-US"/>
        </w:rPr>
      </w:pPr>
      <w:r>
        <w:rPr>
          <w:rFonts w:ascii="AppleSystemUIFont" w:hAnsi="AppleSystemUIFont" w:cs="AppleSystemUIFont"/>
          <w:lang w:val="en-US"/>
        </w:rPr>
        <w:t xml:space="preserve">Many studies have shown the transformational potential of </w:t>
      </w:r>
      <w:r w:rsidR="0069704B">
        <w:rPr>
          <w:rFonts w:ascii="AppleSystemUIFont" w:hAnsi="AppleSystemUIFont" w:cs="AppleSystemUIFont"/>
          <w:lang w:val="en-US"/>
        </w:rPr>
        <w:t>PEQUS</w:t>
      </w:r>
      <w:r>
        <w:rPr>
          <w:rFonts w:ascii="AppleSystemUIFont" w:hAnsi="AppleSystemUIFont" w:cs="AppleSystemUIFont"/>
          <w:lang w:val="en-US"/>
        </w:rPr>
        <w:t xml:space="preserve"> features to improve the specificity of image-based diagnosis</w:t>
      </w:r>
      <w:r>
        <w:rPr>
          <w:rFonts w:ascii="AppleSystemUIFont" w:hAnsi="AppleSystemUIFont" w:cs="AppleSystemUIFont"/>
          <w:lang w:val="en-US"/>
        </w:rPr>
        <w:fldChar w:fldCharType="begin" w:fldLock="1"/>
      </w:r>
      <w:r>
        <w:rPr>
          <w:rFonts w:ascii="AppleSystemUIFont" w:hAnsi="AppleSystemUIFont" w:cs="AppleSystemUIFont"/>
          <w:lang w:val="en-US"/>
        </w:rPr>
        <w:instrText>ADDIN CSL_CITATION {"citationItems":[{"id":"ITEM-1","itemData":{"DOI":"10.1016/j.ultrasmedbio.2019.02.025","ISSN":"1879291X","abstract":"This manuscript reports preliminary results obtained by combining estimates of two or three (among seven)quantitative ultrasound (QUS)parameters in a model-free, multi-parameter classifier to differentiate breast carcinomas from fibroadenomas (the most common benign solid tumor). Forty-three patients scheduled for core biopsy of a suspicious breast mass were recruited. Radiofrequency echo signal data were acquired using clinical breast ultrasound systems equipped with linear array transducers. The reference phantom method was used to obtain system-independent estimates of the specific attenuation (ATT), the average backscatter coefficients, the effective scatterer diameter (ESD)and an effective scatterer diameter heterogeneity index (ESDHI)over regions of interest within each mass. In addition, the envelope amplitude signal-to-noise ratio (SNR), the Nakagami shape parameter, m, and the maximum collapsed average (maxCA)of the generalized spectrum were also computed. Classification was performed using the minimum Mahalanobis distance to the centroids of the training classes and tested against biopsy results. Classification performance was evaluated with the area under the receiver operating characteristic (ROC)curve. The best performance with a two-parameter classifier used the ESD and ESDHI and resulted in an area under the ROC curve of 0.98 (95% confidence interval [CI]: 0.95–1.00). Classification performance improved with three parameters (ATT, ESD and ESDHI)yielding an area under the ROC curve of 0.999 (0.995–1.000). These results suggest that system-independent QUS parameters, when combined in a model-free classifier, are a promising tool to characterize breast tumors. A larger study is needed to further test this idea.","author":[{"dropping-particle":"","family":"Nasief","given":"Haidy G.","non-dropping-particle":"","parse-names":false,"suffix":""},{"dropping-particle":"","family":"Rosado-Mendez","given":"Ivan M.","non-dropping-particle":"","parse-names":false,"suffix":""},{"dropping-particle":"","family":"Zagzebski","given":"James A.","non-dropping-particle":"","parse-names":false,"suffix":""},{"dropping-particle":"","family":"Hall","given":"Timothy J.","non-dropping-particle":"","parse-names":false,"suffix":""}],"container-title":"Ultrasound in Medicine and Biology","id":"ITEM-1","issue":"7","issued":{"date-parts":[["2019"]]},"page":"1603-1616","title":"A Quantitative Ultrasound-Based Multi-Parameter Classifier for Breast Masses","type":"article-journal","volume":"45"},"uris":["http://www.mendeley.com/documents/?uuid=f2f1ced0-db4e-4468-895b-2c964f799f16"]}],"mendeley":{"formattedCitation":"[2]","plainTextFormattedCitation":"[2]","previouslyFormattedCitation":"[2]"},"properties":{"noteIndex":0},"schema":"https://github.com/citation-style-language/schema/raw/master/csl-citation.json"}</w:instrText>
      </w:r>
      <w:r>
        <w:rPr>
          <w:rFonts w:ascii="AppleSystemUIFont" w:hAnsi="AppleSystemUIFont" w:cs="AppleSystemUIFont"/>
          <w:lang w:val="en-US"/>
        </w:rPr>
        <w:fldChar w:fldCharType="separate"/>
      </w:r>
      <w:r w:rsidRPr="00AC6474">
        <w:rPr>
          <w:rFonts w:ascii="AppleSystemUIFont" w:hAnsi="AppleSystemUIFont" w:cs="AppleSystemUIFont"/>
          <w:noProof/>
          <w:lang w:val="en-US"/>
        </w:rPr>
        <w:t>[2]</w:t>
      </w:r>
      <w:r>
        <w:rPr>
          <w:rFonts w:ascii="AppleSystemUIFont" w:hAnsi="AppleSystemUIFont" w:cs="AppleSystemUIFont"/>
          <w:lang w:val="en-US"/>
        </w:rPr>
        <w:fldChar w:fldCharType="end"/>
      </w:r>
      <w:r>
        <w:rPr>
          <w:rFonts w:ascii="AppleSystemUIFont" w:hAnsi="AppleSystemUIFont" w:cs="AppleSystemUIFont"/>
          <w:lang w:val="en-US"/>
        </w:rPr>
        <w:t xml:space="preserve"> and disease staging</w:t>
      </w:r>
      <w:r>
        <w:rPr>
          <w:rFonts w:ascii="AppleSystemUIFont" w:hAnsi="AppleSystemUIFont" w:cs="AppleSystemUIFont"/>
          <w:lang w:val="en-US"/>
        </w:rPr>
        <w:fldChar w:fldCharType="begin" w:fldLock="1"/>
      </w:r>
      <w:r>
        <w:rPr>
          <w:rFonts w:ascii="AppleSystemUIFont" w:hAnsi="AppleSystemUIFont" w:cs="AppleSystemUIFont"/>
          <w:lang w:val="en-US"/>
        </w:rPr>
        <w:instrText>ADDIN CSL_CITATION {"citationItems":[{"id":"ITEM-1","itemData":{"DOI":"10.1109/ULTSYM.2014.0592","ISBN":"9781479970490","ISSN":"19485727","abstract":"Nonalcoholic fatty liver disease (NAFLD) is the most common cause of chronic liver disease in the United States, affects 30% of adult Americans, may progress to nonalcoholic steatohepatitis (NASH) and end-stage liver disease, and is a risk factor for diabetes and cardiovascular disease. The diagnosis, grading, and staging of NAFLD currently is based on liver biopsy examination with histologic assessment. Noninvasive image-based methods to evaluate the liver in adults with NAFLD are urgently needed. We developed a quantitative ultrasound (QUS) method that in animal studies shows promise for detection and quantification of liver fat content. The current study's contribution is to extend the work to human participants by assessing the accuracy of backscatter coefficient and attenuation coefficient for detection of hepatic steatosis in a cohort of adult participants with NAFLD and non-NAFLD controls. QUS parameters measured using routine clinical US scanners show promise for detecting and perhaps grading NAFLD.","author":[{"dropping-particle":"","family":"Andre","given":"Michael P.","non-dropping-particle":"","parse-names":false,"suffix":""},{"dropping-particle":"","family":"Han","given":"Aiguo","non-dropping-particle":"","parse-names":false,"suffix":""},{"dropping-particle":"","family":"Heba","given":"Elhamy","non-dropping-particle":"","parse-names":false,"suffix":""},{"dropping-particle":"","family":"Hooker","given":"Jonathan","non-dropping-particle":"","parse-names":false,"suffix":""},{"dropping-particle":"","family":"Loomba","given":"Rohit","non-dropping-particle":"","parse-names":false,"suffix":""},{"dropping-particle":"","family":"Sirlin","given":"Claude B.","non-dropping-particle":"","parse-names":false,"suffix":""},{"dropping-particle":"","family":"Erdman","given":"John W.","non-dropping-particle":"","parse-names":false,"suffix":""},{"dropping-particle":"","family":"O'Brien","given":"William D.","non-dropping-particle":"","parse-names":false,"suffix":""}],"container-title":"IEEE International Ultrasonics Symposium, IUS","id":"ITEM-1","issued":{"date-parts":[["2014"]]},"page":"2375-2377","publisher":"IEEE","title":"Accurate diagnosis of nonalcoholic fatty liver disease in human participants via quantitative ultrasound","type":"article-journal"},"uris":["http://www.mendeley.com/documents/?uuid=31d71144-4dc3-4e52-b301-0d563a98f046"]}],"mendeley":{"formattedCitation":"[3]","plainTextFormattedCitation":"[3]","previouslyFormattedCitation":"[3]"},"properties":{"noteIndex":0},"schema":"https://github.com/citation-style-language/schema/raw/master/csl-citation.json"}</w:instrText>
      </w:r>
      <w:r>
        <w:rPr>
          <w:rFonts w:ascii="AppleSystemUIFont" w:hAnsi="AppleSystemUIFont" w:cs="AppleSystemUIFont"/>
          <w:lang w:val="en-US"/>
        </w:rPr>
        <w:fldChar w:fldCharType="separate"/>
      </w:r>
      <w:r w:rsidRPr="00AC6474">
        <w:rPr>
          <w:rFonts w:ascii="AppleSystemUIFont" w:hAnsi="AppleSystemUIFont" w:cs="AppleSystemUIFont"/>
          <w:noProof/>
          <w:lang w:val="en-US"/>
        </w:rPr>
        <w:t>[3]</w:t>
      </w:r>
      <w:r>
        <w:rPr>
          <w:rFonts w:ascii="AppleSystemUIFont" w:hAnsi="AppleSystemUIFont" w:cs="AppleSystemUIFont"/>
          <w:lang w:val="en-US"/>
        </w:rPr>
        <w:fldChar w:fldCharType="end"/>
      </w:r>
      <w:r>
        <w:rPr>
          <w:rFonts w:ascii="AppleSystemUIFont" w:hAnsi="AppleSystemUIFont" w:cs="AppleSystemUIFont"/>
          <w:lang w:val="en-US"/>
        </w:rPr>
        <w:t>, and the accuracy of prediction of treatment response.</w:t>
      </w:r>
      <w:r>
        <w:rPr>
          <w:rFonts w:ascii="AppleSystemUIFont" w:hAnsi="AppleSystemUIFont" w:cs="AppleSystemUIFont"/>
          <w:lang w:val="en-US"/>
        </w:rPr>
        <w:fldChar w:fldCharType="begin" w:fldLock="1"/>
      </w:r>
      <w:r w:rsidR="00956FDC">
        <w:rPr>
          <w:rFonts w:ascii="AppleSystemUIFont" w:hAnsi="AppleSystemUIFont" w:cs="AppleSystemUIFont"/>
          <w:lang w:val="en-US"/>
        </w:rPr>
        <w:instrText>ADDIN CSL_CITATION {"citationItems":[{"id":"ITEM-1","itemData":{"DOI":"10.1038/srep45733","ISSN":"2045-2322","abstract":"A priori Prediction of Neoadjuvant Chemotherapy Response and Survival in Breast Cancer Patients using Quantitative Ultrasound","author":[{"dropping-particle":"","family":"Tadayyon","given":"Hadi","non-dropping-particle":"","parse-names":false,"suffix":""},{"dropping-particle":"","family":"Sannachi","given":"Lakshmanan","non-dropping-particle":"","parse-names":false,"suffix":""},{"dropping-particle":"","family":"Gangeh","given":"Mehrdad J.","non-dropping-particle":"","parse-names":false,"suffix":""},{"dropping-particle":"","family":"Kim","given":"Christina","non-dropping-particle":"","parse-names":false,"suffix":""},{"dropping-particle":"","family":"Ghandi","given":"Sonal","non-dropping-particle":"","parse-names":false,"suffix":""},{"dropping-particle":"","family":"Trudeau","given":"Maureen","non-dropping-particle":"","parse-names":false,"suffix":""},{"dropping-particle":"","family":"Pritchard","given":"Kathleen","non-dropping-particle":"","parse-names":false,"suffix":""},{"dropping-particle":"","family":"Tran","given":"William T.","non-dropping-particle":"","parse-names":false,"suffix":""},{"dropping-particle":"","family":"Slodkowska","given":"Elzbieta","non-dropping-particle":"","parse-names":false,"suffix":""},{"dropping-particle":"","family":"Sadeghi-Naini","given":"Ali","non-dropping-particle":"","parse-names":false,"suffix":""},{"dropping-particle":"","family":"Czarnota","given":"Gregory J.","non-dropping-particle":"","parse-names":false,"suffix":""}],"container-title":"Scientific Reports","id":"ITEM-1","issue":"1","issued":{"date-parts":[["2017","12","12"]]},"page":"45733","publisher":"Nature Publishing Group","title":"A priori Prediction of Neoadjuvant Chemotherapy Response and Survival in Breast Cancer Patients using Quantitative Ultrasound","type":"article-journal","volume":"7"},"uris":["http://www.mendeley.com/documents/?uuid=6ae45523-fdc5-30dc-b9f8-adf984ba2ded"]}],"mendeley":{"formattedCitation":"[4]","plainTextFormattedCitation":"[4]","previouslyFormattedCitation":"[4]"},"properties":{"noteIndex":0},"schema":"https://github.com/citation-style-language/schema/raw/master/csl-citation.json"}</w:instrText>
      </w:r>
      <w:r>
        <w:rPr>
          <w:rFonts w:ascii="AppleSystemUIFont" w:hAnsi="AppleSystemUIFont" w:cs="AppleSystemUIFont"/>
          <w:lang w:val="en-US"/>
        </w:rPr>
        <w:fldChar w:fldCharType="separate"/>
      </w:r>
      <w:r w:rsidRPr="00AC6474">
        <w:rPr>
          <w:rFonts w:ascii="AppleSystemUIFont" w:hAnsi="AppleSystemUIFont" w:cs="AppleSystemUIFont"/>
          <w:noProof/>
          <w:lang w:val="en-US"/>
        </w:rPr>
        <w:t>[4]</w:t>
      </w:r>
      <w:r>
        <w:rPr>
          <w:rFonts w:ascii="AppleSystemUIFont" w:hAnsi="AppleSystemUIFont" w:cs="AppleSystemUIFont"/>
          <w:lang w:val="en-US"/>
        </w:rPr>
        <w:fldChar w:fldCharType="end"/>
      </w:r>
      <w:r>
        <w:rPr>
          <w:rFonts w:ascii="AppleSystemUIFont" w:hAnsi="AppleSystemUIFont" w:cs="AppleSystemUIFont"/>
          <w:lang w:val="en-US"/>
        </w:rPr>
        <w:t xml:space="preserve"> </w:t>
      </w:r>
      <w:r w:rsidR="0036172D">
        <w:rPr>
          <w:rFonts w:ascii="AppleSystemUIFont" w:hAnsi="AppleSystemUIFont" w:cs="AppleSystemUIFont"/>
          <w:lang w:val="en-US"/>
        </w:rPr>
        <w:t xml:space="preserve">However, early commercial implementations </w:t>
      </w:r>
      <w:r w:rsidR="0036172D" w:rsidRPr="0036172D">
        <w:rPr>
          <w:rFonts w:cstheme="minorHAnsi"/>
          <w:color w:val="000000"/>
          <w:lang w:val="en-US"/>
        </w:rPr>
        <w:t>in the mid-1980s</w:t>
      </w:r>
      <w:r w:rsidR="00496710">
        <w:rPr>
          <w:rFonts w:cstheme="minorHAnsi"/>
          <w:color w:val="000000"/>
          <w:lang w:val="en-US"/>
        </w:rPr>
        <w:t xml:space="preserve"> </w:t>
      </w:r>
      <w:r w:rsidR="0036172D" w:rsidRPr="0036172D">
        <w:rPr>
          <w:rFonts w:cstheme="minorHAnsi"/>
          <w:color w:val="000000"/>
          <w:lang w:val="en-US"/>
        </w:rPr>
        <w:t>failed</w:t>
      </w:r>
      <w:r w:rsidR="00496710">
        <w:rPr>
          <w:rFonts w:cstheme="minorHAnsi"/>
          <w:color w:val="000000"/>
          <w:lang w:val="en-US"/>
        </w:rPr>
        <w:t>,</w:t>
      </w:r>
      <w:r w:rsidR="0036172D" w:rsidRPr="0036172D">
        <w:rPr>
          <w:rFonts w:cstheme="minorHAnsi"/>
          <w:color w:val="000000"/>
          <w:lang w:val="en-US"/>
        </w:rPr>
        <w:t xml:space="preserve"> in part, because of a lack of </w:t>
      </w:r>
      <w:r w:rsidR="00514245">
        <w:rPr>
          <w:rFonts w:cstheme="minorHAnsi"/>
          <w:color w:val="000000"/>
          <w:lang w:val="en-US"/>
        </w:rPr>
        <w:t xml:space="preserve">clear </w:t>
      </w:r>
      <w:r w:rsidR="0036172D" w:rsidRPr="0036172D">
        <w:rPr>
          <w:rFonts w:cstheme="minorHAnsi"/>
          <w:color w:val="000000"/>
          <w:lang w:val="en-US"/>
        </w:rPr>
        <w:t xml:space="preserve">understanding of sources of biological variability. Appropriate protocols were not considered, and the technology was pulled from the market before sources of variance </w:t>
      </w:r>
      <w:r w:rsidR="00514245">
        <w:rPr>
          <w:rFonts w:cstheme="minorHAnsi"/>
          <w:color w:val="000000"/>
          <w:lang w:val="en-US"/>
        </w:rPr>
        <w:t>could be</w:t>
      </w:r>
      <w:r w:rsidR="0036172D" w:rsidRPr="0036172D">
        <w:rPr>
          <w:rFonts w:cstheme="minorHAnsi"/>
          <w:color w:val="000000"/>
          <w:lang w:val="en-US"/>
        </w:rPr>
        <w:t xml:space="preserve"> understood.</w:t>
      </w:r>
      <w:r w:rsidR="00496523">
        <w:rPr>
          <w:rFonts w:cstheme="minorHAnsi"/>
          <w:color w:val="000000"/>
          <w:lang w:val="en-US"/>
        </w:rPr>
        <w:t xml:space="preserve"> Recently, new commercial implementations of </w:t>
      </w:r>
      <w:r w:rsidR="0069704B">
        <w:rPr>
          <w:rFonts w:cstheme="minorHAnsi"/>
          <w:color w:val="000000"/>
          <w:lang w:val="en-US"/>
        </w:rPr>
        <w:t>PEQUS</w:t>
      </w:r>
      <w:r w:rsidR="00496523">
        <w:rPr>
          <w:rFonts w:cstheme="minorHAnsi"/>
          <w:color w:val="000000"/>
          <w:lang w:val="en-US"/>
        </w:rPr>
        <w:t xml:space="preserve"> features have been introduced</w:t>
      </w:r>
      <w:r w:rsidR="00BD10DC">
        <w:rPr>
          <w:rFonts w:cstheme="minorHAnsi"/>
          <w:color w:val="000000"/>
          <w:lang w:val="en-US"/>
        </w:rPr>
        <w:t>.</w:t>
      </w:r>
      <w:r w:rsidR="00BD10DC">
        <w:rPr>
          <w:rFonts w:cstheme="minorHAnsi"/>
          <w:color w:val="000000"/>
          <w:lang w:val="en-US"/>
        </w:rPr>
        <w:fldChar w:fldCharType="begin" w:fldLock="1"/>
      </w:r>
      <w:r w:rsidR="00BD10DC">
        <w:rPr>
          <w:rFonts w:cstheme="minorHAnsi"/>
          <w:color w:val="000000"/>
          <w:lang w:val="en-US"/>
        </w:rPr>
        <w:instrText>ADDIN CSL_CITATION {"citationItems":[{"id":"ITEM-1","itemData":{"DOI":"10.1016/j.ultrasmedbio.2018.06.017","ISSN":"1879291X","abstract":"The purpose of our study was to evaluate the diagnostic accuracy of the ultrasound-guided attenuation parameter (UGAP) for the detection of hepatic steatosis in comparison with the controlled attenuation parameter (CAP), using histopathology as the reference standard. We prospectively analyzed 163 consecutive chronic liver disease patients who underwent UGAP, CAP, computed tomography and a liver biopsy on the same day between April 2016 and July 2017. Radiofrequency signals corresponding to the images were compensated by the reference signal previously measured from the uniform phantom with known attenuation (0.44 dB/cm/MHz). The attenuation coefficient was calculated from the signals’ decay slope. The median attenuation coefficient values in patients with S0 (n = 62), S1 (n = 63), S2 (n = 23) and S3 grade (n = 15) were 0.485, 0.560, 0.660 and 0.720, respectively. Significant correlations were found between attenuation coefficient and percentage steatosis, CAP values and liver-to-spleen computed tomography attenuation ratio (p &lt; 0.001). The areas under the receiver operating characteristic curve of UGAP for identifying ≥S1, ≥S2 and ≥S3 were 0.900, 0.953 and 0.959, respectively, which were significantly better than the results obtained with CAP for identifying ≥S2 and ≥S3. In conclusion, UGAP had high diagnostic accuracy for detecting hepatic steatosis in patients with chronic liver disease","author":[{"dropping-particle":"","family":"Fujiwara","given":"Yudai","non-dropping-particle":"","parse-names":false,"suffix":""},{"dropping-particle":"","family":"Kuroda","given":"Hidekatsu","non-dropping-particle":"","parse-names":false,"suffix":""},{"dropping-particle":"","family":"Abe","given":"Tamami","non-dropping-particle":"","parse-names":false,"suffix":""},{"dropping-particle":"","family":"Ishida","given":"Kazuyuki","non-dropping-particle":"","parse-names":false,"suffix":""},{"dropping-particle":"","family":"Oguri","given":"Takuma","non-dropping-particle":"","parse-names":false,"suffix":""},{"dropping-particle":"","family":"Noguchi","given":"Sachiyo","non-dropping-particle":"","parse-names":false,"suffix":""},{"dropping-particle":"","family":"Sugai","given":"Tamotsu","non-dropping-particle":"","parse-names":false,"suffix":""},{"dropping-particle":"","family":"Kamiyama","given":"Naohisa","non-dropping-particle":"","parse-names":false,"suffix":""},{"dropping-particle":"","family":"Takikawa","given":"Yasuhiro","non-dropping-particle":"","parse-names":false,"suffix":""}],"container-title":"Ultrasound in Medicine and Biology","id":"ITEM-1","issue":"11","issued":{"date-parts":[["2018"]]},"page":"2223-2232","title":"The B-Mode Image-Guided Ultrasound Attenuation Parameter Accurately Detects Hepatic Steatosis in Chronic Liver Disease","type":"article-journal","volume":"44"},"uris":["http://www.mendeley.com/documents/?uuid=b155b99b-af82-4680-9978-75b5216eb146"]},{"id":"ITEM-2","itemData":{"author":[{"dropping-particle":"","family":"Burgio","given":"Marco Dioguardi","non-dropping-particle":"","parse-names":false,"suffix":""},{"dropping-particle":"","family":"Imbault","given":"Marion","non-dropping-particle":"","parse-names":false,"suffix":""},{"dropping-particle":"","family":"Ronot","given":"Maxime","non-dropping-particle":"","parse-names":false,"suffix":""},{"dropping-particle":"","family":"Faccinetto","given":"Alex","non-dropping-particle":"","parse-names":false,"suffix":""},{"dropping-particle":"","family":"Beers","given":"Bernard E.","non-dropping-particle":"Van","parse-names":false,"suffix":""},{"dropping-particle":"","family":"Rautou","given":"Pierre-Emmanuel","non-dropping-particle":"","parse-names":false,"suffix":""},{"dropping-particle":"","family":"Castera","given":"Laurent","non-dropping-particle":"","parse-names":false,"suffix":""},{"dropping-particle":"","family":"Gennisson","given":"Jean-Luc","non-dropping-particle":"","parse-names":false,"suffix":""},{"dropping-particle":"","family":"Tanter","given":"Mickael","non-dropping-particle":"","parse-names":false,"suffix":""},{"dropping-particle":"","family":"Vilgrain","given":"Valerie","non-dropping-particle":"","parse-names":false,"suffix":""}],"container-title":"Ultraschall in der Medizin","id":"ITEM-2","issue":"6","issued":{"date-parts":[["2019"]]},"page":"722-733","title":"Ultrasonic adaptive sound speed estimation for the diagnosis and quantification of hepatic steatosis: a pilot study","type":"article-journal","volume":"40"},"uris":["http://www.mendeley.com/documents/?uuid=59b72448-6ccd-492e-851b-324c58b78a00"]},{"id":"ITEM-3","itemData":{"DOI":"10.14309/ctg.0000000000000081","ISBN":"0000000000000","ISSN":"2155384X","abstract":"OBJECTIVES: The primary aim of this study was to investigate the value of attenuation imaging (ATI), a novel ultrasound technique for detection of steatosis, by comparing the results to that obtained with controlled attenuation parameter (CAP) and by using MRI-derived proton density fat fraction (PDFF) as reference standard. METHODS: From March to November 2018, 114 consecutive adult subjects potentially at risk of steatosis and 15 healthy controls were enrolled. Each subject underwent ATI and CAP assessment on the same day. MRI-PDFF was performed within a week. RESULTS: The prevalence of steatosis, as defined by MRI-PDFF ≥ 5%, was 70.7%. There was a high correlation of ATI with MRI-PDFF (r = 0.81, P &lt; 0.0001). The correlation of CAP with MRI-PDFF and with ATI, respectively, was moderate (r = 0.65, P &lt; 0.0001 and r = 0.61, P &lt; 0.0001). The correlation of ATI or CAP with PDFF was not affected by age, gender, or body mass index. Area under the receiver operating characteristics of ATI and CAP, respectively, were 0.91 (0.84-0.95; P &lt; 0.0001) and 0.85 (0.77-0.91; P &lt; 0.0001) for detecting S &gt; 0 steatosis (MRI-PDFF ≥ 5%); 0.95 (0.89-0.98; P &lt; 0.0001) and 0.88 (0.81-0.93; P &lt; 0.0001) for detecting S &gt; 1 steatosis (MRI-PDFF ≥ 16.3%). The cutoffs of ATI and CAP, respectively, were 0.63 dB/cm/MHz and 258 dB/m for detecting S &gt; 0 liver steatosis; 0.72 dB/cm/MHz and 304 dB/m for detecting S &gt; 1 steatosis. ATI performed better than CAP, and this improvement was statistically significant for S &gt; 1 (P = 0.04). DISCUSSION: This study shows that, in patients with no fibrosis/mild fibrosis, ATI is a very promising tool for the noninvasive assessment of steatosis.","author":[{"dropping-particle":"","family":"Ferraioli","given":"Giovanna","non-dropping-particle":"","parse-names":false,"suffix":""},{"dropping-particle":"","family":"Maiocchi","given":"Laura","non-dropping-particle":"","parse-names":false,"suffix":""},{"dropping-particle":"","family":"Raciti","given":"Maria Vittoria","non-dropping-particle":"","parse-names":false,"suffix":""},{"dropping-particle":"","family":"Tinelli","given":"Carmine","non-dropping-particle":"","parse-names":false,"suffix":""},{"dropping-particle":"","family":"Silvestri","given":"Annalisa","non-dropping-particle":"De","parse-names":false,"suffix":""},{"dropping-particle":"","family":"Nichetti","given":"Mara","non-dropping-particle":"","parse-names":false,"suffix":""},{"dropping-particle":"","family":"Cata","given":"Pasquale","non-dropping-particle":"De","parse-names":false,"suffix":""},{"dropping-particle":"","family":"Rondanelli","given":"Mariangela","non-dropping-particle":"","parse-names":false,"suffix":""},{"dropping-particle":"","family":"Chiovato","given":"Luca","non-dropping-particle":"","parse-names":false,"suffix":""},{"dropping-particle":"","family":"Calliada","given":"Fabrizio","non-dropping-particle":"","parse-names":false,"suffix":""},{"dropping-particle":"","family":"Filice","given":"Carlo","non-dropping-particle":"","parse-names":false,"suffix":""}],"container-title":"Clinical and translational gastroenterology","id":"ITEM-3","issue":"10","issued":{"date-parts":[["2019"]]},"page":"e00081","title":"Detection of Liver Steatosis With a Novel Ultrasound-Based Technique: A Pilot Study Using MRI-Derived Proton Density Fat Fraction as the Gold Standard","type":"article-journal","volume":"10"},"uris":["http://www.mendeley.com/documents/?uuid=2af4e9ed-3a13-4ab9-a349-cbfd7f642828"]}],"mendeley":{"formattedCitation":"[5]–[7]","plainTextFormattedCitation":"[5]–[7]","previouslyFormattedCitation":"[5]–[7]"},"properties":{"noteIndex":0},"schema":"https://github.com/citation-style-language/schema/raw/master/csl-citation.json"}</w:instrText>
      </w:r>
      <w:r w:rsidR="00BD10DC">
        <w:rPr>
          <w:rFonts w:cstheme="minorHAnsi"/>
          <w:color w:val="000000"/>
          <w:lang w:val="en-US"/>
        </w:rPr>
        <w:fldChar w:fldCharType="separate"/>
      </w:r>
      <w:r w:rsidR="00BD10DC" w:rsidRPr="00BD10DC">
        <w:rPr>
          <w:rFonts w:cstheme="minorHAnsi"/>
          <w:noProof/>
          <w:color w:val="000000"/>
          <w:lang w:val="en-US"/>
        </w:rPr>
        <w:t>[5]–[7]</w:t>
      </w:r>
      <w:r w:rsidR="00BD10DC">
        <w:rPr>
          <w:rFonts w:cstheme="minorHAnsi"/>
          <w:color w:val="000000"/>
          <w:lang w:val="en-US"/>
        </w:rPr>
        <w:fldChar w:fldCharType="end"/>
      </w:r>
      <w:r w:rsidR="00496523">
        <w:rPr>
          <w:rFonts w:cstheme="minorHAnsi"/>
          <w:color w:val="000000"/>
          <w:lang w:val="en-US"/>
        </w:rPr>
        <w:t xml:space="preserve"> Thus,</w:t>
      </w:r>
      <w:r w:rsidR="0036172D" w:rsidRPr="0036172D">
        <w:rPr>
          <w:rFonts w:cstheme="minorHAnsi"/>
          <w:color w:val="000000"/>
          <w:lang w:val="en-US"/>
        </w:rPr>
        <w:t xml:space="preserve"> </w:t>
      </w:r>
      <w:r w:rsidR="00496523">
        <w:rPr>
          <w:rFonts w:cstheme="minorHAnsi"/>
          <w:color w:val="000000"/>
          <w:lang w:val="en-US"/>
        </w:rPr>
        <w:t>t</w:t>
      </w:r>
      <w:r w:rsidR="0036172D" w:rsidRPr="0036172D">
        <w:rPr>
          <w:rFonts w:cstheme="minorHAnsi"/>
          <w:color w:val="000000"/>
          <w:lang w:val="en-US"/>
        </w:rPr>
        <w:t>here is</w:t>
      </w:r>
      <w:r w:rsidR="00514245">
        <w:rPr>
          <w:rFonts w:cstheme="minorHAnsi"/>
          <w:color w:val="000000"/>
          <w:lang w:val="en-US"/>
        </w:rPr>
        <w:t xml:space="preserve"> a pressing need to standardize </w:t>
      </w:r>
      <w:r w:rsidR="0069704B">
        <w:rPr>
          <w:rFonts w:cstheme="minorHAnsi"/>
          <w:color w:val="000000"/>
          <w:lang w:val="en-US"/>
        </w:rPr>
        <w:t>PEQUS</w:t>
      </w:r>
      <w:r w:rsidR="00514245">
        <w:rPr>
          <w:rFonts w:cstheme="minorHAnsi"/>
          <w:color w:val="000000"/>
          <w:lang w:val="en-US"/>
        </w:rPr>
        <w:t xml:space="preserve"> techniques, to understand sources of bias and variance, and to reach consensus on how </w:t>
      </w:r>
      <w:r w:rsidR="0069704B">
        <w:rPr>
          <w:rFonts w:cstheme="minorHAnsi"/>
          <w:color w:val="000000"/>
          <w:lang w:val="en-US"/>
        </w:rPr>
        <w:t>PEQUS</w:t>
      </w:r>
      <w:r w:rsidR="00514245">
        <w:rPr>
          <w:rFonts w:cstheme="minorHAnsi"/>
          <w:color w:val="000000"/>
          <w:lang w:val="en-US"/>
        </w:rPr>
        <w:t xml:space="preserve"> features should be reported.</w:t>
      </w:r>
    </w:p>
    <w:p w14:paraId="2955DFFB" w14:textId="5E7E75D3" w:rsidR="00496710" w:rsidRDefault="00496710" w:rsidP="00490E8E">
      <w:pPr>
        <w:jc w:val="both"/>
        <w:rPr>
          <w:rFonts w:cstheme="minorHAnsi"/>
          <w:color w:val="000000"/>
          <w:lang w:val="en-US"/>
        </w:rPr>
      </w:pPr>
    </w:p>
    <w:p w14:paraId="704B9FB4" w14:textId="621723FB" w:rsidR="00496710" w:rsidRPr="00490E8E" w:rsidRDefault="00490E8E" w:rsidP="00490E8E">
      <w:pPr>
        <w:jc w:val="both"/>
        <w:rPr>
          <w:rFonts w:ascii="AppleSystemUIFont" w:hAnsi="AppleSystemUIFont" w:cs="AppleSystemUIFont"/>
          <w:lang w:val="en-US"/>
        </w:rPr>
      </w:pPr>
      <w:r>
        <w:rPr>
          <w:rFonts w:ascii="AppleSystemUIFont" w:hAnsi="AppleSystemUIFont" w:cs="AppleSystemUIFont"/>
          <w:lang w:val="en-US"/>
        </w:rPr>
        <w:t xml:space="preserve">This proposal </w:t>
      </w:r>
      <w:r w:rsidR="00514245">
        <w:rPr>
          <w:rFonts w:ascii="AppleSystemUIFont" w:hAnsi="AppleSystemUIFont" w:cs="AppleSystemUIFont"/>
          <w:lang w:val="en-US"/>
        </w:rPr>
        <w:t xml:space="preserve">seeks to form a </w:t>
      </w:r>
      <w:r w:rsidR="0069704B">
        <w:rPr>
          <w:rFonts w:ascii="AppleSystemUIFont" w:hAnsi="AppleSystemUIFont" w:cs="AppleSystemUIFont"/>
          <w:lang w:val="en-US"/>
        </w:rPr>
        <w:t>PEQUS</w:t>
      </w:r>
      <w:r w:rsidR="00514245">
        <w:rPr>
          <w:rFonts w:ascii="AppleSystemUIFont" w:hAnsi="AppleSystemUIFont" w:cs="AppleSystemUIFont"/>
          <w:lang w:val="en-US"/>
        </w:rPr>
        <w:t xml:space="preserve"> QIBA committee to respond</w:t>
      </w:r>
      <w:r>
        <w:rPr>
          <w:rFonts w:ascii="AppleSystemUIFont" w:hAnsi="AppleSystemUIFont" w:cs="AppleSystemUIFont"/>
          <w:lang w:val="en-US"/>
        </w:rPr>
        <w:t xml:space="preserve"> to </w:t>
      </w:r>
      <w:r w:rsidR="00514245">
        <w:rPr>
          <w:rFonts w:ascii="AppleSystemUIFont" w:hAnsi="AppleSystemUIFont" w:cs="AppleSystemUIFont"/>
          <w:lang w:val="en-US"/>
        </w:rPr>
        <w:t xml:space="preserve">this need. </w:t>
      </w:r>
      <w:r w:rsidR="00496710" w:rsidRPr="00496710">
        <w:rPr>
          <w:rFonts w:ascii="AppleSystemUIFont" w:hAnsi="AppleSystemUIFont" w:cs="AppleSystemUIFont"/>
          <w:lang w:val="en-US"/>
        </w:rPr>
        <w:t xml:space="preserve">Several </w:t>
      </w:r>
      <w:r w:rsidR="0069704B">
        <w:rPr>
          <w:rFonts w:ascii="AppleSystemUIFont" w:hAnsi="AppleSystemUIFont" w:cs="AppleSystemUIFont"/>
          <w:lang w:val="en-US"/>
        </w:rPr>
        <w:t>PEQUS</w:t>
      </w:r>
      <w:r w:rsidR="00496710" w:rsidRPr="00496710">
        <w:rPr>
          <w:rFonts w:ascii="AppleSystemUIFont" w:hAnsi="AppleSystemUIFont" w:cs="AppleSystemUIFont"/>
          <w:lang w:val="en-US"/>
        </w:rPr>
        <w:t xml:space="preserve"> features are included in this </w:t>
      </w:r>
      <w:r w:rsidR="00514245">
        <w:rPr>
          <w:rFonts w:ascii="AppleSystemUIFont" w:hAnsi="AppleSystemUIFont" w:cs="AppleSystemUIFont"/>
          <w:lang w:val="en-US"/>
        </w:rPr>
        <w:t>committee</w:t>
      </w:r>
      <w:r w:rsidR="00496710" w:rsidRPr="00496710">
        <w:rPr>
          <w:rFonts w:ascii="AppleSystemUIFont" w:hAnsi="AppleSystemUIFont" w:cs="AppleSystemUIFont"/>
          <w:lang w:val="en-US"/>
        </w:rPr>
        <w:t xml:space="preserve"> effort because many of them are based on the same data acquisition criteria and initial processing steps.</w:t>
      </w:r>
      <w:r w:rsidR="00496710">
        <w:rPr>
          <w:rFonts w:ascii="AppleSystemUIFont" w:hAnsi="AppleSystemUIFont" w:cs="AppleSystemUIFont"/>
          <w:lang w:val="en-US"/>
        </w:rPr>
        <w:t xml:space="preserve"> This offers the potential of extracting independent descriptors of tissue acoustic properties</w:t>
      </w:r>
      <w:r w:rsidR="00496523">
        <w:rPr>
          <w:rFonts w:ascii="AppleSystemUIFont" w:hAnsi="AppleSystemUIFont" w:cs="AppleSystemUIFont"/>
          <w:lang w:val="en-US"/>
        </w:rPr>
        <w:t xml:space="preserve"> from a single data acquisition.</w:t>
      </w:r>
      <w:r w:rsidR="00496710" w:rsidRPr="00496710">
        <w:rPr>
          <w:rFonts w:ascii="AppleSystemUIFont" w:hAnsi="AppleSystemUIFont" w:cs="AppleSystemUIFont"/>
          <w:lang w:val="en-US"/>
        </w:rPr>
        <w:t xml:space="preserve"> Further, many are applied to the same clinical tasks. </w:t>
      </w:r>
      <w:r>
        <w:rPr>
          <w:rFonts w:ascii="AppleSystemUIFont" w:hAnsi="AppleSystemUIFont" w:cs="AppleSystemUIFont"/>
          <w:lang w:val="en-US"/>
        </w:rPr>
        <w:t xml:space="preserve">This </w:t>
      </w:r>
      <w:r w:rsidRPr="00490E8E">
        <w:rPr>
          <w:rFonts w:ascii="AppleSystemUIFont" w:hAnsi="AppleSystemUIFont" w:cs="AppleSystemUIFont"/>
          <w:lang w:val="en-US"/>
        </w:rPr>
        <w:t xml:space="preserve">QIBA </w:t>
      </w:r>
      <w:r w:rsidR="00496523">
        <w:rPr>
          <w:rFonts w:ascii="AppleSystemUIFont" w:hAnsi="AppleSystemUIFont" w:cs="AppleSystemUIFont"/>
          <w:lang w:val="en-US"/>
        </w:rPr>
        <w:t xml:space="preserve">effort </w:t>
      </w:r>
      <w:r>
        <w:rPr>
          <w:rFonts w:ascii="AppleSystemUIFont" w:hAnsi="AppleSystemUIFont" w:cs="AppleSystemUIFont"/>
          <w:lang w:val="en-US"/>
        </w:rPr>
        <w:t>will</w:t>
      </w:r>
      <w:r w:rsidRPr="00490E8E">
        <w:rPr>
          <w:rFonts w:ascii="AppleSystemUIFont" w:hAnsi="AppleSystemUIFont" w:cs="AppleSystemUIFont"/>
          <w:lang w:val="en-US"/>
        </w:rPr>
        <w:t xml:space="preserve"> attempt to reach consensus on how to report </w:t>
      </w:r>
      <w:r w:rsidR="0069704B">
        <w:rPr>
          <w:rFonts w:ascii="AppleSystemUIFont" w:hAnsi="AppleSystemUIFont" w:cs="AppleSystemUIFont"/>
          <w:lang w:val="en-US"/>
        </w:rPr>
        <w:t>PEQUS</w:t>
      </w:r>
      <w:r>
        <w:rPr>
          <w:rFonts w:ascii="AppleSystemUIFont" w:hAnsi="AppleSystemUIFont" w:cs="AppleSystemUIFont"/>
          <w:lang w:val="en-US"/>
        </w:rPr>
        <w:t xml:space="preserve"> features</w:t>
      </w:r>
      <w:r w:rsidRPr="00490E8E">
        <w:rPr>
          <w:rFonts w:ascii="AppleSystemUIFont" w:hAnsi="AppleSystemUIFont" w:cs="AppleSystemUIFont"/>
          <w:lang w:val="en-US"/>
        </w:rPr>
        <w:t xml:space="preserve"> </w:t>
      </w:r>
      <w:r w:rsidR="00496523" w:rsidRPr="00490E8E">
        <w:rPr>
          <w:rFonts w:ascii="AppleSystemUIFont" w:hAnsi="AppleSystemUIFont" w:cs="AppleSystemUIFont"/>
          <w:lang w:val="en-US"/>
        </w:rPr>
        <w:t xml:space="preserve">among manufacturers </w:t>
      </w:r>
      <w:r w:rsidRPr="00490E8E">
        <w:rPr>
          <w:rFonts w:ascii="AppleSystemUIFont" w:hAnsi="AppleSystemUIFont" w:cs="AppleSystemUIFont"/>
          <w:lang w:val="en-US"/>
        </w:rPr>
        <w:t>(type of metric to be reported, e</w:t>
      </w:r>
      <w:r>
        <w:rPr>
          <w:rFonts w:ascii="AppleSystemUIFont" w:hAnsi="AppleSystemUIFont" w:cs="AppleSystemUIFont"/>
          <w:lang w:val="en-US"/>
        </w:rPr>
        <w:t>.</w:t>
      </w:r>
      <w:r w:rsidRPr="00490E8E">
        <w:rPr>
          <w:rFonts w:ascii="AppleSystemUIFont" w:hAnsi="AppleSystemUIFont" w:cs="AppleSystemUIFont"/>
          <w:lang w:val="en-US"/>
        </w:rPr>
        <w:t>g</w:t>
      </w:r>
      <w:r>
        <w:rPr>
          <w:rFonts w:ascii="AppleSystemUIFont" w:hAnsi="AppleSystemUIFont" w:cs="AppleSystemUIFont"/>
          <w:lang w:val="en-US"/>
        </w:rPr>
        <w:t>.</w:t>
      </w:r>
      <w:r w:rsidRPr="00490E8E">
        <w:rPr>
          <w:rFonts w:ascii="AppleSystemUIFont" w:hAnsi="AppleSystemUIFont" w:cs="AppleSystemUIFont"/>
          <w:lang w:val="en-US"/>
        </w:rPr>
        <w:t>, attenuation coefficient, specific attenuation, etc.)</w:t>
      </w:r>
      <w:r>
        <w:rPr>
          <w:rFonts w:ascii="AppleSystemUIFont" w:hAnsi="AppleSystemUIFont" w:cs="AppleSystemUIFont"/>
          <w:lang w:val="en-US"/>
        </w:rPr>
        <w:t xml:space="preserve"> </w:t>
      </w:r>
      <w:r w:rsidR="00496523" w:rsidRPr="00490E8E">
        <w:rPr>
          <w:rFonts w:ascii="AppleSystemUIFont" w:hAnsi="AppleSystemUIFont" w:cs="AppleSystemUIFont"/>
          <w:lang w:val="en-US"/>
        </w:rPr>
        <w:t xml:space="preserve">and </w:t>
      </w:r>
      <w:r w:rsidRPr="00490E8E">
        <w:rPr>
          <w:rFonts w:ascii="AppleSystemUIFont" w:hAnsi="AppleSystemUIFont" w:cs="AppleSystemUIFont"/>
          <w:lang w:val="en-US"/>
        </w:rPr>
        <w:t>under equivalent conditions (e</w:t>
      </w:r>
      <w:r>
        <w:rPr>
          <w:rFonts w:ascii="AppleSystemUIFont" w:hAnsi="AppleSystemUIFont" w:cs="AppleSystemUIFont"/>
          <w:lang w:val="en-US"/>
        </w:rPr>
        <w:t>.</w:t>
      </w:r>
      <w:r w:rsidRPr="00490E8E">
        <w:rPr>
          <w:rFonts w:ascii="AppleSystemUIFont" w:hAnsi="AppleSystemUIFont" w:cs="AppleSystemUIFont"/>
          <w:lang w:val="en-US"/>
        </w:rPr>
        <w:t>g</w:t>
      </w:r>
      <w:r>
        <w:rPr>
          <w:rFonts w:ascii="AppleSystemUIFont" w:hAnsi="AppleSystemUIFont" w:cs="AppleSystemUIFont"/>
          <w:lang w:val="en-US"/>
        </w:rPr>
        <w:t>.</w:t>
      </w:r>
      <w:r w:rsidRPr="00490E8E">
        <w:rPr>
          <w:rFonts w:ascii="AppleSystemUIFont" w:hAnsi="AppleSystemUIFont" w:cs="AppleSystemUIFont"/>
          <w:lang w:val="en-US"/>
        </w:rPr>
        <w:t>, frequency range for a specific applicatio</w:t>
      </w:r>
      <w:r>
        <w:rPr>
          <w:rFonts w:ascii="AppleSystemUIFont" w:hAnsi="AppleSystemUIFont" w:cs="AppleSystemUIFont"/>
          <w:lang w:val="en-US"/>
        </w:rPr>
        <w:t>n</w:t>
      </w:r>
      <w:r w:rsidRPr="00490E8E">
        <w:rPr>
          <w:rFonts w:ascii="AppleSystemUIFont" w:hAnsi="AppleSystemUIFont" w:cs="AppleSystemUIFont"/>
          <w:lang w:val="en-US"/>
        </w:rPr>
        <w:t>).</w:t>
      </w:r>
      <w:r>
        <w:rPr>
          <w:rFonts w:ascii="AppleSystemUIFont" w:hAnsi="AppleSystemUIFont" w:cs="AppleSystemUIFont"/>
          <w:lang w:val="en-US"/>
        </w:rPr>
        <w:t xml:space="preserve"> </w:t>
      </w:r>
      <w:r w:rsidR="00496523">
        <w:rPr>
          <w:rFonts w:ascii="AppleSystemUIFont" w:hAnsi="AppleSystemUIFont" w:cs="AppleSystemUIFont"/>
          <w:lang w:val="en-US"/>
        </w:rPr>
        <w:t>Also,</w:t>
      </w:r>
      <w:r>
        <w:rPr>
          <w:rFonts w:ascii="AppleSystemUIFont" w:hAnsi="AppleSystemUIFont" w:cs="AppleSystemUIFont"/>
          <w:lang w:val="en-US"/>
        </w:rPr>
        <w:t xml:space="preserve"> special </w:t>
      </w:r>
      <w:r>
        <w:rPr>
          <w:rFonts w:ascii="AppleSystemUIFont" w:hAnsi="AppleSystemUIFont" w:cs="AppleSystemUIFont"/>
          <w:lang w:val="en-US"/>
        </w:rPr>
        <w:lastRenderedPageBreak/>
        <w:t>emphasis will be put to provide quantitative assessment o</w:t>
      </w:r>
      <w:r w:rsidR="00496523">
        <w:rPr>
          <w:rFonts w:ascii="AppleSystemUIFont" w:hAnsi="AppleSystemUIFont" w:cs="AppleSystemUIFont"/>
          <w:lang w:val="en-US"/>
        </w:rPr>
        <w:t>n</w:t>
      </w:r>
      <w:r>
        <w:rPr>
          <w:rFonts w:ascii="AppleSystemUIFont" w:hAnsi="AppleSystemUIFont" w:cs="AppleSystemUIFont"/>
          <w:lang w:val="en-US"/>
        </w:rPr>
        <w:t xml:space="preserve"> the quality of the reported </w:t>
      </w:r>
      <w:r w:rsidR="00496523">
        <w:rPr>
          <w:rFonts w:ascii="AppleSystemUIFont" w:hAnsi="AppleSystemUIFont" w:cs="AppleSystemUIFont"/>
          <w:lang w:val="en-US"/>
        </w:rPr>
        <w:t>values.</w:t>
      </w:r>
    </w:p>
    <w:p w14:paraId="5A79B9A7" w14:textId="77777777" w:rsidR="007A0CED" w:rsidRDefault="007A0CED" w:rsidP="00492E14">
      <w:pPr>
        <w:autoSpaceDE w:val="0"/>
        <w:autoSpaceDN w:val="0"/>
        <w:adjustRightInd w:val="0"/>
        <w:rPr>
          <w:rFonts w:ascii="AppleSystemUIFont" w:hAnsi="AppleSystemUIFont" w:cs="AppleSystemUIFont"/>
          <w:lang w:val="en-US"/>
        </w:rPr>
      </w:pPr>
    </w:p>
    <w:p w14:paraId="0AD42AF1" w14:textId="77777777" w:rsidR="00492E14" w:rsidRPr="009569BA" w:rsidRDefault="00492E14" w:rsidP="009569BA">
      <w:pPr>
        <w:pStyle w:val="ListParagraph"/>
        <w:numPr>
          <w:ilvl w:val="0"/>
          <w:numId w:val="1"/>
        </w:numPr>
        <w:autoSpaceDE w:val="0"/>
        <w:autoSpaceDN w:val="0"/>
        <w:adjustRightInd w:val="0"/>
        <w:ind w:left="567" w:hanging="567"/>
        <w:jc w:val="both"/>
        <w:rPr>
          <w:rFonts w:ascii="AppleSystemUIFont" w:hAnsi="AppleSystemUIFont" w:cs="AppleSystemUIFont"/>
          <w:b/>
          <w:bCs/>
          <w:lang w:val="en-US"/>
        </w:rPr>
      </w:pPr>
      <w:r w:rsidRPr="009569BA">
        <w:rPr>
          <w:rFonts w:ascii="AppleSystemUIFont" w:hAnsi="AppleSystemUIFont" w:cs="AppleSystemUIFont"/>
          <w:b/>
          <w:bCs/>
          <w:lang w:val="en-US"/>
        </w:rPr>
        <w:t>Translational: Will likely result in significant improvement in the development, approval, or delivery of care to patients.</w:t>
      </w:r>
    </w:p>
    <w:p w14:paraId="088008EA" w14:textId="77777777" w:rsidR="00A30DF4" w:rsidRDefault="00A30DF4" w:rsidP="00492E14">
      <w:pPr>
        <w:autoSpaceDE w:val="0"/>
        <w:autoSpaceDN w:val="0"/>
        <w:adjustRightInd w:val="0"/>
        <w:rPr>
          <w:rFonts w:ascii="AppleSystemUIFont" w:hAnsi="AppleSystemUIFont" w:cs="AppleSystemUIFont"/>
          <w:lang w:val="en-US"/>
        </w:rPr>
      </w:pPr>
    </w:p>
    <w:p w14:paraId="3E86D121" w14:textId="26BFD374" w:rsidR="00A30DF4" w:rsidRDefault="00496523" w:rsidP="00496523">
      <w:pPr>
        <w:autoSpaceDE w:val="0"/>
        <w:autoSpaceDN w:val="0"/>
        <w:adjustRightInd w:val="0"/>
        <w:jc w:val="both"/>
        <w:rPr>
          <w:rFonts w:ascii="Helvetica" w:hAnsi="Helvetica" w:cs="Helvetica"/>
          <w:color w:val="000000"/>
          <w:sz w:val="28"/>
          <w:szCs w:val="28"/>
          <w:lang w:val="en-US"/>
        </w:rPr>
      </w:pPr>
      <w:r>
        <w:rPr>
          <w:rFonts w:ascii="AppleSystemUIFont" w:hAnsi="AppleSystemUIFont" w:cs="AppleSystemUIFont"/>
          <w:lang w:val="en-US"/>
        </w:rPr>
        <w:t xml:space="preserve">There </w:t>
      </w:r>
      <w:r w:rsidR="00490E8E" w:rsidRPr="00490E8E">
        <w:rPr>
          <w:rFonts w:ascii="AppleSystemUIFont" w:hAnsi="AppleSystemUIFont" w:cs="AppleSystemUIFont"/>
          <w:lang w:val="en-US"/>
        </w:rPr>
        <w:t xml:space="preserve">is </w:t>
      </w:r>
      <w:r w:rsidR="00490E8E">
        <w:rPr>
          <w:rFonts w:ascii="AppleSystemUIFont" w:hAnsi="AppleSystemUIFont" w:cs="AppleSystemUIFont"/>
          <w:lang w:val="en-US"/>
        </w:rPr>
        <w:t xml:space="preserve">substantial evidence </w:t>
      </w:r>
      <w:r w:rsidR="00490E8E" w:rsidRPr="00490E8E">
        <w:rPr>
          <w:rFonts w:ascii="AppleSystemUIFont" w:hAnsi="AppleSystemUIFont" w:cs="AppleSystemUIFont"/>
          <w:lang w:val="en-US"/>
        </w:rPr>
        <w:t xml:space="preserve">about how to estimate </w:t>
      </w:r>
      <w:r w:rsidR="0069704B">
        <w:rPr>
          <w:rFonts w:ascii="AppleSystemUIFont" w:hAnsi="AppleSystemUIFont" w:cs="AppleSystemUIFont"/>
          <w:lang w:val="en-US"/>
        </w:rPr>
        <w:t>PEQUS</w:t>
      </w:r>
      <w:r>
        <w:rPr>
          <w:rFonts w:ascii="AppleSystemUIFont" w:hAnsi="AppleSystemUIFont" w:cs="AppleSystemUIFont"/>
          <w:lang w:val="en-US"/>
        </w:rPr>
        <w:t xml:space="preserve"> </w:t>
      </w:r>
      <w:r w:rsidR="00514245">
        <w:rPr>
          <w:rFonts w:ascii="AppleSystemUIFont" w:hAnsi="AppleSystemUIFont" w:cs="AppleSystemUIFont"/>
          <w:lang w:val="en-US"/>
        </w:rPr>
        <w:t>features</w:t>
      </w:r>
      <w:r w:rsidR="00490E8E" w:rsidRPr="00490E8E">
        <w:rPr>
          <w:rFonts w:ascii="AppleSystemUIFont" w:hAnsi="AppleSystemUIFont" w:cs="AppleSystemUIFont"/>
          <w:lang w:val="en-US"/>
        </w:rPr>
        <w:t xml:space="preserve"> using clinical imaging systems</w:t>
      </w:r>
      <w:r w:rsidR="00490E8E">
        <w:rPr>
          <w:rFonts w:ascii="AppleSystemUIFont" w:hAnsi="AppleSystemUIFont" w:cs="AppleSystemUIFont"/>
          <w:lang w:val="en-US"/>
        </w:rPr>
        <w:t>.</w:t>
      </w:r>
      <w:r w:rsidR="00490E8E">
        <w:rPr>
          <w:rFonts w:ascii="AppleSystemUIFont" w:hAnsi="AppleSystemUIFont" w:cs="AppleSystemUIFont"/>
          <w:lang w:val="en-US"/>
        </w:rPr>
        <w:fldChar w:fldCharType="begin" w:fldLock="1"/>
      </w:r>
      <w:r w:rsidR="00BD10DC">
        <w:rPr>
          <w:rFonts w:ascii="AppleSystemUIFont" w:hAnsi="AppleSystemUIFont" w:cs="AppleSystemUIFont"/>
          <w:lang w:val="en-US"/>
        </w:rPr>
        <w:instrText xml:space="preserve">ADDIN CSL_CITATION {"citationItems":[{"id":"ITEM-1","itemData":{"author":[{"dropping-particle":"","family":"Yao","given":"Lin Xin","non-dropping-particle":"","parse-names":false,"suffix":""},{"dropping-particle":"","family":"Zagzebski","given":"James A","non-dropping-particle":"","parse-names":false,"suffix":""},{"dropping-particle":"","family":"Madsen","given":"Ernest L","non-dropping-particle":"","parse-names":false,"suffix":""}],"container-title":"Ultrasonic imaging","id":"ITEM-1","issue":"1","issued":{"date-parts":[["1990"]]},"page":"58-70","publisher":"Elsevier","title":"Backscatter coefficient measurements using a reference phantom to extract depth-dependent instrumentation factors","type":"article-journal","volume":"12"},"uris":["http://www.mendeley.com/documents/?uuid=821ac6e5-4266-46e7-920c-94c33dbab3de"]},{"id":"ITEM-2","itemData":{"DOI":"10.1177/0161734613495524","ISSN":"01617346","abstract":"Reported here is a phantom-based comparison of methods for determining the power spectral density (PSD) of ultrasound backscattered signals. Those power spectral density values are then used to estimate parameters describing α(f), the frequency dependence of the acoustic attenuation coefficient. Phantoms were scanned with a clinical system equipped with a research interface to obtain radiofrequency echo data. Attenuation, modeled as a power law α(f)= α0fβ, was estimated using a reference phantom method. The power spectral density was estimated using the short-time Fourier transform (STFT), Welch's periodogram, and Thomson's multitaper technique, and performance was analyzed when limiting the size of the parameter-estimation region. Errors were quantified by the bias and standard deviation of the α0 and β estimates, and by the overall power-law fit error (FE). For parameter estimation regions larger than </w:instrText>
      </w:r>
      <w:r w:rsidR="00BD10DC">
        <w:rPr>
          <w:rFonts w:ascii="Cambria Math" w:hAnsi="Cambria Math" w:cs="Cambria Math"/>
          <w:lang w:val="en-US"/>
        </w:rPr>
        <w:instrText>∼</w:instrText>
      </w:r>
      <w:r w:rsidR="00BD10DC">
        <w:rPr>
          <w:rFonts w:ascii="AppleSystemUIFont" w:hAnsi="AppleSystemUIFont" w:cs="AppleSystemUIFont"/>
          <w:lang w:val="en-US"/>
        </w:rPr>
        <w:instrText>34 pulse lengths (</w:instrText>
      </w:r>
      <w:r w:rsidR="00BD10DC">
        <w:rPr>
          <w:rFonts w:ascii="Cambria Math" w:hAnsi="Cambria Math" w:cs="Cambria Math"/>
          <w:lang w:val="en-US"/>
        </w:rPr>
        <w:instrText>∼</w:instrText>
      </w:r>
      <w:r w:rsidR="00BD10DC">
        <w:rPr>
          <w:rFonts w:ascii="AppleSystemUIFont" w:hAnsi="AppleSystemUIFont" w:cs="AppleSystemUIFont"/>
          <w:lang w:val="en-US"/>
        </w:rPr>
        <w:instrText>1 cm for this experiment), an overall power-law FE of 4% was achieved with all spectral estimation methods. With smaller parameter estimation regions as in parametric image formation, the bias and standard deviation of the α0 and β estimates depended on the size of the parameter estimation region. Here, the multitaper method reduced the standard deviation of the α0 and β estimates compared with those using the other techniques. The results provide guidance for choosing methods for estimating the power spectral density in quantitative ultrasound methods. © The Author(s) 2013.","author":[{"dropping-particle":"","family":"Rosado-Mendez","given":"I.M.","non-dropping-particle":"","parse-names":false,"suffix":""},{"dropping-particle":"","family":"Nam","given":"K.","non-dropping-particle":"","parse-names":false,"suffix":""},{"dropping-particle":"","family":"Hall","given":"T.J.","non-dropping-particle":"","parse-names":false,"suffix":""},{"dropping-particle":"","family":"Zagzebski","given":"J.A.","non-dropping-particle":"","parse-names":false,"suffix":""}],"container-title":"Ultrasonic Imaging","id":"ITEM-2","issue":"3","issued":{"date-parts":[["2013"]]},"page":"214-234","title":"Task-oriented comparison of power spectral density estimation methods for quantifying acoustic attenuation in diagnostic ultrasound using a reference phantom method","type":"article-journal","volume":"35"},"uris":["http://www.mendeley.com/documents/?uuid=e55ac24c-3f0a-3e5d-bc30-34524e66b98d"]},{"id":"ITEM-3","itemData":{"DOI":"10.1109/TUFFC.2018.2869810","ISSN":"15258955","abstract":"One of the main limitations of ultrasound imaging is that image quality and interpretation depend on the skill of the user and the experience of the clinician. Quantitative ultrasound (QUS) methods provide objective, system-independent estimates of tissue properties, such as acoustic attenuation and backscattering properties of tissue, which are valuable as objective tools for both diagnosis and intervention. Accurate and precise estimation of these properties requires correct compensation for intervening tissue attenuation. Prior attempts to estimate intervening-tissue attenuation based on minimizing cost functions that compared backscattered echo data to models have resulted in limited precision and accuracy. To overcome these limitations, in this paper, we incorporate the prior information of piecewise continuity of QUS parameters as a regularization term into our cost function. We further propose to calculate this cost function using dynamic programming (DP), a computationally efficient optimization algorithm that finds the global optimum. Our results on tissue-mimicking phantoms show that DP substantially outperforms a published least squares method in terms of both estimation bias and variance.","author":[{"dropping-particle":"","family":"Vajihi","given":"Zara","non-dropping-particle":"","parse-names":false,"suffix":""},{"dropping-particle":"","family":"Rosado-Mendez","given":"Ivan M.","non-dropping-particle":"","parse-names":false,"suffix":""},{"dropping-particle":"","family":"Hall","given":"Timothy J.","non-dropping-particle":"","parse-names":false,"suffix":""},{"dropping-particle":"","family":"Rivaz","given":"Hassan","non-dropping-particle":"","parse-names":false,"suffix":""}],"container-title":"IEEE Transactions on Ultrasonics, Ferroelectrics, and Frequency Control","id":"ITEM-3","issue":"11","issued":{"date-parts":[["2018"]]},"page":"2042-2053","publisher":"IEEE","title":"Low Variance Estimation of Backscatter Quantitative Ultrasound Parameters Using Dynamic Programming","type":"article-journal","volume":"65"},"uris":["http://www.mendeley.com/documents/?uuid=9732aaef-59bc-4808-8f72-73f0c57d3ce4"]},{"id":"ITEM-4","itemData":{"DOI":"10.1121/1.3559677","ISBN":"1520-8524 (Electronic)\\r0001-4966 (Linking)","ISSN":"1520-8524","PMID":"21476687","abstract":"Accurate characterization of tissue pathologies using ultrasonic attenuation is strongly dependent on the accuracy of the algorithm that is used to obtain the attenuation coefficient estimates. In this paper, computer simulations were used to compare the accuracy and the precision of the three methods that are commonly used to estimate the local ultrasonic attenuation within a region of interest (ROI) in tissue; namely, the spectral log difference method, the spectral difference method, and the hybrid method. The effects of the inhomgeneities within the ROI on the accuracy of the three algorithms were studied, and the optimal ROI size (the number of independent echoes laterally and the number of pulse lengths axially) was quantified for each method. The three algorithms were tested for when the ROI was homogeneous, the ROI had variations in scatterer number density, and the ROI had variations in effective scatterer size. The results showed that when the ROI was homogeneous, the spectral difference method had the highest accuracy and precision followed by the spectral log difference method and the hybrid method, respectively. Also, when the scatterer number density varied, the spectral difference method completely failed, while the log difference method and hybrid method still gave good results. Lastly, when the scatterer size varied, all of the methods failed.","author":[{"dropping-particle":"","family":"Labyed","given":"Yassin","non-dropping-particle":"","parse-names":false,"suffix":""},{"dropping-particle":"","family":"Bigelow","given":"Timothy a","non-dropping-particle":"","parse-names":false,"suffix":""}],"container-title":"The Journal of the Acoustical Society of America","id":"ITEM-4","issue":"4","issued":{"date-parts":[["2011"]]},"page":"2316-24","title":"A theoretical comparison of attenuation measurement techniques from backscattered ultrasound echoes.","type":"article-journal","volume":"129"},"uris":["http://www.mendeley.com/documents/?uuid=416124d1-5846-4061-8ed0-58c8fbac0936"]}],"mendeley":{"formattedCitation":"[8]–[11]","plainTextFormattedCitation":"[8]–[11]","previouslyFormattedCitation":"[8]–[11]"},"properties":{"noteIndex":0},"schema":"https://github.com/citation-style-language/schema/raw/master/csl-citation.json"}</w:instrText>
      </w:r>
      <w:r w:rsidR="00490E8E">
        <w:rPr>
          <w:rFonts w:ascii="AppleSystemUIFont" w:hAnsi="AppleSystemUIFont" w:cs="AppleSystemUIFont"/>
          <w:lang w:val="en-US"/>
        </w:rPr>
        <w:fldChar w:fldCharType="separate"/>
      </w:r>
      <w:r w:rsidR="00BD10DC" w:rsidRPr="00BD10DC">
        <w:rPr>
          <w:rFonts w:ascii="AppleSystemUIFont" w:hAnsi="AppleSystemUIFont" w:cs="AppleSystemUIFont"/>
          <w:noProof/>
          <w:lang w:val="en-US"/>
        </w:rPr>
        <w:t>[8]–[11]</w:t>
      </w:r>
      <w:r w:rsidR="00490E8E">
        <w:rPr>
          <w:rFonts w:ascii="AppleSystemUIFont" w:hAnsi="AppleSystemUIFont" w:cs="AppleSystemUIFont"/>
          <w:lang w:val="en-US"/>
        </w:rPr>
        <w:fldChar w:fldCharType="end"/>
      </w:r>
      <w:r w:rsidR="00B95D6A">
        <w:rPr>
          <w:rFonts w:ascii="AppleSystemUIFont" w:hAnsi="AppleSystemUIFont" w:cs="AppleSystemUIFont"/>
          <w:lang w:val="en-US"/>
        </w:rPr>
        <w:t xml:space="preserve"> Also, since the late 1990s various studies</w:t>
      </w:r>
      <w:r w:rsidR="00514245">
        <w:rPr>
          <w:rFonts w:ascii="AppleSystemUIFont" w:hAnsi="AppleSystemUIFont" w:cs="AppleSystemUIFont"/>
          <w:lang w:val="en-US"/>
        </w:rPr>
        <w:t xml:space="preserve"> in tissue mimicking phantoms and animal models</w:t>
      </w:r>
      <w:r w:rsidR="00B95D6A">
        <w:rPr>
          <w:rFonts w:ascii="AppleSystemUIFont" w:hAnsi="AppleSystemUIFont" w:cs="AppleSystemUIFont"/>
          <w:lang w:val="en-US"/>
        </w:rPr>
        <w:t xml:space="preserve"> have been conducted to evaluate </w:t>
      </w:r>
      <w:r>
        <w:rPr>
          <w:rFonts w:ascii="AppleSystemUIFont" w:hAnsi="AppleSystemUIFont" w:cs="AppleSystemUIFont"/>
          <w:lang w:val="en-US"/>
        </w:rPr>
        <w:t xml:space="preserve">the levels of </w:t>
      </w:r>
      <w:r w:rsidR="00B95D6A">
        <w:rPr>
          <w:rFonts w:ascii="AppleSystemUIFont" w:hAnsi="AppleSystemUIFont" w:cs="AppleSystemUIFont"/>
          <w:lang w:val="en-US"/>
        </w:rPr>
        <w:t xml:space="preserve">accuracy, precision and inter-system reproducibility of </w:t>
      </w:r>
      <w:r>
        <w:rPr>
          <w:rFonts w:ascii="AppleSystemUIFont" w:hAnsi="AppleSystemUIFont" w:cs="AppleSystemUIFont"/>
          <w:lang w:val="en-US"/>
        </w:rPr>
        <w:t xml:space="preserve">various </w:t>
      </w:r>
      <w:r w:rsidR="0069704B">
        <w:rPr>
          <w:rFonts w:ascii="AppleSystemUIFont" w:hAnsi="AppleSystemUIFont" w:cs="AppleSystemUIFont"/>
          <w:lang w:val="en-US"/>
        </w:rPr>
        <w:t>PEQUS</w:t>
      </w:r>
      <w:r>
        <w:rPr>
          <w:rFonts w:ascii="AppleSystemUIFont" w:hAnsi="AppleSystemUIFont" w:cs="AppleSystemUIFont"/>
          <w:lang w:val="en-US"/>
        </w:rPr>
        <w:t xml:space="preserve"> techniques.</w:t>
      </w:r>
      <w:r w:rsidR="00B95D6A" w:rsidRPr="00CC1364">
        <w:rPr>
          <w:rFonts w:ascii="AppleSystemUIFont" w:hAnsi="AppleSystemUIFont" w:cs="AppleSystemUIFont"/>
          <w:lang w:val="en-US"/>
        </w:rPr>
        <w:fldChar w:fldCharType="begin" w:fldLock="1"/>
      </w:r>
      <w:r w:rsidR="00BD10DC">
        <w:rPr>
          <w:rFonts w:ascii="AppleSystemUIFont" w:hAnsi="AppleSystemUIFont" w:cs="AppleSystemUIFont"/>
          <w:lang w:val="en-US"/>
        </w:rPr>
        <w:instrText>ADDIN CSL_CITATION {"citationItems":[{"id":"ITEM-1","itemData":{"ISBN":"0278-4297 (Print)\\r0278-4297 (Linking)","ISSN":"0278-4297","PMID":"16123184","abstract":"OBJECTIVE: As are the attenuation coefficient and sound speed, the backscatter coefficient is a fundamental ultrasonic property that has been used to characterize many tissues. Unfortunately, there is currently far less standardization for the ultrasonic backscatter measurement than for the other two, as evidenced by a previous American Institute of Ultrasound in Medicine (AIUM)-sponsored interlaboratory comparison of ultrasonic backscatter, attenuation, and speed measurements (J Ultrasound Med 1999; 18:615-631). To explore reasons for these disparities, the AIUM Endowment for Education and Research recently supported this second interlaboratory comparison, which extends the upper limit of the frequency range from 7 to 9 MHz. METHODS: Eleven laboratories were provided with standard test objects designed and manufactured at the University of Wisconsin (Madison, WI). Each laboratory was asked to perform ultrasonic measurements of sound speed, attenuation coefficients, and backscatter coefficients. Each laboratory was blinded to the values of the ultrasonic properties of the test objects at the time the measurements were performed. RESULTS: Eight of the 11 laboratories submitted results. The range of variation of absolute magnitude of backscatter coefficient measurements was about 2 orders of magnitude. If the results of 1 outlier laboratory are excluded, then the range is reduced to about 1 order of magnitude. Agreement regarding frequency dependence of backscatter was better than reported in the previous interlaboratory comparison. For example, when scatterers were small compared with the ultrasonic wavelength, experimental frequency-dependent backscatter coefficient data obtained by the participating laboratories were usually consistent with the expected Rayleigh scattering behavior (proportional to frequency to the fourth power). CONCLUSIONS: Greater standardization of backscatter measurement methods is needed. Measurements of frequency dependence of backscatter are more consistent than measurements of absolute magnitude.","author":[{"dropping-particle":"","family":"Wear","given":"Keith A","non-dropping-particle":"","parse-names":false,"suffix":""},{"dropping-particle":"","family":"Stiles","given":"Timothy A","non-dropping-particle":"","parse-names":false,"suffix":""},{"dropping-particle":"","family":"Frank","given":"Gary R","non-dropping-particle":"","parse-names":false,"suffix":""},{"dropping-particle":"","family":"Madsen","given":"Ernest L","non-dropping-particle":"","parse-names":false,"suffix":""},{"dropping-particle":"","family":"Cheng","given":"Francis","non-dropping-particle":"","parse-names":false,"suffix":""},{"dropping-particle":"","family":"Feleppa","given":"Ernest J","non-dropping-particle":"","parse-names":false,"suffix":""},{"dropping-particle":"","family":"Hall","given":"Christopher S","non-dropping-particle":"","parse-names":false,"suffix":""},{"dropping-particle":"","family":"Kim","given":"Beom Soo","non-dropping-particle":"","parse-names":false,"suffix":""},{"dropping-particle":"","family":"Lee","given":"Paul","non-dropping-particle":"","parse-names":false,"suffix":""},{"dropping-particle":"","family":"O'Brien","given":"William D","non-dropping-particle":"","parse-names":false,"suffix":""},{"dropping-particle":"","family":"Oelze","given":"Michael L","non-dropping-particle":"","parse-names":false,"suffix":""},{"dropping-particle":"","family":"Raju","given":"Balasundar I","non-dropping-particle":"","parse-names":false,"suffix":""},{"dropping-particle":"","family":"Shung","given":"K Kirk","non-dropping-particle":"","parse-names":false,"suffix":""},{"dropping-particle":"","family":"Wilson","given":"Thaddeus A","non-dropping-particle":"","parse-names":false,"suffix":""},{"dropping-particle":"","family":"Yuan","given":"Jian R","non-dropping-particle":"","parse-names":false,"suffix":""},{"dropping-particle":"","family":"others","given":"","non-dropping-particle":"","parse-names":false,"suffix":""}],"container-title":"Journal of ultrasound in medicine : official journal of the American Institute of Ultrasound in Medicine","id":"ITEM-1","issue":"9","issued":{"date-parts":[["2005"]]},"page":"1235-50","publisher":"Wiley Online Library","title":"Interlaboratory comparison of ultrasonic backscatter coefficient measurements from 2 to 9 MHz.","type":"article-journal","volume":"24"},"uris":["http://www.mendeley.com/documents/?uuid=18ddd3b2-ed64-46fb-ba5f-68a178a6c981"]},{"id":"ITEM-2","itemData":{"DOI":"10478971","ISBN":"0278-4297","ISSN":"0278-4297","PMID":"10478971","abstract":"In a study involving 10 different sites, independent results of measurements of ultrasonic properties on equivalent tissue-mimicking samples are reported and compared. The properties measured were propagation speed, attenuation coefficients, and backscatter coefficients. Reasonably good agreement exists for attenuation coefficients, but less satisfactory results were found for propagation speeds. As anticipated, agreement was not impressive in the case of backscatter coefficients. Results for four sites agreed rather well in both absolute values and frequency dependence, and results from other sites were lower by as much as an order of magnitude. The study is valuable for laboratories doing quantitative studies.","author":[{"dropping-particle":"","family":"Madsen","given":"Ernest L","non-dropping-particle":"","parse-names":false,"suffix":""},{"dropping-particle":"","family":"Dong","given":"Fang","non-dropping-particle":"","parse-names":false,"suffix":""},{"dropping-particle":"","family":"Frank","given":"Gray R","non-dropping-particle":"","parse-names":false,"suffix":""},{"dropping-particle":"","family":"Garra","given":"Brian S","non-dropping-particle":"","parse-names":false,"suffix":""},{"dropping-particle":"","family":"Wear","given":"Keith a","non-dropping-particle":"","parse-names":false,"suffix":""},{"dropping-particle":"","family":"Wilson","given":"Thaddeus","non-dropping-particle":"","parse-names":false,"suffix":""},{"dropping-particle":"","family":"Zagzebski","given":"James A","non-dropping-particle":"","parse-names":false,"suffix":""},{"dropping-particle":"","family":"Miller","given":"Heather L","non-dropping-particle":"","parse-names":false,"suffix":""},{"dropping-particle":"","family":"Shung","given":"K Kirk","non-dropping-particle":"","parse-names":false,"suffix":""},{"dropping-particle":"","family":"Wang","given":"S H","non-dropping-particle":"","parse-names":false,"suffix":""},{"dropping-particle":"","family":"others","given":"","non-dropping-particle":"","parse-names":false,"suffix":""},{"dropping-particle":"","family":"Feleppa","given":"E J","non-dropping-particle":"","parse-names":false,"suffix":""},{"dropping-particle":"","family":"Liu","given":"T","non-dropping-particle":"","parse-names":false,"suffix":""},{"dropping-particle":"","family":"O'Brien","given":"W D","non-dropping-particle":"","parse-names":false,"suffix":""},{"dropping-particle":"","family":"Topp","given":"K a","non-dropping-particle":"","parse-names":false,"suffix":""},{"dropping-particle":"","family":"Sanghvi","given":"N T","non-dropping-particle":"","parse-names":false,"suffix":""},{"dropping-particle":"V","family":"Zaitsev","given":"a","non-dropping-particle":"","parse-names":false,"suffix":""},{"dropping-particle":"","family":"Hall","given":"T J","non-dropping-particle":"","parse-names":false,"suffix":""},{"dropping-particle":"","family":"Fowlkes","given":"J B","non-dropping-particle":"","parse-names":false,"suffix":""},{"dropping-particle":"","family":"Kripfgans","given":"O D","non-dropping-particle":"","parse-names":false,"suffix":""},{"dropping-particle":"","family":"Miller","given":"J G","non-dropping-particle":"","parse-names":false,"suffix":""}],"container-title":"Journal of Ultrasound in Medicine","id":"ITEM-2","issue":"9","issued":{"date-parts":[["1999"]]},"page":"615-631","publisher":"Wiley Online Library","title":"Interlaboratory comparison of ultrasonic backscatter, attenuation, and speed measurements.","type":"article-journal","volume":"18"},"uris":["http://www.mendeley.com/documents/?uuid=1c88ec8d-7538-49bf-a907-7e26d0ad3382"]},{"id":"ITEM-3","itemData":{"author":[{"dropping-particle":"","family":"Anderson","given":"Janelle J","non-dropping-particle":"","parse-names":false,"suffix":""},{"dropping-particle":"","family":"Herd","given":"Maria-Teresa","non-dropping-particle":"","parse-names":false,"suffix":""},{"dropping-particle":"","family":"King","given":"Michael R","non-dropping-particle":"","parse-names":false,"suffix":""},{"dropping-particle":"","family":"Haak","given":"Alexander","non-dropping-particle":"","parse-names":false,"suffix":""},{"dropping-particle":"","family":"Hafez","given":"Zachary T","non-dropping-particle":"","parse-names":false,"suffix":""},{"dropping-particle":"","family":"Song","given":"Jun","non-dropping-particle":"","parse-names":false,"suffix":""},{"dropping-particle":"","family":"Oelze","given":"Michael L","non-dropping-particle":"","parse-names":false,"suffix":""},{"dropping-particle":"","family":"Madsen","given":"Ernest L","non-dropping-particle":"","parse-names":false,"suffix":""},{"dropping-particle":"","family":"Zagzebski","given":"James A","non-dropping-particle":"","parse-names":false,"suffix":""},{"dropping-particle":"","family":"O 'Brien","given":"William D","non-dropping-particle":"","parse-names":false,"suffix":""},{"dropping-particle":"","family":"Hall","given":"Timothy J","non-dropping-particle":"","parse-names":false,"suffix":""}],"container-title":"Ultrasonic imaging","id":"ITEM-3","issue":"1","issued":{"date-parts":[["2010"]]},"page":"48-64","title":"Interlaboratory comparison of backscatter coefficient estimates for tissue-mimicking phantoms","type":"article-journal","volume":"32"},"uris":["http://www.mendeley.com/documents/?uuid=bfd1d202-b8e1-3105-a16a-7b8a62558cd9"]},{"id":"ITEM-4","itemData":{"ISSN":"01617346","abstract":"In vivo estimations of the frequency-dependent acoustic attenuation (α) and backscatter (η) coefficients using radiofrequency (rf) echoes acquired with clinical ultrasound systems must be independent of the data acquisition setup and the estimation procedures. In a recent in vivo assessment of these parameters in rodent mammary tumors, overall agreement was observed among α and η estimates using data from four clin ical imaging systems. In some cases, particularly in highly-attenuating heterogeneous tumors, multisystem variability was observed. This paper compares α and η estimates of a well-characterized rodent-tumor-mimicking homogeneous phantom scanned using seven transducers with the same four clinical imaging systems: a Siemens Acuson S2000, an Ultrasonix RP, a Zonare Z.one and a Visual Sonics Vevo 2100. α and η estimates of lesion-mimicking spheres in the phantom were independently assessed by three research groups, who analyzed their system's rf echo signals. Imaging-system-based estimates of α and η of both lesion-mimicking spheres were comparable to throughtransmission laboratory estimates and to predictions using Faran's theory, respectively. A few notable variations in results among the clinical systems were observed but the average and maximum percent difference between a estimates and laboratory-assessed values was 11 % and 29%, respectively. Excluding a single outlier dataset, the average and maximum average difference between η estimates for the clinical systems and values predicted from scattering theory was 16% and 33%, respectively. These results were an improvement over previous interlaboratory comparisons of attenuation and backscatter estimates. Although the standardization of our estimation methodologies can be further improved, this study validates our results from previous rodent breast-tumor model studies. Copyright 2011/2012 by Dynamedia, Inc. All rights of reproduction in any form reserved.","author":[{"dropping-particle":"","family":"Nam","given":"K.","non-dropping-particle":"","parse-names":false,"suffix":""},{"dropping-particle":"","family":"Rosado-Mendez","given":"I.M.","non-dropping-particle":"","parse-names":false,"suffix":""},{"dropping-particle":"","family":"Wirtzfeld","given":"L.A.","non-dropping-particle":"","parse-names":false,"suffix":""},{"dropping-particle":"","family":"Pawliki","given":"A.D.","non-dropping-particle":"","parse-names":false,"suffix":""},{"dropping-particle":"","family":"Kumar","given":"V.","non-dropping-particle":"","parse-names":false,"suffix":""},{"dropping-particle":"","family":"Madsen","given":"E.L.","non-dropping-particle":"","parse-names":false,"suffix":""},{"dropping-particle":"","family":"Ghoshal","given":"G.","non-dropping-particle":"","parse-names":false,"suffix":""},{"dropping-particle":"","family":"Lavarello","given":"R.J.","non-dropping-particle":"","parse-names":false,"suffix":""},{"dropping-particle":"","family":"Oelze","given":"M.L.","non-dropping-particle":"","parse-names":false,"suffix":""},{"dropping-particle":"","family":"Bigelow","given":"T.A.","non-dropping-particle":"","parse-names":false,"suffix":""},{"dropping-particle":"","family":"Zagzebski","given":"J.A.","non-dropping-particle":"","parse-names":false,"suffix":""},{"dropping-particle":"","family":"O'Brien Jr.","given":"W.D.","non-dropping-particle":"","parse-names":false,"suffix":""},{"dropping-particle":"","family":"Hall","given":"T.J.","non-dropping-particle":"","parse-names":false,"suffix":""}],"container-title":"Ultrasonic Imaging","id":"ITEM-4","issue":"4","issued":{"date-parts":[["2011"]]},"title":"Ultrasonic attenuation and backscatter coefficient estimates of rodent-tumor-mimicking structures: Comparison of results among clinical scanners","type":"article-journal","volume":"33"},"uris":["http://www.mendeley.com/documents/?uuid=44634e94-5f2c-3ccb-a113-be5aa2b28d51"]},{"id":"ITEM-5","itemData":{"DOI":"10.1177/0161734612464451","ISSN":"01617346","abstract":"Backscatter and attenuation coefficient estimates are needed in many quantitative ultrasound strategies. In clinical applications, these parameters may not be easily obtained because of variations in scattering by tissues overlying a region of interest (ROI). The goal of this study is to assess the accuracy of backscatter and attenuation estimates for regions distal to nonuniform layers of tissue-mimicking materials. In addition, this work compares results of these estimates for \"layered\" phantoms scanned using different clinical ultrasound machines. Two tissue-mimicking phantoms were constructed, each exhibiting depth-dependent variations in attenuation or backscatter. The phantoms were scanned with three ultrasound imaging systems, acquiring radio frequency echo data for offline analysis. The attenuation coefficient and the backscatter coefficient (BSC) for sections of the phantoms were estimated using the reference phantom method. Properties of each layer were also measured with laboratory techniques on test samples manufactured during the construction of the phantom. Estimates of the attenuation coefficient versus frequency slope, a0, using backscatter data from the different systems agreed to within 0.24 dB/cm-MHz. Bias in the a0 estimates varied with the location of the ROI. BSC estimates for phantom sections whose locations ranged from 0 to 7 cm from the transducer agreed among the different systems and with theoretical predictions, with a mean bias error of 1.01 dB over the used bandwidths. This study demonstrates that attenuation and BSCs can be accurately estimated in layered inhomogeneous media using pulse-echo data from clinical imaging systems. © Author(s) 2012.","author":[{"dropping-particle":"","family":"Nam","given":"Kibo","non-dropping-particle":"","parse-names":false,"suffix":""},{"dropping-particle":"","family":"Rosado-Mendez","given":"I.M. Ivan M","non-dropping-particle":"","parse-names":false,"suffix":""},{"dropping-particle":"","family":"Wirtzfeld","given":"Lauren A L.A.","non-dropping-particle":"","parse-names":false,"suffix":""},{"dropping-particle":"","family":"Ghoshal","given":"Goutam","non-dropping-particle":"","parse-names":false,"suffix":""},{"dropping-particle":"","family":"Pawlicki","given":"Alexander D A.D.","non-dropping-particle":"","parse-names":false,"suffix":""},{"dropping-particle":"","family":"Madsen","given":"Ernest L E.L.","non-dropping-particle":"","parse-names":false,"suffix":""},{"dropping-particle":"","family":"Lavarello","given":"Roberto J R.J.","non-dropping-particle":"","parse-names":false,"suffix":""},{"dropping-particle":"","family":"Oelze","given":"M.L. Michael L","non-dropping-particle":"","parse-names":false,"suffix":""},{"dropping-particle":"","family":"Zagzebski","given":"J.A. James A","non-dropping-particle":"","parse-names":false,"suffix":""},{"dropping-particle":"","family":"O’Brien Jr","given":"William D","non-dropping-particle":"","parse-names":false,"suffix":""},{"dropping-particle":"","family":"others","given":"","non-dropping-particle":"","parse-names":false,"suffix":""},{"dropping-particle":"","family":"O'Brien Jr.","given":"W.D.","non-dropping-particle":"","parse-names":false,"suffix":""},{"dropping-particle":"","family":"Hall","given":"T.J.","non-dropping-particle":"","parse-names":false,"suffix":""}],"id":"ITEM-5","issue":"4","issued":{"date-parts":[["2012"]]},"note":"From Duplicate 1 (Comparison of ultrasound attenuation and backscatter estimates in layered tissue-mimicking phantoms among three clinical scanners - Nam, K.; Rosado-Mendez, I.M.; Wirtzfeld, L.A.; Ghoshal, G.; Pawlicki, A.D.; Madsen, E.L.; Lavarello, R.J.; Oelze, M.L.; Zagzebski, J.A.; O'Brien Jr., W.D.; Hall, T.J.)\n\nNULL","page":"209-221","publisher":"SAGE Publications Sage CA: Los Angeles, CA","title":"Comparison of ultrasound attenuation and backscatter estimates in layered tissue-mimicking phantoms among three clinical scanners","type":"article-journal","volume":"34"},"uris":["http://www.mendeley.com/documents/?uuid=6dd6ab72-4e66-4e56-91f5-cbca095cdccf"]},{"id":"ITEM-6","itemData":{"DOI":"10.1121/1.4742725","ISSN":"00014966","abstract":"A key step toward implementing quantitative ultrasound techniques in a clinical setting is demonstrating that parameters such as the ultrasonic backscatter coefficient (BSC) can be accurately estimated independent of the clinical imaging system used. In previous studies, agreement in BSC estimates for well characterized phantoms was demonstrated across different laboratory systems. The goal of this study was to compare the BSC estimates of a tissue mimicking sample measured using four clinical scanners, each providing RF echo data in the 1-15 MHz frequency range. The sample was previously described and characterized with single-element transducer systems. Using a reference phantom for analysis, excellent quantitative agreement was observed across the four array-based imaging systems for BSC estimates. Additionally, the estimates from data acquired with the clinical systems agreed with theoretical predictions and with estimates from laboratory measurements using single-element transducers. © 2012 Acoustical Society of America.","author":[{"dropping-particle":"","family":"Nam","given":"K.","non-dropping-particle":"","parse-names":false,"suffix":""},{"dropping-particle":"","family":"Rosado-Mendez","given":"I.M.","non-dropping-particle":"","parse-names":false,"suffix":""},{"dropping-particle":"","family":"Wirtzfeld","given":"L.A.","non-dropping-particle":"","parse-names":false,"suffix":""},{"dropping-particle":"","family":"Kumar","given":"V.","non-dropping-particle":"","parse-names":false,"suffix":""},{"dropping-particle":"","family":"Madsen","given":"E.L.","non-dropping-particle":"","parse-names":false,"suffix":""},{"dropping-particle":"","family":"Ghoshal","given":"G.","non-dropping-particle":"","parse-names":false,"suffix":""},{"dropping-particle":"","family":"Pawlicki","given":"A.D.","non-dropping-particle":"","parse-names":false,"suffix":""},{"dropping-particle":"","family":"Oelze","given":"M.L.","non-dropping-particle":"","parse-names":false,"suffix":""},{"dropping-particle":"","family":"Lavarello","given":"R.J.","non-dropping-particle":"","parse-names":false,"suffix":""},{"dropping-particle":"","family":"Bigelow","given":"T.A.","non-dropping-particle":"","parse-names":false,"suffix":""},{"dropping-particle":"","family":"Zagzebski","given":"J.A.","non-dropping-particle":"","parse-names":false,"suffix":""},{"dropping-particle":"","family":"O'Brien Jr.","given":"W.D.","non-dropping-particle":"","parse-names":false,"suffix":""},{"dropping-particle":"","family":"Hall","given":"T.J.","non-dropping-particle":"","parse-names":false,"suffix":""}],"container-title":"Journal of the Acoustical Society of America","id":"ITEM-6","issue":"3","issued":{"date-parts":[["2012"]]},"title":"Cross-imaging system comparison of backscatter coefficient estimates from a tissue-mimicking material","type":"article-journal","volume":"132"},"uris":["http://www.mendeley.com/documents/?uuid=1aeec1db-10dd-3ccd-a00b-efc8dc939ba2"]},{"id":"ITEM-7","itemData":{"author":[{"dropping-particle":"","family":"Wirtzfeld","given":"Lauren A","non-dropping-particle":"","parse-names":false,"suffix":""},{"dropping-particle":"","family":"Ghoshal","given":"Goutam","non-dropping-particle":"","parse-names":false,"suffix":""},{"dropping-particle":"","family":"Rosado-Mendez","given":"Ivan M","non-dropping-particle":"","parse-names":false,"suffix":""},{"dropping-particle":"","family":"Nam","given":"Kibo","non-dropping-particle":"","parse-names":false,"suffix":""},{"dropping-particle":"","family":"Park","given":"Yeonjoo","non-dropping-particle":"","parse-names":false,"suffix":""},{"dropping-particle":"","family":"Pawlicki","given":"Alexander D","non-dropping-particle":"","parse-names":false,"suffix":""},{"dropping-particle":"","family":"Miller","given":"Rita J","non-dropping-particle":"","parse-names":false,"suffix":""},{"dropping-particle":"","family":"Simpson","given":"Douglas G","non-dropping-particle":"","parse-names":false,"suffix":""},{"dropping-particle":"","family":"Zagzebski","given":"James A","non-dropping-particle":"","parse-names":false,"suffix":""},{"dropping-particle":"","family":"Oelze","given":"Michael L","non-dropping-particle":"","parse-names":false,"suffix":""},{"dropping-particle":"","family":"others","given":"","non-dropping-particle":"","parse-names":false,"suffix":""}],"container-title":"Journal of Ultrasound in Medicine","id":"ITEM-7","issue":"8","issued":{"date-parts":[["2015"]]},"page":"1373-1383","publisher":"Wiley Online Library","title":"Quantitative ultrasound comparison of MAT and 4T1 mammary tumors in mice and rats across multiple imaging systems","type":"article-journal","volume":"34"},"uris":["http://www.mendeley.com/documents/?uuid=218c7ee9-4688-3e88-b414-9fe7211b4029"]},{"id":"ITEM-8","itemData":{"DOI":"10.1002/jum.14537","ISSN":"02784297","author":[{"dropping-particle":"","family":"Han","given":"Aiguo","non-dropping-particle":"","parse-names":false,"suffix":""},{"dropping-particle":"","family":"Andre","given":"Michael P.","non-dropping-particle":"","parse-names":false,"suffix":""},{"dropping-particle":"","family":"Deiranieh","given":"Lisa","non-dropping-particle":"","parse-names":false,"suffix":""},{"dropping-particle":"","family":"Housman","given":"Elise","non-dropping-particle":"","parse-names":false,"suffix":""},{"dropping-particle":"","family":"Erdman","given":"John W.","non-dropping-particle":"","parse-names":false,"suffix":""},{"dropping-particle":"","family":"Loomba","given":"Rohit","non-dropping-particle":"","parse-names":false,"suffix":""},{"dropping-particle":"","family":"Sirlin","given":"Claude B.","non-dropping-particle":"","parse-names":false,"suffix":""},{"dropping-particle":"","family":"O'Brien","given":"William D.","non-dropping-particle":"","parse-names":false,"suffix":""}],"container-title":"Journal of Ultrasound in Medicine","id":"ITEM-8","issued":{"date-parts":[["2018","1","23"]]},"title":"Repeatability and Reproducibility of the Ultrasonic Attenuation Coefficient and Backscatter Coefficient Measured in the Right Lobe of the Liver in Adults With Known or Suspected Nonalcoholic Fatty Liver Disease","type":"article-journal"},"uris":["http://www.mendeley.com/documents/?uuid=737c3344-9cc3-395a-9cf9-1322e6fc7193"]},{"id":"ITEM-9","itemData":{"DOI":"10.1109/TUFFC.2016.2588979","ISSN":"08853010","PMID":"27411218","abstract":"The purpose of this study is to evaluate the repeatability and reproducibility (R&amp;R) of quantitative ultrasound (QUS) estimates, specifically attenuation coefficient (AC) and backscattering coefficient (BSC), using the same Siemens 3000 clinical ultrasound scanner. Additionally, the purpose of this work is to detail the measurement and analysis methodology. Repeatability is closeness of agreement between measures obtained with the same method under same conditions (same sonographer and same transducer) and reproducibility is closeness of agreement between measures obtained with the same method under different conditions (different sonographers and/or different transducers). Calibrated phantoms were scanned by two sonographers using two transducers in each session for multiple sessions over a period of four months. The phantom scans occurred as part of a clinical QUS liver study in human research participants spanning a spectrum of obesity and liver disease severity. The scanner was adjusted in each participant to obtain the highest quality liver B-mode images prior to acquiring data from the phantoms for which no scanner adjustments were made. The R&amp;R were analyzed and estimated using the unweighted sums of squares ANOVA approach by applying two random effect models. The measurement variance caused by repeatability and reproducibility is small (AC: 2.4-3.2×10-4 [dB/cm-MHz]2; 10log10BSC: 0.23-0.27 dB2). The reproducibility variance is statistically significantly lower than the repeatability variance. The total R&amp;R was not influenced by phantom properties over a wide range representing those found in liver in vivo.","author":[{"dropping-particle":"","family":"Han","given":"Aiguo","non-dropping-particle":"","parse-names":false,"suffix":""},{"dropping-particle":"","family":"Andre","given":"Michael P.","non-dropping-particle":"","parse-names":false,"suffix":""},{"dropping-particle":"","family":"Erdman","given":"John W.","non-dropping-particle":"","parse-names":false,"suffix":""},{"dropping-particle":"","family":"Loomba","given":"Rohit","non-dropping-particle":"","parse-names":false,"suffix":""},{"dropping-particle":"","family":"Sirlin","given":"Claude B.","non-dropping-particle":"","parse-names":false,"suffix":""},{"dropping-particle":"","family":"O'Brien","given":"William D.","non-dropping-particle":"","parse-names":false,"suffix":""}],"container-title":"IEEE Transactions on Ultrasonics, Ferroelectrics, and Frequency Control","id":"ITEM-9","issue":"1","issued":{"date-parts":[["2017"]]},"page":"218-231","title":"Repeatability and Reproducibility of a Clinically Based QUS Phantom Study and Methodologies","type":"article-journal","volume":"64"},"uris":["http://www.mendeley.com/documents/?uuid=22cb3e2a-728e-4da7-8b1d-644d930656c8"]},{"id":"ITEM-10","itemData":{"DOI":"10.1109/TUFFC.2012.2274","ISBN":"1525-8955","ISSN":"08853010","PMID":"22622974","author":[{"dropping-particle":"","family":"Luchies","given":"Adam C.","non-dropping-particle":"","parse-names":false,"suffix":""},{"dropping-particle":"","family":"Ghoshal","given":"Goutam","non-dropping-particle":"","parse-names":false,"suffix":""},{"dropping-particle":"","family":"O'Brien","given":"William D.","non-dropping-particle":"","parse-names":false,"suffix":""},{"dropping-particle":"","family":"Oelze","given":"Michael L.","non-dropping-particle":"","parse-names":false,"suffix":""}],"container-title":"IEEE Transactions on Ultrasonics, Ferroelectrics, and Frequency Control","id":"ITEM-10","issue":"5","issued":{"date-parts":[["2012"]]},"page":"893-904","publisher":"IEEE","title":"Quantitative ultrasonic characterization of diffuse scatterers in the presence of structures that produce coherent echoes","type":"article-journal","volume":"59"},"uris":["http://www.mendeley.com/documents/?uuid=026ace47-b87b-4494-a64e-e12fcfa191ec"]},{"id":"ITEM-11","itemData":{"DOI":"10.1109/TUFFC.2016.2547341","ISSN":"08853010","abstract":"© 2016 IEEE.The estimation of many spectral-based quantitative ultrasound parameters assumes that backscattered echo signals are from a stationary, incoherent scattering process. The accuracy of these assumptions in real tissue can limit the diagnostic value of these parameters and the physical insight about tissue microstructure they can convey. This work presents an empirical decision test to determine the presence of significant coherent contributions to echo signals and whether they are caused by low scatterer number densities or the presence of specular reflectors or scatterers with periodic spacing. This is achieved by computing parameters from echo signals that quantify stationary or nonstationary features related to coherent scattering, and then comparing their values to thresholds determined from a reference material providing diffuse scattering. The paper first presents a number of parameters with demonstrated sensitivity to coherent scattering and describes criteria to select those with the highest sensitivity using simulated and phantom-based echo data. Results showed that the echo amplitude signal-to-noise ratio and the multitaper-generalized spectrum were the parameters with the highest sensitivity to coherent scattering with stationary and nonstationary features, respectively. These parameters were incorporated into the reference-based decision test, which successfully identified regions in simulated and tissue-mimicking phantoms with different incoherent and coherent scattering conditions. When scatterers with periodic organization were detected, the combination of stationary and nonstationary analysis permitted the estimation of the mean spacing below and above the resolution limit imposed by the pulse size. Preliminary applications of this algorithm to human cervical tissue ex vivo showed correspondence between regions of B-mode images showing bright reflectors, tissue interfaces, and hypoechoic regions with regions classified as specular reflectors and low scatterer number density. These results encourage further application of the algorithm to more structurally complex phantoms and tissue.","author":[{"dropping-particle":"","family":"Rosado-Mendez","given":"I.M. Ivan M","non-dropping-particle":"","parse-names":false,"suffix":""},{"dropping-particle":"","family":"Drehfal","given":"Lindsey C L.C.","non-dropping-particle":"","parse-names":false,"suffix":""},{"dropping-particle":"","family":"Zagzebski","given":"J.A. James A","non-dropping-particle":"","parse-names":false,"suffix":""},{"dropping-particle":"","family":"Hall","given":"Timothy J T.J.","non-dropping-particle":"","parse-names":false,"suffix":""}],"id":"ITEM-11","issue":"9","issued":{"date-parts":[["2016"]]},"note":"From Duplicate 2 (Analysis of Coherent and Diffuse Scattering Using a Reference Phantom - Rosado-Mendez, I.M.; Drehfal, L.C.; Zagzebski, J.A.; Hall, T.J.)\n\nNULL","page":"1306-1320","publisher":"IEEE","title":"Analysis of Coherent and Diffuse Scattering Using a Reference Phantom","type":"article-journal","volume":"63"},"uris":["http://www.mendeley.com/documents/?uuid=e53dd7b2-699b-44a8-b387-e42766f909fe"]}],"mendeley":{"formattedCitation":"[12], [13], [22], [14]–[21]","plainTextFormattedCitation":"[12], [13], [22], [14]–[21]","previouslyFormattedCitation":"[12], [13], [22], [14]–[21]"},"properties":{"noteIndex":0},"schema":"https://github.com/citation-style-language/schema/raw/master/csl-citation.json"}</w:instrText>
      </w:r>
      <w:r w:rsidR="00B95D6A" w:rsidRPr="00CC1364">
        <w:rPr>
          <w:rFonts w:ascii="AppleSystemUIFont" w:hAnsi="AppleSystemUIFont" w:cs="AppleSystemUIFont"/>
          <w:lang w:val="en-US"/>
        </w:rPr>
        <w:fldChar w:fldCharType="separate"/>
      </w:r>
      <w:r w:rsidR="00BD10DC" w:rsidRPr="00BD10DC">
        <w:rPr>
          <w:rFonts w:ascii="AppleSystemUIFont" w:hAnsi="AppleSystemUIFont" w:cs="AppleSystemUIFont"/>
          <w:noProof/>
          <w:lang w:val="en-US"/>
        </w:rPr>
        <w:t>[12], [13], [22], [14]–[21]</w:t>
      </w:r>
      <w:r w:rsidR="00B95D6A" w:rsidRPr="00CC1364">
        <w:rPr>
          <w:rFonts w:ascii="AppleSystemUIFont" w:hAnsi="AppleSystemUIFont" w:cs="AppleSystemUIFont"/>
          <w:lang w:val="en-US"/>
        </w:rPr>
        <w:fldChar w:fldCharType="end"/>
      </w:r>
      <w:r w:rsidR="00490E8E">
        <w:rPr>
          <w:rFonts w:ascii="AppleSystemUIFont" w:hAnsi="AppleSystemUIFont" w:cs="AppleSystemUIFont"/>
          <w:lang w:val="en-US"/>
        </w:rPr>
        <w:t xml:space="preserve"> </w:t>
      </w:r>
      <w:r w:rsidR="00514245">
        <w:rPr>
          <w:rFonts w:ascii="AppleSystemUIFont" w:hAnsi="AppleSystemUIFont" w:cs="AppleSystemUIFont"/>
          <w:lang w:val="en-US"/>
        </w:rPr>
        <w:t>This substantial body of evidence can help define a fast track (</w:t>
      </w:r>
      <w:r w:rsidR="00665F7C">
        <w:rPr>
          <w:rFonts w:ascii="AppleSystemUIFont" w:hAnsi="AppleSystemUIFont" w:cs="AppleSystemUIFont"/>
          <w:lang w:val="en-US"/>
        </w:rPr>
        <w:t>20 months</w:t>
      </w:r>
      <w:r w:rsidR="00514245">
        <w:rPr>
          <w:rFonts w:ascii="AppleSystemUIFont" w:hAnsi="AppleSystemUIFont" w:cs="AppleSystemUIFont"/>
          <w:lang w:val="en-US"/>
        </w:rPr>
        <w:t xml:space="preserve">) to achieve the goals of the proposed </w:t>
      </w:r>
      <w:r w:rsidR="0069704B">
        <w:rPr>
          <w:rFonts w:ascii="AppleSystemUIFont" w:hAnsi="AppleSystemUIFont" w:cs="AppleSystemUIFont"/>
          <w:lang w:val="en-US"/>
        </w:rPr>
        <w:t>PEQUS</w:t>
      </w:r>
      <w:r w:rsidR="00514245">
        <w:rPr>
          <w:rFonts w:ascii="AppleSystemUIFont" w:hAnsi="AppleSystemUIFont" w:cs="AppleSystemUIFont"/>
          <w:lang w:val="en-US"/>
        </w:rPr>
        <w:t xml:space="preserve"> committee. </w:t>
      </w:r>
      <w:r w:rsidR="00665F7C">
        <w:rPr>
          <w:rFonts w:ascii="AppleSystemUIFont" w:hAnsi="AppleSystemUIFont" w:cs="AppleSystemUIFont"/>
          <w:lang w:val="en-US"/>
        </w:rPr>
        <w:t xml:space="preserve">QIBA offers a framework to coordinate a synergistic, multi-stakeholder effort that brings together clinicians, scientists, and industry </w:t>
      </w:r>
      <w:r w:rsidR="00665F7C" w:rsidRPr="00B95D6A">
        <w:rPr>
          <w:rFonts w:ascii="AppleSystemUIFont" w:hAnsi="AppleSystemUIFont" w:cs="AppleSystemUIFont"/>
          <w:lang w:val="en-US"/>
        </w:rPr>
        <w:t>to develop consensus in exactly what to report to the clinical community from these parameter estimates.</w:t>
      </w:r>
      <w:r w:rsidR="00665F7C">
        <w:rPr>
          <w:rFonts w:ascii="AppleSystemUIFont" w:hAnsi="AppleSystemUIFont" w:cs="AppleSystemUIFont"/>
          <w:lang w:val="en-US"/>
        </w:rPr>
        <w:t xml:space="preserve"> </w:t>
      </w:r>
      <w:r w:rsidR="00514245">
        <w:rPr>
          <w:rFonts w:ascii="AppleSystemUIFont" w:hAnsi="AppleSystemUIFont" w:cs="AppleSystemUIFont"/>
          <w:lang w:val="en-US"/>
        </w:rPr>
        <w:t>This responds</w:t>
      </w:r>
      <w:r>
        <w:rPr>
          <w:rFonts w:ascii="AppleSystemUIFont" w:hAnsi="AppleSystemUIFont" w:cs="AppleSystemUIFont"/>
          <w:lang w:val="en-US"/>
        </w:rPr>
        <w:t xml:space="preserve"> to the</w:t>
      </w:r>
      <w:r w:rsidR="00490E8E">
        <w:rPr>
          <w:rFonts w:ascii="AppleSystemUIFont" w:hAnsi="AppleSystemUIFont" w:cs="AppleSystemUIFont"/>
          <w:lang w:val="en-US"/>
        </w:rPr>
        <w:t xml:space="preserve"> </w:t>
      </w:r>
      <w:r w:rsidR="00514245">
        <w:rPr>
          <w:rFonts w:ascii="AppleSystemUIFont" w:hAnsi="AppleSystemUIFont" w:cs="AppleSystemUIFont"/>
          <w:lang w:val="en-US"/>
        </w:rPr>
        <w:t xml:space="preserve">competing </w:t>
      </w:r>
      <w:r w:rsidR="00490E8E">
        <w:rPr>
          <w:rFonts w:ascii="AppleSystemUIFont" w:hAnsi="AppleSystemUIFont" w:cs="AppleSystemUIFont"/>
          <w:lang w:val="en-US"/>
        </w:rPr>
        <w:t xml:space="preserve">interest </w:t>
      </w:r>
      <w:r w:rsidR="00514245">
        <w:rPr>
          <w:rFonts w:ascii="AppleSystemUIFont" w:hAnsi="AppleSystemUIFont" w:cs="AppleSystemUIFont"/>
          <w:lang w:val="en-US"/>
        </w:rPr>
        <w:t>in</w:t>
      </w:r>
      <w:r>
        <w:rPr>
          <w:rFonts w:ascii="AppleSystemUIFont" w:hAnsi="AppleSystemUIFont" w:cs="AppleSystemUIFont"/>
          <w:lang w:val="en-US"/>
        </w:rPr>
        <w:t xml:space="preserve"> other quantitative imaging technologies (</w:t>
      </w:r>
      <w:r w:rsidR="00490E8E">
        <w:rPr>
          <w:rFonts w:ascii="AppleSystemUIFont" w:hAnsi="AppleSystemUIFont" w:cs="AppleSystemUIFont"/>
          <w:lang w:val="en-US"/>
        </w:rPr>
        <w:t xml:space="preserve">MR Proton density fat fraction </w:t>
      </w:r>
      <w:r w:rsidR="00514245">
        <w:rPr>
          <w:rFonts w:ascii="AppleSystemUIFont" w:hAnsi="AppleSystemUIFont" w:cs="AppleSystemUIFont"/>
          <w:lang w:val="en-US"/>
        </w:rPr>
        <w:t xml:space="preserve">quantification </w:t>
      </w:r>
      <w:r w:rsidR="009569BA">
        <w:rPr>
          <w:rFonts w:ascii="AppleSystemUIFont" w:hAnsi="AppleSystemUIFont" w:cs="AppleSystemUIFont"/>
          <w:lang w:val="en-US"/>
        </w:rPr>
        <w:t>and the</w:t>
      </w:r>
      <w:r w:rsidR="009569BA" w:rsidRPr="009569BA">
        <w:rPr>
          <w:rFonts w:ascii="AppleSystemUIFont" w:hAnsi="AppleSystemUIFont" w:cs="AppleSystemUIFont"/>
          <w:lang w:val="en-US"/>
        </w:rPr>
        <w:t xml:space="preserve"> Controlled Attenuation Parameter</w:t>
      </w:r>
      <w:r w:rsidR="00490E8E">
        <w:rPr>
          <w:rFonts w:ascii="AppleSystemUIFont" w:hAnsi="AppleSystemUIFont" w:cs="AppleSystemUIFont"/>
          <w:lang w:val="en-US"/>
        </w:rPr>
        <w:t xml:space="preserve"> in the </w:t>
      </w:r>
      <w:proofErr w:type="spellStart"/>
      <w:r w:rsidR="00490E8E">
        <w:rPr>
          <w:rFonts w:ascii="AppleSystemUIFont" w:hAnsi="AppleSystemUIFont" w:cs="AppleSystemUIFont"/>
          <w:lang w:val="en-US"/>
        </w:rPr>
        <w:t>Echosens</w:t>
      </w:r>
      <w:proofErr w:type="spellEnd"/>
      <w:r w:rsidR="00490E8E">
        <w:rPr>
          <w:rFonts w:ascii="AppleSystemUIFont" w:hAnsi="AppleSystemUIFont" w:cs="AppleSystemUIFont"/>
          <w:lang w:val="en-US"/>
        </w:rPr>
        <w:t xml:space="preserve"> </w:t>
      </w:r>
      <w:proofErr w:type="spellStart"/>
      <w:r w:rsidR="00490E8E">
        <w:rPr>
          <w:rFonts w:ascii="AppleSystemUIFont" w:hAnsi="AppleSystemUIFont" w:cs="AppleSystemUIFont"/>
          <w:lang w:val="en-US"/>
        </w:rPr>
        <w:t>Fibroscan</w:t>
      </w:r>
      <w:proofErr w:type="spellEnd"/>
      <w:r>
        <w:rPr>
          <w:rFonts w:ascii="AppleSystemUIFont" w:hAnsi="AppleSystemUIFont" w:cs="AppleSystemUIFont"/>
          <w:lang w:val="en-US"/>
        </w:rPr>
        <w:t xml:space="preserve">), </w:t>
      </w:r>
      <w:r w:rsidR="00514245">
        <w:rPr>
          <w:rFonts w:ascii="AppleSystemUIFont" w:hAnsi="AppleSystemUIFont" w:cs="AppleSystemUIFont"/>
          <w:lang w:val="en-US"/>
        </w:rPr>
        <w:t>as well as to the recent implementation of</w:t>
      </w:r>
      <w:r>
        <w:rPr>
          <w:rFonts w:ascii="AppleSystemUIFont" w:hAnsi="AppleSystemUIFont" w:cs="AppleSystemUIFont"/>
          <w:lang w:val="en-US"/>
        </w:rPr>
        <w:t xml:space="preserve"> </w:t>
      </w:r>
      <w:r w:rsidR="0069704B">
        <w:rPr>
          <w:rFonts w:ascii="AppleSystemUIFont" w:hAnsi="AppleSystemUIFont" w:cs="AppleSystemUIFont"/>
          <w:lang w:val="en-US"/>
        </w:rPr>
        <w:t>PEQUS</w:t>
      </w:r>
      <w:r>
        <w:rPr>
          <w:rFonts w:ascii="AppleSystemUIFont" w:hAnsi="AppleSystemUIFont" w:cs="AppleSystemUIFont"/>
          <w:lang w:val="en-US"/>
        </w:rPr>
        <w:t xml:space="preserve"> features in clinical systems, such as the Attenuation Imaging tool on the Canon </w:t>
      </w:r>
      <w:proofErr w:type="spellStart"/>
      <w:r w:rsidRPr="009569BA">
        <w:rPr>
          <w:rFonts w:ascii="AppleSystemUIFont" w:hAnsi="AppleSystemUIFont" w:cs="AppleSystemUIFont"/>
          <w:lang w:val="en-US"/>
        </w:rPr>
        <w:t>Aplio</w:t>
      </w:r>
      <w:proofErr w:type="spellEnd"/>
      <w:r w:rsidRPr="009569BA">
        <w:rPr>
          <w:rFonts w:ascii="AppleSystemUIFont" w:hAnsi="AppleSystemUIFont" w:cs="AppleSystemUIFont"/>
          <w:lang w:val="en-US"/>
        </w:rPr>
        <w:t xml:space="preserve"> i900 and i800</w:t>
      </w:r>
      <w:r>
        <w:rPr>
          <w:rFonts w:ascii="AppleSystemUIFont" w:hAnsi="AppleSystemUIFont" w:cs="AppleSystemUIFont"/>
          <w:lang w:val="en-US"/>
        </w:rPr>
        <w:t xml:space="preserve"> systems</w:t>
      </w:r>
      <w:r w:rsidR="009569BA">
        <w:rPr>
          <w:rFonts w:ascii="AppleSystemUIFont" w:hAnsi="AppleSystemUIFont" w:cs="AppleSystemUIFont"/>
          <w:lang w:val="en-US"/>
        </w:rPr>
        <w:t xml:space="preserve">. </w:t>
      </w:r>
    </w:p>
    <w:p w14:paraId="5511C75D" w14:textId="77777777" w:rsidR="00492E14" w:rsidRDefault="00492E14" w:rsidP="00492E14">
      <w:pPr>
        <w:autoSpaceDE w:val="0"/>
        <w:autoSpaceDN w:val="0"/>
        <w:adjustRightInd w:val="0"/>
        <w:rPr>
          <w:rFonts w:ascii="AppleSystemUIFont" w:hAnsi="AppleSystemUIFont" w:cs="AppleSystemUIFont"/>
          <w:lang w:val="en-US"/>
        </w:rPr>
      </w:pPr>
    </w:p>
    <w:p w14:paraId="261A159A" w14:textId="5B4F95C9" w:rsidR="00492E14" w:rsidRPr="00956FDC" w:rsidRDefault="00492E14" w:rsidP="00956FDC">
      <w:pPr>
        <w:pStyle w:val="ListParagraph"/>
        <w:numPr>
          <w:ilvl w:val="0"/>
          <w:numId w:val="1"/>
        </w:numPr>
        <w:autoSpaceDE w:val="0"/>
        <w:autoSpaceDN w:val="0"/>
        <w:adjustRightInd w:val="0"/>
        <w:ind w:left="567" w:hanging="567"/>
        <w:jc w:val="both"/>
        <w:rPr>
          <w:rFonts w:ascii="AppleSystemUIFont" w:hAnsi="AppleSystemUIFont" w:cs="AppleSystemUIFont"/>
          <w:b/>
          <w:bCs/>
          <w:lang w:val="en-US"/>
        </w:rPr>
      </w:pPr>
      <w:r w:rsidRPr="00956FDC">
        <w:rPr>
          <w:rFonts w:ascii="AppleSystemUIFont" w:hAnsi="AppleSystemUIFont" w:cs="AppleSystemUIFont"/>
          <w:b/>
          <w:bCs/>
          <w:lang w:val="en-US"/>
        </w:rPr>
        <w:t>Feasible</w:t>
      </w:r>
      <w:r w:rsidR="00665F7C">
        <w:rPr>
          <w:rFonts w:ascii="AppleSystemUIFont" w:hAnsi="AppleSystemUIFont" w:cs="AppleSystemUIFont"/>
          <w:b/>
          <w:bCs/>
          <w:lang w:val="en-US"/>
        </w:rPr>
        <w:t>:</w:t>
      </w:r>
      <w:r w:rsidRPr="00956FDC">
        <w:rPr>
          <w:rFonts w:ascii="AppleSystemUIFont" w:hAnsi="AppleSystemUIFont" w:cs="AppleSystemUIFont"/>
          <w:b/>
          <w:bCs/>
          <w:lang w:val="en-US"/>
        </w:rPr>
        <w:t xml:space="preserve"> An idea or program whose end goals can likely be achieved in a specific timeframe and that has a reasonable prospect of producing the expected outcomes; ideal programs are those which could result in regulatory qualification of a biomarker in three years. </w:t>
      </w:r>
    </w:p>
    <w:p w14:paraId="51BB6E1D" w14:textId="77777777" w:rsidR="00492E14" w:rsidRDefault="00492E14" w:rsidP="00492E14">
      <w:pPr>
        <w:autoSpaceDE w:val="0"/>
        <w:autoSpaceDN w:val="0"/>
        <w:adjustRightInd w:val="0"/>
        <w:rPr>
          <w:rFonts w:ascii="AppleSystemUIFont" w:hAnsi="AppleSystemUIFont" w:cs="AppleSystemUIFont"/>
          <w:lang w:val="en-US"/>
        </w:rPr>
      </w:pPr>
    </w:p>
    <w:p w14:paraId="1E7C3F14" w14:textId="281FCB74" w:rsidR="00A30DF4" w:rsidRPr="00B95D6A" w:rsidRDefault="00B95D6A" w:rsidP="004F1FE2">
      <w:pPr>
        <w:jc w:val="both"/>
        <w:rPr>
          <w:rFonts w:ascii="Arial-ItalicMT" w:hAnsi="Arial-ItalicMT" w:cs="Arial-ItalicMT"/>
          <w:lang w:val="en-US"/>
        </w:rPr>
      </w:pPr>
      <w:r w:rsidRPr="00B95D6A">
        <w:rPr>
          <w:rFonts w:ascii="AppleSystemUIFont" w:hAnsi="AppleSystemUIFont" w:cs="AppleSystemUIFont"/>
          <w:lang w:val="en-US"/>
        </w:rPr>
        <w:t xml:space="preserve">The large body of existing work, the interest among all stakeholders, and the recognition of the potential for commercial failure has motivated </w:t>
      </w:r>
      <w:r w:rsidR="00665F7C">
        <w:rPr>
          <w:rFonts w:ascii="AppleSystemUIFont" w:hAnsi="AppleSystemUIFont" w:cs="AppleSystemUIFont"/>
          <w:lang w:val="en-US"/>
        </w:rPr>
        <w:t>this proposal</w:t>
      </w:r>
      <w:r w:rsidRPr="00B95D6A">
        <w:rPr>
          <w:rFonts w:ascii="AppleSystemUIFont" w:hAnsi="AppleSystemUIFont" w:cs="AppleSystemUIFont"/>
          <w:lang w:val="en-US"/>
        </w:rPr>
        <w:t xml:space="preserve">. </w:t>
      </w:r>
      <w:r w:rsidR="00496523">
        <w:rPr>
          <w:rFonts w:ascii="AppleSystemUIFont" w:hAnsi="AppleSystemUIFont" w:cs="AppleSystemUIFont"/>
          <w:lang w:val="en-US"/>
        </w:rPr>
        <w:t>The</w:t>
      </w:r>
      <w:r w:rsidR="00586CFA">
        <w:rPr>
          <w:rFonts w:ascii="AppleSystemUIFont" w:hAnsi="AppleSystemUIFont" w:cs="AppleSystemUIFont"/>
          <w:lang w:val="en-US"/>
        </w:rPr>
        <w:t xml:space="preserve"> initial</w:t>
      </w:r>
      <w:r w:rsidR="00956FDC" w:rsidRPr="00956FDC">
        <w:rPr>
          <w:rFonts w:ascii="AppleSystemUIFont" w:hAnsi="AppleSystemUIFont" w:cs="AppleSystemUIFont"/>
          <w:lang w:val="en-US"/>
        </w:rPr>
        <w:t xml:space="preserve"> goal of this </w:t>
      </w:r>
      <w:r>
        <w:rPr>
          <w:rFonts w:ascii="AppleSystemUIFont" w:hAnsi="AppleSystemUIFont" w:cs="AppleSystemUIFont"/>
          <w:lang w:val="en-US"/>
        </w:rPr>
        <w:t>committee</w:t>
      </w:r>
      <w:r w:rsidR="00956FDC">
        <w:rPr>
          <w:rFonts w:ascii="AppleSystemUIFont" w:hAnsi="AppleSystemUIFont" w:cs="AppleSystemUIFont"/>
          <w:lang w:val="en-US"/>
        </w:rPr>
        <w:t xml:space="preserve"> is to</w:t>
      </w:r>
      <w:r w:rsidR="00586CFA">
        <w:rPr>
          <w:rFonts w:ascii="AppleSystemUIFont" w:hAnsi="AppleSystemUIFont" w:cs="AppleSystemUIFont"/>
          <w:lang w:val="en-US"/>
        </w:rPr>
        <w:t xml:space="preserve"> reach Stage 1 (public comment) of QIBA’s profile creation process within </w:t>
      </w:r>
      <w:r w:rsidR="00665F7C">
        <w:rPr>
          <w:rFonts w:ascii="AppleSystemUIFont" w:hAnsi="AppleSystemUIFont" w:cs="AppleSystemUIFont"/>
          <w:lang w:val="en-US"/>
        </w:rPr>
        <w:t>20 months</w:t>
      </w:r>
      <w:r w:rsidR="00586CFA">
        <w:rPr>
          <w:rFonts w:ascii="AppleSystemUIFont" w:hAnsi="AppleSystemUIFont" w:cs="AppleSystemUIFont"/>
          <w:lang w:val="en-US"/>
        </w:rPr>
        <w:t>. To this end, we will focus on producing version 1 of the biomarker profile (</w:t>
      </w:r>
      <w:r w:rsidR="003356E8">
        <w:rPr>
          <w:rFonts w:ascii="AppleSystemUIFont" w:hAnsi="AppleSystemUIFont" w:cs="AppleSystemUIFont"/>
          <w:lang w:val="en-US"/>
        </w:rPr>
        <w:t xml:space="preserve">profile version 1, or </w:t>
      </w:r>
      <w:r w:rsidR="00586CFA">
        <w:rPr>
          <w:rFonts w:ascii="AppleSystemUIFont" w:hAnsi="AppleSystemUIFont" w:cs="AppleSystemUIFont"/>
          <w:lang w:val="en-US"/>
        </w:rPr>
        <w:t>PV1) based on a</w:t>
      </w:r>
      <w:r w:rsidR="00956FDC">
        <w:rPr>
          <w:rFonts w:ascii="AppleSystemUIFont" w:hAnsi="AppleSystemUIFont" w:cs="AppleSystemUIFont"/>
          <w:lang w:val="en-US"/>
        </w:rPr>
        <w:t xml:space="preserve"> systematic</w:t>
      </w:r>
      <w:r w:rsidR="00586CFA">
        <w:rPr>
          <w:rFonts w:ascii="AppleSystemUIFont" w:hAnsi="AppleSystemUIFont" w:cs="AppleSystemUIFont"/>
          <w:lang w:val="en-US"/>
        </w:rPr>
        <w:t xml:space="preserve">, phantom-based </w:t>
      </w:r>
      <w:r>
        <w:rPr>
          <w:rFonts w:ascii="AppleSystemUIFont" w:hAnsi="AppleSystemUIFont" w:cs="AppleSystemUIFont"/>
          <w:lang w:val="en-US"/>
        </w:rPr>
        <w:t xml:space="preserve">standardization and validation of </w:t>
      </w:r>
      <w:r w:rsidR="0069704B">
        <w:rPr>
          <w:rFonts w:ascii="AppleSystemUIFont" w:hAnsi="AppleSystemUIFont" w:cs="AppleSystemUIFont"/>
          <w:lang w:val="en-US"/>
        </w:rPr>
        <w:t>PEQUS</w:t>
      </w:r>
      <w:r>
        <w:rPr>
          <w:rFonts w:ascii="AppleSystemUIFont" w:hAnsi="AppleSystemUIFont" w:cs="AppleSystemUIFont"/>
          <w:lang w:val="en-US"/>
        </w:rPr>
        <w:t xml:space="preserve"> features</w:t>
      </w:r>
      <w:r w:rsidR="00586CFA">
        <w:rPr>
          <w:rFonts w:ascii="AppleSystemUIFont" w:hAnsi="AppleSystemUIFont" w:cs="AppleSystemUIFont"/>
          <w:lang w:val="en-US"/>
        </w:rPr>
        <w:t xml:space="preserve"> that result on initial accuracy and precision claims</w:t>
      </w:r>
      <w:r w:rsidR="00956FDC">
        <w:rPr>
          <w:rFonts w:ascii="AppleSystemUIFont" w:hAnsi="AppleSystemUIFont" w:cs="AppleSystemUIFont"/>
          <w:lang w:val="en-US"/>
        </w:rPr>
        <w:t xml:space="preserve">. </w:t>
      </w:r>
      <w:r w:rsidR="00586CFA">
        <w:rPr>
          <w:rFonts w:ascii="AppleSystemUIFont" w:hAnsi="AppleSystemUIFont" w:cs="AppleSystemUIFont"/>
          <w:lang w:val="en-US"/>
        </w:rPr>
        <w:t>To reach Stage 1, the following specific aims are proposed:</w:t>
      </w:r>
    </w:p>
    <w:p w14:paraId="1F8CB55D" w14:textId="77777777" w:rsidR="00A30DF4" w:rsidRDefault="00A30DF4" w:rsidP="00492E14">
      <w:pPr>
        <w:autoSpaceDE w:val="0"/>
        <w:autoSpaceDN w:val="0"/>
        <w:adjustRightInd w:val="0"/>
        <w:rPr>
          <w:rFonts w:ascii="AppleSystemUIFont" w:hAnsi="AppleSystemUIFont" w:cs="AppleSystemUIFont"/>
          <w:lang w:val="en-US"/>
        </w:rPr>
      </w:pPr>
    </w:p>
    <w:p w14:paraId="7416751E" w14:textId="66CCF176" w:rsidR="002A7344" w:rsidRPr="00CC1364" w:rsidRDefault="00586CFA" w:rsidP="004F1FE2">
      <w:pPr>
        <w:pStyle w:val="ListParagraph"/>
        <w:numPr>
          <w:ilvl w:val="0"/>
          <w:numId w:val="2"/>
        </w:numPr>
        <w:autoSpaceDE w:val="0"/>
        <w:autoSpaceDN w:val="0"/>
        <w:adjustRightInd w:val="0"/>
        <w:jc w:val="both"/>
        <w:rPr>
          <w:rFonts w:ascii="AppleSystemUIFont" w:hAnsi="AppleSystemUIFont" w:cs="AppleSystemUIFont"/>
          <w:lang w:val="en-US"/>
        </w:rPr>
      </w:pPr>
      <w:r w:rsidRPr="00133C45">
        <w:rPr>
          <w:rFonts w:ascii="AppleSystemUIFont" w:hAnsi="AppleSystemUIFont" w:cs="AppleSystemUIFont"/>
          <w:b/>
          <w:bCs/>
          <w:lang w:val="en-US"/>
        </w:rPr>
        <w:t>Specific Aim</w:t>
      </w:r>
      <w:r w:rsidR="00956FDC" w:rsidRPr="00133C45">
        <w:rPr>
          <w:rFonts w:ascii="AppleSystemUIFont" w:hAnsi="AppleSystemUIFont" w:cs="AppleSystemUIFont"/>
          <w:b/>
          <w:bCs/>
          <w:lang w:val="en-US"/>
        </w:rPr>
        <w:t xml:space="preserve"> 1 (6 months)</w:t>
      </w:r>
      <w:r w:rsidRPr="00133C45">
        <w:rPr>
          <w:rFonts w:ascii="AppleSystemUIFont" w:hAnsi="AppleSystemUIFont" w:cs="AppleSystemUIFont"/>
          <w:b/>
          <w:bCs/>
          <w:lang w:val="en-US"/>
        </w:rPr>
        <w:t xml:space="preserve"> –</w:t>
      </w:r>
      <w:r w:rsidR="00956FDC" w:rsidRPr="00133C45">
        <w:rPr>
          <w:rFonts w:ascii="AppleSystemUIFont" w:hAnsi="AppleSystemUIFont" w:cs="AppleSystemUIFont"/>
          <w:b/>
          <w:bCs/>
          <w:lang w:val="en-US"/>
        </w:rPr>
        <w:t xml:space="preserve"> </w:t>
      </w:r>
      <w:r w:rsidRPr="00133C45">
        <w:rPr>
          <w:rFonts w:ascii="AppleSystemUIFont" w:hAnsi="AppleSystemUIFont" w:cs="AppleSystemUIFont"/>
          <w:b/>
          <w:bCs/>
          <w:lang w:val="en-US"/>
        </w:rPr>
        <w:t>Produce the first draft of PV1</w:t>
      </w:r>
      <w:r w:rsidR="00956FDC" w:rsidRPr="00133C45">
        <w:rPr>
          <w:rFonts w:ascii="AppleSystemUIFont" w:hAnsi="AppleSystemUIFont" w:cs="AppleSystemUIFont"/>
          <w:b/>
          <w:bCs/>
          <w:lang w:val="en-US"/>
        </w:rPr>
        <w:t>:</w:t>
      </w:r>
      <w:r w:rsidR="00956FDC" w:rsidRPr="00CC1364">
        <w:rPr>
          <w:rFonts w:ascii="AppleSystemUIFont" w:hAnsi="AppleSystemUIFont" w:cs="AppleSystemUIFont"/>
          <w:lang w:val="en-US"/>
        </w:rPr>
        <w:t xml:space="preserve"> We will s</w:t>
      </w:r>
      <w:r w:rsidR="00492E14" w:rsidRPr="00CC1364">
        <w:rPr>
          <w:rFonts w:ascii="AppleSystemUIFont" w:hAnsi="AppleSystemUIFont" w:cs="AppleSystemUIFont"/>
          <w:lang w:val="en-US"/>
        </w:rPr>
        <w:t>tart by</w:t>
      </w:r>
      <w:r>
        <w:rPr>
          <w:rFonts w:ascii="AppleSystemUIFont" w:hAnsi="AppleSystemUIFont" w:cs="AppleSystemUIFont"/>
          <w:lang w:val="en-US"/>
        </w:rPr>
        <w:t xml:space="preserve"> drafting the biomarker proposal and seeking approval by QIBA Steering Committee. </w:t>
      </w:r>
      <w:r w:rsidR="00857E1A">
        <w:rPr>
          <w:rFonts w:ascii="AppleSystemUIFont" w:hAnsi="AppleSystemUIFont" w:cs="AppleSystemUIFont"/>
          <w:lang w:val="en-US"/>
        </w:rPr>
        <w:t xml:space="preserve"> </w:t>
      </w:r>
      <w:r>
        <w:rPr>
          <w:rFonts w:ascii="AppleSystemUIFont" w:hAnsi="AppleSystemUIFont" w:cs="AppleSystemUIFont"/>
          <w:lang w:val="en-US"/>
        </w:rPr>
        <w:t>Once the proposal is approved, we will</w:t>
      </w:r>
      <w:r w:rsidR="00492E14" w:rsidRPr="00CC1364">
        <w:rPr>
          <w:rFonts w:ascii="AppleSystemUIFont" w:hAnsi="AppleSystemUIFont" w:cs="AppleSystemUIFont"/>
          <w:lang w:val="en-US"/>
        </w:rPr>
        <w:t xml:space="preserve"> compil</w:t>
      </w:r>
      <w:r>
        <w:rPr>
          <w:rFonts w:ascii="AppleSystemUIFont" w:hAnsi="AppleSystemUIFont" w:cs="AppleSystemUIFont"/>
          <w:lang w:val="en-US"/>
        </w:rPr>
        <w:t>e</w:t>
      </w:r>
      <w:r w:rsidR="00492E14" w:rsidRPr="00CC1364">
        <w:rPr>
          <w:rFonts w:ascii="AppleSystemUIFont" w:hAnsi="AppleSystemUIFont" w:cs="AppleSystemUIFont"/>
          <w:lang w:val="en-US"/>
        </w:rPr>
        <w:t xml:space="preserve"> evidence from literature </w:t>
      </w:r>
      <w:r w:rsidR="00956FDC" w:rsidRPr="00CC1364">
        <w:rPr>
          <w:rFonts w:ascii="AppleSystemUIFont" w:hAnsi="AppleSystemUIFont" w:cs="AppleSystemUIFont"/>
          <w:lang w:val="en-US"/>
        </w:rPr>
        <w:t xml:space="preserve">on </w:t>
      </w:r>
      <w:r w:rsidR="00C766C8">
        <w:rPr>
          <w:rFonts w:ascii="AppleSystemUIFont" w:hAnsi="AppleSystemUIFont" w:cs="AppleSystemUIFont"/>
          <w:lang w:val="en-US"/>
        </w:rPr>
        <w:t xml:space="preserve">sources of bias and variability, as well as covariates and confounders </w:t>
      </w:r>
      <w:r w:rsidR="004F1FE2">
        <w:rPr>
          <w:rFonts w:ascii="AppleSystemUIFont" w:hAnsi="AppleSystemUIFont" w:cs="AppleSystemUIFont"/>
          <w:lang w:val="en-US"/>
        </w:rPr>
        <w:t>(physical, technical,</w:t>
      </w:r>
      <w:r w:rsidR="00133C45">
        <w:rPr>
          <w:rFonts w:ascii="AppleSystemUIFont" w:hAnsi="AppleSystemUIFont" w:cs="AppleSystemUIFont"/>
          <w:lang w:val="en-US"/>
        </w:rPr>
        <w:t xml:space="preserve"> </w:t>
      </w:r>
      <w:r w:rsidR="004F1FE2">
        <w:rPr>
          <w:rFonts w:ascii="AppleSystemUIFont" w:hAnsi="AppleSystemUIFont" w:cs="AppleSystemUIFont"/>
          <w:lang w:val="en-US"/>
        </w:rPr>
        <w:t>and biological)</w:t>
      </w:r>
      <w:r w:rsidR="00956FDC" w:rsidRPr="00CC1364">
        <w:rPr>
          <w:rFonts w:ascii="AppleSystemUIFont" w:hAnsi="AppleSystemUIFont" w:cs="AppleSystemUIFont"/>
          <w:lang w:val="en-US"/>
        </w:rPr>
        <w:t xml:space="preserve"> of current</w:t>
      </w:r>
      <w:r w:rsidR="00C766C8">
        <w:rPr>
          <w:rFonts w:ascii="AppleSystemUIFont" w:hAnsi="AppleSystemUIFont" w:cs="AppleSystemUIFont"/>
          <w:lang w:val="en-US"/>
        </w:rPr>
        <w:t xml:space="preserve"> </w:t>
      </w:r>
      <w:r w:rsidR="0069704B">
        <w:rPr>
          <w:rFonts w:ascii="AppleSystemUIFont" w:hAnsi="AppleSystemUIFont" w:cs="AppleSystemUIFont"/>
          <w:lang w:val="en-US"/>
        </w:rPr>
        <w:t>PEQUS</w:t>
      </w:r>
      <w:r w:rsidR="00956FDC" w:rsidRPr="00CC1364">
        <w:rPr>
          <w:rFonts w:ascii="AppleSystemUIFont" w:hAnsi="AppleSystemUIFont" w:cs="AppleSystemUIFont"/>
          <w:lang w:val="en-US"/>
        </w:rPr>
        <w:t xml:space="preserve"> methods</w:t>
      </w:r>
      <w:r w:rsidR="004F1FE2">
        <w:rPr>
          <w:rFonts w:ascii="AppleSystemUIFont" w:hAnsi="AppleSystemUIFont" w:cs="AppleSystemUIFont"/>
          <w:lang w:val="en-US"/>
        </w:rPr>
        <w:t>.</w:t>
      </w:r>
      <w:r w:rsidR="008D7435">
        <w:rPr>
          <w:rFonts w:ascii="AppleSystemUIFont" w:hAnsi="AppleSystemUIFont" w:cs="AppleSystemUIFont"/>
          <w:lang w:val="en-US"/>
        </w:rPr>
        <w:t xml:space="preserve"> An initial consensus will be reached on how to report biomarkers (i.e., attenuation vs. frequency slope or attenuation at a given frequency). </w:t>
      </w:r>
      <w:r>
        <w:rPr>
          <w:rFonts w:ascii="AppleSystemUIFont" w:hAnsi="AppleSystemUIFont" w:cs="AppleSystemUIFont"/>
          <w:lang w:val="en-US"/>
        </w:rPr>
        <w:t xml:space="preserve"> Examples of useful references are</w:t>
      </w:r>
      <w:r w:rsidR="00956FDC" w:rsidRPr="00CC1364">
        <w:rPr>
          <w:rFonts w:ascii="AppleSystemUIFont" w:hAnsi="AppleSystemUIFont" w:cs="AppleSystemUIFont"/>
          <w:lang w:val="en-US"/>
        </w:rPr>
        <w:t xml:space="preserve"> </w:t>
      </w:r>
      <w:r w:rsidR="00956FDC" w:rsidRPr="00CC1364">
        <w:rPr>
          <w:rFonts w:ascii="AppleSystemUIFont" w:hAnsi="AppleSystemUIFont" w:cs="AppleSystemUIFont"/>
          <w:lang w:val="en-US"/>
        </w:rPr>
        <w:fldChar w:fldCharType="begin" w:fldLock="1"/>
      </w:r>
      <w:r w:rsidR="00BD10DC">
        <w:rPr>
          <w:rFonts w:ascii="AppleSystemUIFont" w:hAnsi="AppleSystemUIFont" w:cs="AppleSystemUIFont"/>
          <w:lang w:val="en-US"/>
        </w:rPr>
        <w:instrText>ADDIN CSL_CITATION {"citationItems":[{"id":"ITEM-1","itemData":{"ISBN":"0278-4297 (Print)\\r0278-4297 (Linking)","ISSN":"0278-4297","PMID":"16123184","abstract":"OBJECTIVE: As are the attenuation coefficient and sound speed, the backscatter coefficient is a fundamental ultrasonic property that has been used to characterize many tissues. Unfortunately, there is currently far less standardization for the ultrasonic backscatter measurement than for the other two, as evidenced by a previous American Institute of Ultrasound in Medicine (AIUM)-sponsored interlaboratory comparison of ultrasonic backscatter, attenuation, and speed measurements (J Ultrasound Med 1999; 18:615-631). To explore reasons for these disparities, the AIUM Endowment for Education and Research recently supported this second interlaboratory comparison, which extends the upper limit of the frequency range from 7 to 9 MHz. METHODS: Eleven laboratories were provided with standard test objects designed and manufactured at the University of Wisconsin (Madison, WI). Each laboratory was asked to perform ultrasonic measurements of sound speed, attenuation coefficients, and backscatter coefficients. Each laboratory was blinded to the values of the ultrasonic properties of the test objects at the time the measurements were performed. RESULTS: Eight of the 11 laboratories submitted results. The range of variation of absolute magnitude of backscatter coefficient measurements was about 2 orders of magnitude. If the results of 1 outlier laboratory are excluded, then the range is reduced to about 1 order of magnitude. Agreement regarding frequency dependence of backscatter was better than reported in the previous interlaboratory comparison. For example, when scatterers were small compared with the ultrasonic wavelength, experimental frequency-dependent backscatter coefficient data obtained by the participating laboratories were usually consistent with the expected Rayleigh scattering behavior (proportional to frequency to the fourth power). CONCLUSIONS: Greater standardization of backscatter measurement methods is needed. Measurements of frequency dependence of backscatter are more consistent than measurements of absolute magnitude.","author":[{"dropping-particle":"","family":"Wear","given":"Keith A","non-dropping-particle":"","parse-names":false,"suffix":""},{"dropping-particle":"","family":"Stiles","given":"Timothy A","non-dropping-particle":"","parse-names":false,"suffix":""},{"dropping-particle":"","family":"Frank","given":"Gary R","non-dropping-particle":"","parse-names":false,"suffix":""},{"dropping-particle":"","family":"Madsen","given":"Ernest L","non-dropping-particle":"","parse-names":false,"suffix":""},{"dropping-particle":"","family":"Cheng","given":"Francis","non-dropping-particle":"","parse-names":false,"suffix":""},{"dropping-particle":"","family":"Feleppa","given":"Ernest J","non-dropping-particle":"","parse-names":false,"suffix":""},{"dropping-particle":"","family":"Hall","given":"Christopher S","non-dropping-particle":"","parse-names":false,"suffix":""},{"dropping-particle":"","family":"Kim","given":"Beom Soo","non-dropping-particle":"","parse-names":false,"suffix":""},{"dropping-particle":"","family":"Lee","given":"Paul","non-dropping-particle":"","parse-names":false,"suffix":""},{"dropping-particle":"","family":"O'Brien","given":"William D","non-dropping-particle":"","parse-names":false,"suffix":""},{"dropping-particle":"","family":"Oelze","given":"Michael L","non-dropping-particle":"","parse-names":false,"suffix":""},{"dropping-particle":"","family":"Raju","given":"Balasundar I","non-dropping-particle":"","parse-names":false,"suffix":""},{"dropping-particle":"","family":"Shung","given":"K Kirk","non-dropping-particle":"","parse-names":false,"suffix":""},{"dropping-particle":"","family":"Wilson","given":"Thaddeus A","non-dropping-particle":"","parse-names":false,"suffix":""},{"dropping-particle":"","family":"Yuan","given":"Jian R","non-dropping-particle":"","parse-names":false,"suffix":""},{"dropping-particle":"","family":"others","given":"","non-dropping-particle":"","parse-names":false,"suffix":""}],"container-title":"Journal of ultrasound in medicine : official journal of the American Institute of Ultrasound in Medicine","id":"ITEM-1","issue":"9","issued":{"date-parts":[["2005"]]},"page":"1235-50","publisher":"Wiley Online Library","title":"Interlaboratory comparison of ultrasonic backscatter coefficient measurements from 2 to 9 MHz.","type":"article-journal","volume":"24"},"uris":["http://www.mendeley.com/documents/?uuid=18ddd3b2-ed64-46fb-ba5f-68a178a6c981"]},{"id":"ITEM-2","itemData":{"DOI":"10478971","ISBN":"0278-4297","ISSN":"0278-4297","PMID":"10478971","abstract":"In a study involving 10 different sites, independent results of measurements of ultrasonic properties on equivalent tissue-mimicking samples are reported and compared. The properties measured were propagation speed, attenuation coefficients, and backscatter coefficients. Reasonably good agreement exists for attenuation coefficients, but less satisfactory results were found for propagation speeds. As anticipated, agreement was not impressive in the case of backscatter coefficients. Results for four sites agreed rather well in both absolute values and frequency dependence, and results from other sites were lower by as much as an order of magnitude. The study is valuable for laboratories doing quantitative studies.","author":[{"dropping-particle":"","family":"Madsen","given":"Ernest L","non-dropping-particle":"","parse-names":false,"suffix":""},{"dropping-particle":"","family":"Dong","given":"Fang","non-dropping-particle":"","parse-names":false,"suffix":""},{"dropping-particle":"","family":"Frank","given":"Gray R","non-dropping-particle":"","parse-names":false,"suffix":""},{"dropping-particle":"","family":"Garra","given":"Brian S","non-dropping-particle":"","parse-names":false,"suffix":""},{"dropping-particle":"","family":"Wear","given":"Keith a","non-dropping-particle":"","parse-names":false,"suffix":""},{"dropping-particle":"","family":"Wilson","given":"Thaddeus","non-dropping-particle":"","parse-names":false,"suffix":""},{"dropping-particle":"","family":"Zagzebski","given":"James A","non-dropping-particle":"","parse-names":false,"suffix":""},{"dropping-particle":"","family":"Miller","given":"Heather L","non-dropping-particle":"","parse-names":false,"suffix":""},{"dropping-particle":"","family":"Shung","given":"K Kirk","non-dropping-particle":"","parse-names":false,"suffix":""},{"dropping-particle":"","family":"Wang","given":"S H","non-dropping-particle":"","parse-names":false,"suffix":""},{"dropping-particle":"","family":"others","given":"","non-dropping-particle":"","parse-names":false,"suffix":""},{"dropping-particle":"","family":"Feleppa","given":"E J","non-dropping-particle":"","parse-names":false,"suffix":""},{"dropping-particle":"","family":"Liu","given":"T","non-dropping-particle":"","parse-names":false,"suffix":""},{"dropping-particle":"","family":"O'Brien","given":"W D","non-dropping-particle":"","parse-names":false,"suffix":""},{"dropping-particle":"","family":"Topp","given":"K a","non-dropping-particle":"","parse-names":false,"suffix":""},{"dropping-particle":"","family":"Sanghvi","given":"N T","non-dropping-particle":"","parse-names":false,"suffix":""},{"dropping-particle":"V","family":"Zaitsev","given":"a","non-dropping-particle":"","parse-names":false,"suffix":""},{"dropping-particle":"","family":"Hall","given":"T J","non-dropping-particle":"","parse-names":false,"suffix":""},{"dropping-particle":"","family":"Fowlkes","given":"J B","non-dropping-particle":"","parse-names":false,"suffix":""},{"dropping-particle":"","family":"Kripfgans","given":"O D","non-dropping-particle":"","parse-names":false,"suffix":""},{"dropping-particle":"","family":"Miller","given":"J G","non-dropping-particle":"","parse-names":false,"suffix":""}],"container-title":"Journal of Ultrasound in Medicine","id":"ITEM-2","issue":"9","issued":{"date-parts":[["1999"]]},"page":"615-631","publisher":"Wiley Online Library","title":"Interlaboratory comparison of ultrasonic backscatter, attenuation, and speed measurements.","type":"article-journal","volume":"18"},"uris":["http://www.mendeley.com/documents/?uuid=1c88ec8d-7538-49bf-a907-7e26d0ad3382"]},{"id":"ITEM-3","itemData":{"author":[{"dropping-particle":"","family":"Anderson","given":"Janelle J","non-dropping-particle":"","parse-names":false,"suffix":""},{"dropping-particle":"","family":"Herd","given":"Maria-Teresa","non-dropping-particle":"","parse-names":false,"suffix":""},{"dropping-particle":"","family":"King","given":"Michael R","non-dropping-particle":"","parse-names":false,"suffix":""},{"dropping-particle":"","family":"Haak","given":"Alexander","non-dropping-particle":"","parse-names":false,"suffix":""},{"dropping-particle":"","family":"Hafez","given":"Zachary T","non-dropping-particle":"","parse-names":false,"suffix":""},{"dropping-particle":"","family":"Song","given":"Jun","non-dropping-particle":"","parse-names":false,"suffix":""},{"dropping-particle":"","family":"Oelze","given":"Michael L","non-dropping-particle":"","parse-names":false,"suffix":""},{"dropping-particle":"","family":"Madsen","given":"Ernest L","non-dropping-particle":"","parse-names":false,"suffix":""},{"dropping-particle":"","family":"Zagzebski","given":"James A","non-dropping-particle":"","parse-names":false,"suffix":""},{"dropping-particle":"","family":"O 'Brien","given":"William D","non-dropping-particle":"","parse-names":false,"suffix":""},{"dropping-particle":"","family":"Hall","given":"Timothy J","non-dropping-particle":"","parse-names":false,"suffix":""}],"container-title":"Ultrasonic imaging","id":"ITEM-3","issue":"1","issued":{"date-parts":[["2010"]]},"page":"48-64","title":"Interlaboratory comparison of backscatter coefficient estimates for tissue-mimicking phantoms","type":"article-journal","volume":"32"},"uris":["http://www.mendeley.com/documents/?uuid=bfd1d202-b8e1-3105-a16a-7b8a62558cd9"]},{"id":"ITEM-4","itemData":{"ISSN":"01617346","abstract":"In vivo estimations of the frequency-dependent acoustic attenuation (α) and backscatter (η) coefficients using radiofrequency (rf) echoes acquired with clinical ultrasound systems must be independent of the data acquisition setup and the estimation procedures. In a recent in vivo assessment of these parameters in rodent mammary tumors, overall agreement was observed among α and η estimates using data from four clin ical imaging systems. In some cases, particularly in highly-attenuating heterogeneous tumors, multisystem variability was observed. This paper compares α and η estimates of a well-characterized rodent-tumor-mimicking homogeneous phantom scanned using seven transducers with the same four clinical imaging systems: a Siemens Acuson S2000, an Ultrasonix RP, a Zonare Z.one and a Visual Sonics Vevo 2100. α and η estimates of lesion-mimicking spheres in the phantom were independently assessed by three research groups, who analyzed their system's rf echo signals. Imaging-system-based estimates of α and η of both lesion-mimicking spheres were comparable to throughtransmission laboratory estimates and to predictions using Faran's theory, respectively. A few notable variations in results among the clinical systems were observed but the average and maximum percent difference between a estimates and laboratory-assessed values was 11 % and 29%, respectively. Excluding a single outlier dataset, the average and maximum average difference between η estimates for the clinical systems and values predicted from scattering theory was 16% and 33%, respectively. These results were an improvement over previous interlaboratory comparisons of attenuation and backscatter estimates. Although the standardization of our estimation methodologies can be further improved, this study validates our results from previous rodent breast-tumor model studies. Copyright 2011/2012 by Dynamedia, Inc. All rights of reproduction in any form reserved.","author":[{"dropping-particle":"","family":"Nam","given":"K.","non-dropping-particle":"","parse-names":false,"suffix":""},{"dropping-particle":"","family":"Rosado-Mendez","given":"I.M.","non-dropping-particle":"","parse-names":false,"suffix":""},{"dropping-particle":"","family":"Wirtzfeld","given":"L.A.","non-dropping-particle":"","parse-names":false,"suffix":""},{"dropping-particle":"","family":"Pawliki","given":"A.D.","non-dropping-particle":"","parse-names":false,"suffix":""},{"dropping-particle":"","family":"Kumar","given":"V.","non-dropping-particle":"","parse-names":false,"suffix":""},{"dropping-particle":"","family":"Madsen","given":"E.L.","non-dropping-particle":"","parse-names":false,"suffix":""},{"dropping-particle":"","family":"Ghoshal","given":"G.","non-dropping-particle":"","parse-names":false,"suffix":""},{"dropping-particle":"","family":"Lavarello","given":"R.J.","non-dropping-particle":"","parse-names":false,"suffix":""},{"dropping-particle":"","family":"Oelze","given":"M.L.","non-dropping-particle":"","parse-names":false,"suffix":""},{"dropping-particle":"","family":"Bigelow","given":"T.A.","non-dropping-particle":"","parse-names":false,"suffix":""},{"dropping-particle":"","family":"Zagzebski","given":"J.A.","non-dropping-particle":"","parse-names":false,"suffix":""},{"dropping-particle":"","family":"O'Brien Jr.","given":"W.D.","non-dropping-particle":"","parse-names":false,"suffix":""},{"dropping-particle":"","family":"Hall","given":"T.J.","non-dropping-particle":"","parse-names":false,"suffix":""}],"container-title":"Ultrasonic Imaging","id":"ITEM-4","issue":"4","issued":{"date-parts":[["2011"]]},"title":"Ultrasonic attenuation and backscatter coefficient estimates of rodent-tumor-mimicking structures: Comparison of results among clinical scanners","type":"article-journal","volume":"33"},"uris":["http://www.mendeley.com/documents/?uuid=44634e94-5f2c-3ccb-a113-be5aa2b28d51"]},{"id":"ITEM-5","itemData":{"DOI":"10.1177/0161734612464451","ISSN":"01617346","abstract":"Backscatter and attenuation coefficient estimates are needed in many quantitative ultrasound strategies. In clinical applications, these parameters may not be easily obtained because of variations in scattering by tissues overlying a region of interest (ROI). The goal of this study is to assess the accuracy of backscatter and attenuation estimates for regions distal to nonuniform layers of tissue-mimicking materials. In addition, this work compares results of these estimates for \"layered\" phantoms scanned using different clinical ultrasound machines. Two tissue-mimicking phantoms were constructed, each exhibiting depth-dependent variations in attenuation or backscatter. The phantoms were scanned with three ultrasound imaging systems, acquiring radio frequency echo data for offline analysis. The attenuation coefficient and the backscatter coefficient (BSC) for sections of the phantoms were estimated using the reference phantom method. Properties of each layer were also measured with laboratory techniques on test samples manufactured during the construction of the phantom. Estimates of the attenuation coefficient versus frequency slope, a0, using backscatter data from the different systems agreed to within 0.24 dB/cm-MHz. Bias in the a0 estimates varied with the location of the ROI. BSC estimates for phantom sections whose locations ranged from 0 to 7 cm from the transducer agreed among the different systems and with theoretical predictions, with a mean bias error of 1.01 dB over the used bandwidths. This study demonstrates that attenuation and BSCs can be accurately estimated in layered inhomogeneous media using pulse-echo data from clinical imaging systems. © Author(s) 2012.","author":[{"dropping-particle":"","family":"Nam","given":"Kibo","non-dropping-particle":"","parse-names":false,"suffix":""},{"dropping-particle":"","family":"Rosado-Mendez","given":"I.M. Ivan M","non-dropping-particle":"","parse-names":false,"suffix":""},{"dropping-particle":"","family":"Wirtzfeld","given":"Lauren A L.A.","non-dropping-particle":"","parse-names":false,"suffix":""},{"dropping-particle":"","family":"Ghoshal","given":"Goutam","non-dropping-particle":"","parse-names":false,"suffix":""},{"dropping-particle":"","family":"Pawlicki","given":"Alexander D A.D.","non-dropping-particle":"","parse-names":false,"suffix":""},{"dropping-particle":"","family":"Madsen","given":"Ernest L E.L.","non-dropping-particle":"","parse-names":false,"suffix":""},{"dropping-particle":"","family":"Lavarello","given":"Roberto J R.J.","non-dropping-particle":"","parse-names":false,"suffix":""},{"dropping-particle":"","family":"Oelze","given":"M.L. Michael L","non-dropping-particle":"","parse-names":false,"suffix":""},{"dropping-particle":"","family":"Zagzebski","given":"J.A. James A","non-dropping-particle":"","parse-names":false,"suffix":""},{"dropping-particle":"","family":"O’Brien Jr","given":"William D","non-dropping-particle":"","parse-names":false,"suffix":""},{"dropping-particle":"","family":"others","given":"","non-dropping-particle":"","parse-names":false,"suffix":""},{"dropping-particle":"","family":"O'Brien Jr.","given":"W.D.","non-dropping-particle":"","parse-names":false,"suffix":""},{"dropping-particle":"","family":"Hall","given":"T.J.","non-dropping-particle":"","parse-names":false,"suffix":""}],"id":"ITEM-5","issue":"4","issued":{"date-parts":[["2012"]]},"note":"From Duplicate 1 (Comparison of ultrasound attenuation and backscatter estimates in layered tissue-mimicking phantoms among three clinical scanners - Nam, K.; Rosado-Mendez, I.M.; Wirtzfeld, L.A.; Ghoshal, G.; Pawlicki, A.D.; Madsen, E.L.; Lavarello, R.J.; Oelze, M.L.; Zagzebski, J.A.; O'Brien Jr., W.D.; Hall, T.J.)\n\nNULL","page":"209-221","publisher":"SAGE Publications Sage CA: Los Angeles, CA","title":"Comparison of ultrasound attenuation and backscatter estimates in layered tissue-mimicking phantoms among three clinical scanners","type":"article-journal","volume":"34"},"uris":["http://www.mendeley.com/documents/?uuid=6dd6ab72-4e66-4e56-91f5-cbca095cdccf"]},{"id":"ITEM-6","itemData":{"DOI":"10.1121/1.4742725","ISSN":"00014966","abstract":"A key step toward implementing quantitative ultrasound techniques in a clinical setting is demonstrating that parameters such as the ultrasonic backscatter coefficient (BSC) can be accurately estimated independent of the clinical imaging system used. In previous studies, agreement in BSC estimates for well characterized phantoms was demonstrated across different laboratory systems. The goal of this study was to compare the BSC estimates of a tissue mimicking sample measured using four clinical scanners, each providing RF echo data in the 1-15 MHz frequency range. The sample was previously described and characterized with single-element transducer systems. Using a reference phantom for analysis, excellent quantitative agreement was observed across the four array-based imaging systems for BSC estimates. Additionally, the estimates from data acquired with the clinical systems agreed with theoretical predictions and with estimates from laboratory measurements using single-element transducers. © 2012 Acoustical Society of America.","author":[{"dropping-particle":"","family":"Nam","given":"K.","non-dropping-particle":"","parse-names":false,"suffix":""},{"dropping-particle":"","family":"Rosado-Mendez","given":"I.M.","non-dropping-particle":"","parse-names":false,"suffix":""},{"dropping-particle":"","family":"Wirtzfeld","given":"L.A.","non-dropping-particle":"","parse-names":false,"suffix":""},{"dropping-particle":"","family":"Kumar","given":"V.","non-dropping-particle":"","parse-names":false,"suffix":""},{"dropping-particle":"","family":"Madsen","given":"E.L.","non-dropping-particle":"","parse-names":false,"suffix":""},{"dropping-particle":"","family":"Ghoshal","given":"G.","non-dropping-particle":"","parse-names":false,"suffix":""},{"dropping-particle":"","family":"Pawlicki","given":"A.D.","non-dropping-particle":"","parse-names":false,"suffix":""},{"dropping-particle":"","family":"Oelze","given":"M.L.","non-dropping-particle":"","parse-names":false,"suffix":""},{"dropping-particle":"","family":"Lavarello","given":"R.J.","non-dropping-particle":"","parse-names":false,"suffix":""},{"dropping-particle":"","family":"Bigelow","given":"T.A.","non-dropping-particle":"","parse-names":false,"suffix":""},{"dropping-particle":"","family":"Zagzebski","given":"J.A.","non-dropping-particle":"","parse-names":false,"suffix":""},{"dropping-particle":"","family":"O'Brien Jr.","given":"W.D.","non-dropping-particle":"","parse-names":false,"suffix":""},{"dropping-particle":"","family":"Hall","given":"T.J.","non-dropping-particle":"","parse-names":false,"suffix":""}],"container-title":"Journal of the Acoustical Society of America","id":"ITEM-6","issue":"3","issued":{"date-parts":[["2012"]]},"title":"Cross-imaging system comparison of backscatter coefficient estimates from a tissue-mimicking material","type":"article-journal","volume":"132"},"uris":["http://www.mendeley.com/documents/?uuid=1aeec1db-10dd-3ccd-a00b-efc8dc939ba2"]},{"id":"ITEM-7","itemData":{"author":[{"dropping-particle":"","family":"Wirtzfeld","given":"Lauren A","non-dropping-particle":"","parse-names":false,"suffix":""},{"dropping-particle":"","family":"Ghoshal","given":"Goutam","non-dropping-particle":"","parse-names":false,"suffix":""},{"dropping-particle":"","family":"Rosado-Mendez","given":"Ivan M","non-dropping-particle":"","parse-names":false,"suffix":""},{"dropping-particle":"","family":"Nam","given":"Kibo","non-dropping-particle":"","parse-names":false,"suffix":""},{"dropping-particle":"","family":"Park","given":"Yeonjoo","non-dropping-particle":"","parse-names":false,"suffix":""},{"dropping-particle":"","family":"Pawlicki","given":"Alexander D","non-dropping-particle":"","parse-names":false,"suffix":""},{"dropping-particle":"","family":"Miller","given":"Rita J","non-dropping-particle":"","parse-names":false,"suffix":""},{"dropping-particle":"","family":"Simpson","given":"Douglas G","non-dropping-particle":"","parse-names":false,"suffix":""},{"dropping-particle":"","family":"Zagzebski","given":"James A","non-dropping-particle":"","parse-names":false,"suffix":""},{"dropping-particle":"","family":"Oelze","given":"Michael L","non-dropping-particle":"","parse-names":false,"suffix":""},{"dropping-particle":"","family":"others","given":"","non-dropping-particle":"","parse-names":false,"suffix":""}],"container-title":"Journal of Ultrasound in Medicine","id":"ITEM-7","issue":"8","issued":{"date-parts":[["2015"]]},"page":"1373-1383","publisher":"Wiley Online Library","title":"Quantitative ultrasound comparison of MAT and 4T1 mammary tumors in mice and rats across multiple imaging systems","type":"article-journal","volume":"34"},"uris":["http://www.mendeley.com/documents/?uuid=218c7ee9-4688-3e88-b414-9fe7211b4029"]},{"id":"ITEM-8","itemData":{"DOI":"10.1002/jum.14537","ISSN":"02784297","author":[{"dropping-particle":"","family":"Han","given":"Aiguo","non-dropping-particle":"","parse-names":false,"suffix":""},{"dropping-particle":"","family":"Andre","given":"Michael P.","non-dropping-particle":"","parse-names":false,"suffix":""},{"dropping-particle":"","family":"Deiranieh","given":"Lisa","non-dropping-particle":"","parse-names":false,"suffix":""},{"dropping-particle":"","family":"Housman","given":"Elise","non-dropping-particle":"","parse-names":false,"suffix":""},{"dropping-particle":"","family":"Erdman","given":"John W.","non-dropping-particle":"","parse-names":false,"suffix":""},{"dropping-particle":"","family":"Loomba","given":"Rohit","non-dropping-particle":"","parse-names":false,"suffix":""},{"dropping-particle":"","family":"Sirlin","given":"Claude B.","non-dropping-particle":"","parse-names":false,"suffix":""},{"dropping-particle":"","family":"O'Brien","given":"William D.","non-dropping-particle":"","parse-names":false,"suffix":""}],"container-title":"Journal of Ultrasound in Medicine","id":"ITEM-8","issued":{"date-parts":[["2018","1","23"]]},"title":"Repeatability and Reproducibility of the Ultrasonic Attenuation Coefficient and Backscatter Coefficient Measured in the Right Lobe of the Liver in Adults With Known or Suspected Nonalcoholic Fatty Liver Disease","type":"article-journal"},"uris":["http://www.mendeley.com/documents/?uuid=737c3344-9cc3-395a-9cf9-1322e6fc7193"]},{"id":"ITEM-9","itemData":{"DOI":"10.1109/TUFFC.2016.2588979","ISSN":"08853010","PMID":"27411218","abstract":"The purpose of this study is to evaluate the repeatability and reproducibility (R&amp;R) of quantitative ultrasound (QUS) estimates, specifically attenuation coefficient (AC) and backscattering coefficient (BSC), using the same Siemens 3000 clinical ultrasound scanner. Additionally, the purpose of this work is to detail the measurement and analysis methodology. Repeatability is closeness of agreement between measures obtained with the same method under same conditions (same sonographer and same transducer) and reproducibility is closeness of agreement between measures obtained with the same method under different conditions (different sonographers and/or different transducers). Calibrated phantoms were scanned by two sonographers using two transducers in each session for multiple sessions over a period of four months. The phantom scans occurred as part of a clinical QUS liver study in human research participants spanning a spectrum of obesity and liver disease severity. The scanner was adjusted in each participant to obtain the highest quality liver B-mode images prior to acquiring data from the phantoms for which no scanner adjustments were made. The R&amp;R were analyzed and estimated using the unweighted sums of squares ANOVA approach by applying two random effect models. The measurement variance caused by repeatability and reproducibility is small (AC: 2.4-3.2×10-4 [dB/cm-MHz]2; 10log10BSC: 0.23-0.27 dB2). The reproducibility variance is statistically significantly lower than the repeatability variance. The total R&amp;R was not influenced by phantom properties over a wide range representing those found in liver in vivo.","author":[{"dropping-particle":"","family":"Han","given":"Aiguo","non-dropping-particle":"","parse-names":false,"suffix":""},{"dropping-particle":"","family":"Andre","given":"Michael P.","non-dropping-particle":"","parse-names":false,"suffix":""},{"dropping-particle":"","family":"Erdman","given":"John W.","non-dropping-particle":"","parse-names":false,"suffix":""},{"dropping-particle":"","family":"Loomba","given":"Rohit","non-dropping-particle":"","parse-names":false,"suffix":""},{"dropping-particle":"","family":"Sirlin","given":"Claude B.","non-dropping-particle":"","parse-names":false,"suffix":""},{"dropping-particle":"","family":"O'Brien","given":"William D.","non-dropping-particle":"","parse-names":false,"suffix":""}],"container-title":"IEEE Transactions on Ultrasonics, Ferroelectrics, and Frequency Control","id":"ITEM-9","issue":"1","issued":{"date-parts":[["2017"]]},"page":"218-231","title":"Repeatability and Reproducibility of a Clinically Based QUS Phantom Study and Methodologies","type":"article-journal","volume":"64"},"uris":["http://www.mendeley.com/documents/?uuid=22cb3e2a-728e-4da7-8b1d-644d930656c8"]},{"id":"ITEM-10","itemData":{"DOI":"10.1109/TUFFC.2012.2274","ISBN":"1525-8955","ISSN":"08853010","PMID":"22622974","author":[{"dropping-particle":"","family":"Luchies","given":"Adam C.","non-dropping-particle":"","parse-names":false,"suffix":""},{"dropping-particle":"","family":"Ghoshal","given":"Goutam","non-dropping-particle":"","parse-names":false,"suffix":""},{"dropping-particle":"","family":"O'Brien","given":"William D.","non-dropping-particle":"","parse-names":false,"suffix":""},{"dropping-particle":"","family":"Oelze","given":"Michael L.","non-dropping-particle":"","parse-names":false,"suffix":""}],"container-title":"IEEE Transactions on Ultrasonics, Ferroelectrics, and Frequency Control","id":"ITEM-10","issue":"5","issued":{"date-parts":[["2012"]]},"page":"893-904","publisher":"IEEE","title":"Quantitative ultrasonic characterization of diffuse scatterers in the presence of structures that produce coherent echoes","type":"article-journal","volume":"59"},"uris":["http://www.mendeley.com/documents/?uuid=026ace47-b87b-4494-a64e-e12fcfa191ec"]},{"id":"ITEM-11","itemData":{"DOI":"10.1109/TUFFC.2016.2547341","ISSN":"08853010","abstract":"© 2016 IEEE.The estimation of many spectral-based quantitative ultrasound parameters assumes that backscattered echo signals are from a stationary, incoherent scattering process. The accuracy of these assumptions in real tissue can limit the diagnostic value of these parameters and the physical insight about tissue microstructure they can convey. This work presents an empirical decision test to determine the presence of significant coherent contributions to echo signals and whether they are caused by low scatterer number densities or the presence of specular reflectors or scatterers with periodic spacing. This is achieved by computing parameters from echo signals that quantify stationary or nonstationary features related to coherent scattering, and then comparing their values to thresholds determined from a reference material providing diffuse scattering. The paper first presents a number of parameters with demonstrated sensitivity to coherent scattering and describes criteria to select those with the highest sensitivity using simulated and phantom-based echo data. Results showed that the echo amplitude signal-to-noise ratio and the multitaper-generalized spectrum were the parameters with the highest sensitivity to coherent scattering with stationary and nonstationary features, respectively. These parameters were incorporated into the reference-based decision test, which successfully identified regions in simulated and tissue-mimicking phantoms with different incoherent and coherent scattering conditions. When scatterers with periodic organization were detected, the combination of stationary and nonstationary analysis permitted the estimation of the mean spacing below and above the resolution limit imposed by the pulse size. Preliminary applications of this algorithm to human cervical tissue ex vivo showed correspondence between regions of B-mode images showing bright reflectors, tissue interfaces, and hypoechoic regions with regions classified as specular reflectors and low scatterer number density. These results encourage further application of the algorithm to more structurally complex phantoms and tissue.","author":[{"dropping-particle":"","family":"Rosado-Mendez","given":"I.M. Ivan M","non-dropping-particle":"","parse-names":false,"suffix":""},{"dropping-particle":"","family":"Drehfal","given":"Lindsey C L.C.","non-dropping-particle":"","parse-names":false,"suffix":""},{"dropping-particle":"","family":"Zagzebski","given":"J.A. James A","non-dropping-particle":"","parse-names":false,"suffix":""},{"dropping-particle":"","family":"Hall","given":"Timothy J T.J.","non-dropping-particle":"","parse-names":false,"suffix":""}],"id":"ITEM-11","issue":"9","issued":{"date-parts":[["2016"]]},"note":"From Duplicate 2 (Analysis of Coherent and Diffuse Scattering Using a Reference Phantom - Rosado-Mendez, I.M.; Drehfal, L.C.; Zagzebski, J.A.; Hall, T.J.)\n\nNULL","page":"1306-1320","publisher":"IEEE","title":"Analysis of Coherent and Diffuse Scattering Using a Reference Phantom","type":"article-journal","volume":"63"},"uris":["http://www.mendeley.com/documents/?uuid=e53dd7b2-699b-44a8-b387-e42766f909fe"]}],"mendeley":{"formattedCitation":"[12], [13], [22], [14]–[21]","plainTextFormattedCitation":"[12], [13], [22], [14]–[21]","previouslyFormattedCitation":"[12], [13], [22], [14]–[21]"},"properties":{"noteIndex":0},"schema":"https://github.com/citation-style-language/schema/raw/master/csl-citation.json"}</w:instrText>
      </w:r>
      <w:r w:rsidR="00956FDC" w:rsidRPr="00CC1364">
        <w:rPr>
          <w:rFonts w:ascii="AppleSystemUIFont" w:hAnsi="AppleSystemUIFont" w:cs="AppleSystemUIFont"/>
          <w:lang w:val="en-US"/>
        </w:rPr>
        <w:fldChar w:fldCharType="separate"/>
      </w:r>
      <w:r w:rsidR="00BD10DC" w:rsidRPr="00BD10DC">
        <w:rPr>
          <w:rFonts w:ascii="AppleSystemUIFont" w:hAnsi="AppleSystemUIFont" w:cs="AppleSystemUIFont"/>
          <w:noProof/>
          <w:lang w:val="en-US"/>
        </w:rPr>
        <w:t>[12], [13], [22], [14]–[21]</w:t>
      </w:r>
      <w:r w:rsidR="00956FDC" w:rsidRPr="00CC1364">
        <w:rPr>
          <w:rFonts w:ascii="AppleSystemUIFont" w:hAnsi="AppleSystemUIFont" w:cs="AppleSystemUIFont"/>
          <w:lang w:val="en-US"/>
        </w:rPr>
        <w:fldChar w:fldCharType="end"/>
      </w:r>
      <w:r w:rsidR="002A7344" w:rsidRPr="00CC1364">
        <w:rPr>
          <w:rFonts w:ascii="AppleSystemUIFont" w:hAnsi="AppleSystemUIFont" w:cs="AppleSystemUIFont"/>
          <w:lang w:val="en-US"/>
        </w:rPr>
        <w:t xml:space="preserve"> </w:t>
      </w:r>
      <w:r w:rsidR="00CC1364" w:rsidRPr="00CC1364">
        <w:rPr>
          <w:rFonts w:ascii="AppleSystemUIFont" w:hAnsi="AppleSystemUIFont" w:cs="AppleSystemUIFont"/>
          <w:lang w:val="en-US"/>
        </w:rPr>
        <w:t>Th</w:t>
      </w:r>
      <w:r w:rsidR="004F1FE2">
        <w:rPr>
          <w:rFonts w:ascii="AppleSystemUIFont" w:hAnsi="AppleSystemUIFont" w:cs="AppleSystemUIFont"/>
          <w:lang w:val="en-US"/>
        </w:rPr>
        <w:t>is information will serve to prepare the</w:t>
      </w:r>
      <w:r w:rsidR="00CC1364" w:rsidRPr="00CC1364">
        <w:rPr>
          <w:rFonts w:ascii="AppleSystemUIFont" w:hAnsi="AppleSystemUIFont" w:cs="AppleSystemUIFont"/>
          <w:lang w:val="en-US"/>
        </w:rPr>
        <w:t xml:space="preserve"> first draft of </w:t>
      </w:r>
      <w:r>
        <w:rPr>
          <w:rFonts w:ascii="AppleSystemUIFont" w:hAnsi="AppleSystemUIFont" w:cs="AppleSystemUIFont"/>
          <w:lang w:val="en-US"/>
        </w:rPr>
        <w:t>PV1</w:t>
      </w:r>
      <w:r w:rsidR="00CC1364" w:rsidRPr="00CC1364">
        <w:rPr>
          <w:rFonts w:ascii="AppleSystemUIFont" w:hAnsi="AppleSystemUIFont" w:cs="AppleSystemUIFont"/>
          <w:lang w:val="en-US"/>
        </w:rPr>
        <w:t xml:space="preserve"> </w:t>
      </w:r>
      <w:r w:rsidR="008D7435">
        <w:rPr>
          <w:rFonts w:ascii="AppleSystemUIFont" w:hAnsi="AppleSystemUIFont" w:cs="AppleSystemUIFont"/>
          <w:lang w:val="en-US"/>
        </w:rPr>
        <w:t>as well as protocols for image acquisition, quality control, and biomarker reporting.</w:t>
      </w:r>
    </w:p>
    <w:p w14:paraId="463FE667" w14:textId="77777777" w:rsidR="00492E14" w:rsidRPr="00956FDC" w:rsidRDefault="00492E14" w:rsidP="00492E14">
      <w:pPr>
        <w:autoSpaceDE w:val="0"/>
        <w:autoSpaceDN w:val="0"/>
        <w:adjustRightInd w:val="0"/>
        <w:rPr>
          <w:rFonts w:ascii="Helvetica" w:hAnsi="Helvetica" w:cs="Helvetica"/>
          <w:color w:val="000000"/>
          <w:sz w:val="28"/>
          <w:szCs w:val="28"/>
          <w:lang w:val="en-US"/>
        </w:rPr>
      </w:pPr>
    </w:p>
    <w:p w14:paraId="1C76D250" w14:textId="6266BEBB" w:rsidR="002A7344" w:rsidRPr="004F1FE2" w:rsidRDefault="00586CFA" w:rsidP="004F1FE2">
      <w:pPr>
        <w:pStyle w:val="ListParagraph"/>
        <w:numPr>
          <w:ilvl w:val="0"/>
          <w:numId w:val="2"/>
        </w:numPr>
        <w:autoSpaceDE w:val="0"/>
        <w:autoSpaceDN w:val="0"/>
        <w:adjustRightInd w:val="0"/>
        <w:jc w:val="both"/>
        <w:rPr>
          <w:rFonts w:ascii="AppleSystemUIFont" w:hAnsi="AppleSystemUIFont" w:cs="AppleSystemUIFont"/>
          <w:lang w:val="en-US"/>
        </w:rPr>
      </w:pPr>
      <w:r w:rsidRPr="00133C45">
        <w:rPr>
          <w:rFonts w:ascii="AppleSystemUIFont" w:hAnsi="AppleSystemUIFont" w:cs="AppleSystemUIFont"/>
          <w:b/>
          <w:bCs/>
          <w:lang w:val="en-US"/>
        </w:rPr>
        <w:lastRenderedPageBreak/>
        <w:t>Specific Aim 2</w:t>
      </w:r>
      <w:r w:rsidR="002A7344" w:rsidRPr="00133C45">
        <w:rPr>
          <w:rFonts w:ascii="AppleSystemUIFont" w:hAnsi="AppleSystemUIFont" w:cs="AppleSystemUIFont"/>
          <w:b/>
          <w:bCs/>
          <w:lang w:val="en-US"/>
        </w:rPr>
        <w:t xml:space="preserve"> (</w:t>
      </w:r>
      <w:r w:rsidR="00C260AB" w:rsidRPr="00133C45">
        <w:rPr>
          <w:rFonts w:ascii="AppleSystemUIFont" w:hAnsi="AppleSystemUIFont" w:cs="AppleSystemUIFont"/>
          <w:b/>
          <w:bCs/>
          <w:lang w:val="en-US"/>
        </w:rPr>
        <w:t>6</w:t>
      </w:r>
      <w:r w:rsidR="002A7344" w:rsidRPr="00133C45">
        <w:rPr>
          <w:rFonts w:ascii="AppleSystemUIFont" w:hAnsi="AppleSystemUIFont" w:cs="AppleSystemUIFont"/>
          <w:b/>
          <w:bCs/>
          <w:lang w:val="en-US"/>
        </w:rPr>
        <w:t xml:space="preserve"> months</w:t>
      </w:r>
      <w:r w:rsidR="00C260AB" w:rsidRPr="00133C45">
        <w:rPr>
          <w:rFonts w:ascii="AppleSystemUIFont" w:hAnsi="AppleSystemUIFont" w:cs="AppleSystemUIFont"/>
          <w:b/>
          <w:bCs/>
          <w:lang w:val="en-US"/>
        </w:rPr>
        <w:t xml:space="preserve"> in parallel with </w:t>
      </w:r>
      <w:r w:rsidR="00665F7C">
        <w:rPr>
          <w:rFonts w:ascii="AppleSystemUIFont" w:hAnsi="AppleSystemUIFont" w:cs="AppleSystemUIFont"/>
          <w:b/>
          <w:bCs/>
          <w:lang w:val="en-US"/>
        </w:rPr>
        <w:t>activities of Specific Aim 1</w:t>
      </w:r>
      <w:r w:rsidR="002A7344" w:rsidRPr="00133C45">
        <w:rPr>
          <w:rFonts w:ascii="AppleSystemUIFont" w:hAnsi="AppleSystemUIFont" w:cs="AppleSystemUIFont"/>
          <w:b/>
          <w:bCs/>
          <w:lang w:val="en-US"/>
        </w:rPr>
        <w:t>)</w:t>
      </w:r>
      <w:r w:rsidR="00133C45" w:rsidRPr="00133C45">
        <w:rPr>
          <w:rFonts w:ascii="AppleSystemUIFont" w:hAnsi="AppleSystemUIFont" w:cs="AppleSystemUIFont"/>
          <w:b/>
          <w:bCs/>
          <w:lang w:val="en-US"/>
        </w:rPr>
        <w:t xml:space="preserve"> </w:t>
      </w:r>
      <w:r w:rsidR="002659F4">
        <w:rPr>
          <w:rFonts w:ascii="AppleSystemUIFont" w:hAnsi="AppleSystemUIFont" w:cs="AppleSystemUIFont"/>
          <w:b/>
          <w:bCs/>
          <w:lang w:val="en-US"/>
        </w:rPr>
        <w:t>–</w:t>
      </w:r>
      <w:r w:rsidR="002A7344" w:rsidRPr="00133C45">
        <w:rPr>
          <w:rFonts w:ascii="AppleSystemUIFont" w:hAnsi="AppleSystemUIFont" w:cs="AppleSystemUIFont"/>
          <w:b/>
          <w:bCs/>
          <w:lang w:val="en-US"/>
        </w:rPr>
        <w:t xml:space="preserve"> </w:t>
      </w:r>
      <w:r w:rsidRPr="00133C45">
        <w:rPr>
          <w:rFonts w:ascii="AppleSystemUIFont" w:hAnsi="AppleSystemUIFont" w:cs="AppleSystemUIFont"/>
          <w:b/>
          <w:bCs/>
          <w:lang w:val="en-US"/>
        </w:rPr>
        <w:t>Design and manufacture p</w:t>
      </w:r>
      <w:r w:rsidR="002A7344" w:rsidRPr="00133C45">
        <w:rPr>
          <w:rFonts w:ascii="AppleSystemUIFont" w:hAnsi="AppleSystemUIFont" w:cs="AppleSystemUIFont"/>
          <w:b/>
          <w:bCs/>
          <w:lang w:val="en-US"/>
        </w:rPr>
        <w:t>hantom</w:t>
      </w:r>
      <w:r w:rsidRPr="00133C45">
        <w:rPr>
          <w:rFonts w:ascii="AppleSystemUIFont" w:hAnsi="AppleSystemUIFont" w:cs="AppleSystemUIFont"/>
          <w:b/>
          <w:bCs/>
          <w:lang w:val="en-US"/>
        </w:rPr>
        <w:t>s</w:t>
      </w:r>
      <w:r w:rsidR="002A7344" w:rsidRPr="00133C45">
        <w:rPr>
          <w:rFonts w:ascii="AppleSystemUIFont" w:hAnsi="AppleSystemUIFont" w:cs="AppleSystemUIFont"/>
          <w:b/>
          <w:bCs/>
          <w:lang w:val="en-US"/>
        </w:rPr>
        <w:t xml:space="preserve"> </w:t>
      </w:r>
      <w:r w:rsidRPr="00133C45">
        <w:rPr>
          <w:rFonts w:ascii="AppleSystemUIFont" w:hAnsi="AppleSystemUIFont" w:cs="AppleSystemUIFont"/>
          <w:b/>
          <w:bCs/>
          <w:lang w:val="en-US"/>
        </w:rPr>
        <w:t>for standardization and validation</w:t>
      </w:r>
      <w:r w:rsidR="002A7344" w:rsidRPr="00133C45">
        <w:rPr>
          <w:rFonts w:ascii="AppleSystemUIFont" w:hAnsi="AppleSystemUIFont" w:cs="AppleSystemUIFont"/>
          <w:b/>
          <w:bCs/>
          <w:lang w:val="en-US"/>
        </w:rPr>
        <w:t>:</w:t>
      </w:r>
      <w:r w:rsidR="002A7344" w:rsidRPr="00CC1364">
        <w:rPr>
          <w:rFonts w:ascii="AppleSystemUIFont" w:hAnsi="AppleSystemUIFont" w:cs="AppleSystemUIFont"/>
          <w:lang w:val="en-US"/>
        </w:rPr>
        <w:t xml:space="preserve"> </w:t>
      </w:r>
      <w:r w:rsidR="00665F7C">
        <w:rPr>
          <w:rFonts w:ascii="AppleSystemUIFont" w:hAnsi="AppleSystemUIFont" w:cs="AppleSystemUIFont"/>
          <w:lang w:val="en-US"/>
        </w:rPr>
        <w:t xml:space="preserve">We will </w:t>
      </w:r>
      <w:r w:rsidR="004F1FE2">
        <w:rPr>
          <w:rFonts w:ascii="AppleSystemUIFont" w:hAnsi="AppleSystemUIFont" w:cs="AppleSystemUIFont"/>
          <w:lang w:val="en-US"/>
        </w:rPr>
        <w:t xml:space="preserve">define </w:t>
      </w:r>
      <w:r w:rsidR="00C766C8">
        <w:rPr>
          <w:rFonts w:ascii="AppleSystemUIFont" w:hAnsi="AppleSystemUIFont" w:cs="AppleSystemUIFont"/>
          <w:lang w:val="en-US"/>
        </w:rPr>
        <w:t xml:space="preserve">criteria </w:t>
      </w:r>
      <w:r w:rsidR="00665F7C">
        <w:rPr>
          <w:rFonts w:ascii="AppleSystemUIFont" w:hAnsi="AppleSystemUIFont" w:cs="AppleSystemUIFont"/>
          <w:lang w:val="en-US"/>
        </w:rPr>
        <w:t>for</w:t>
      </w:r>
      <w:r w:rsidR="00C766C8">
        <w:rPr>
          <w:rFonts w:ascii="AppleSystemUIFont" w:hAnsi="AppleSystemUIFont" w:cs="AppleSystemUIFont"/>
          <w:lang w:val="en-US"/>
        </w:rPr>
        <w:t xml:space="preserve"> </w:t>
      </w:r>
      <w:r w:rsidR="00492E14" w:rsidRPr="00CC1364">
        <w:rPr>
          <w:rFonts w:ascii="AppleSystemUIFont" w:hAnsi="AppleSystemUIFont" w:cs="AppleSystemUIFont"/>
          <w:lang w:val="en-US"/>
        </w:rPr>
        <w:t xml:space="preserve">the structure and composition of </w:t>
      </w:r>
      <w:r w:rsidR="002A7344" w:rsidRPr="004F1FE2">
        <w:rPr>
          <w:rFonts w:ascii="AppleSystemUIFont" w:hAnsi="AppleSystemUIFont" w:cs="AppleSystemUIFont"/>
          <w:lang w:val="en-US"/>
        </w:rPr>
        <w:t>tissue-mimicking</w:t>
      </w:r>
      <w:r w:rsidR="00492E14" w:rsidRPr="004F1FE2">
        <w:rPr>
          <w:rFonts w:ascii="AppleSystemUIFont" w:hAnsi="AppleSystemUIFont" w:cs="AppleSystemUIFont"/>
          <w:lang w:val="en-US"/>
        </w:rPr>
        <w:t xml:space="preserve"> </w:t>
      </w:r>
      <w:r w:rsidR="002A7344" w:rsidRPr="004F1FE2">
        <w:rPr>
          <w:rFonts w:ascii="AppleSystemUIFont" w:hAnsi="AppleSystemUIFont" w:cs="AppleSystemUIFont"/>
          <w:lang w:val="en-US"/>
        </w:rPr>
        <w:t>p</w:t>
      </w:r>
      <w:r w:rsidR="00492E14" w:rsidRPr="004F1FE2">
        <w:rPr>
          <w:rFonts w:ascii="AppleSystemUIFont" w:hAnsi="AppleSystemUIFont" w:cs="AppleSystemUIFont"/>
          <w:lang w:val="en-US"/>
        </w:rPr>
        <w:t>hantoms</w:t>
      </w:r>
      <w:r w:rsidR="004F1FE2">
        <w:rPr>
          <w:rFonts w:ascii="AppleSystemUIFont" w:hAnsi="AppleSystemUIFont" w:cs="AppleSystemUIFont"/>
          <w:lang w:val="en-US"/>
        </w:rPr>
        <w:t xml:space="preserve"> to be used in </w:t>
      </w:r>
      <w:r>
        <w:rPr>
          <w:rFonts w:ascii="AppleSystemUIFont" w:hAnsi="AppleSystemUIFont" w:cs="AppleSystemUIFont"/>
          <w:lang w:val="en-US"/>
        </w:rPr>
        <w:t xml:space="preserve">Specific Aim </w:t>
      </w:r>
      <w:r w:rsidR="00C766C8">
        <w:rPr>
          <w:rFonts w:ascii="AppleSystemUIFont" w:hAnsi="AppleSystemUIFont" w:cs="AppleSystemUIFont"/>
          <w:lang w:val="en-US"/>
        </w:rPr>
        <w:t xml:space="preserve">3, and whether currently </w:t>
      </w:r>
      <w:r w:rsidR="002B3616">
        <w:rPr>
          <w:rFonts w:ascii="AppleSystemUIFont" w:hAnsi="AppleSystemUIFont" w:cs="AppleSystemUIFont"/>
          <w:lang w:val="en-US"/>
        </w:rPr>
        <w:t>available</w:t>
      </w:r>
      <w:r w:rsidR="00C766C8">
        <w:rPr>
          <w:rFonts w:ascii="AppleSystemUIFont" w:hAnsi="AppleSystemUIFont" w:cs="AppleSystemUIFont"/>
          <w:lang w:val="en-US"/>
        </w:rPr>
        <w:t xml:space="preserve"> phantoms fulfill these criteria or new phantoms need to be fabricated</w:t>
      </w:r>
      <w:r w:rsidR="004F1FE2">
        <w:rPr>
          <w:rFonts w:ascii="AppleSystemUIFont" w:hAnsi="AppleSystemUIFont" w:cs="AppleSystemUIFont"/>
          <w:lang w:val="en-US"/>
        </w:rPr>
        <w:t>.</w:t>
      </w:r>
      <w:r w:rsidR="00C766C8">
        <w:rPr>
          <w:rFonts w:ascii="AppleSystemUIFont" w:hAnsi="AppleSystemUIFont" w:cs="AppleSystemUIFont"/>
          <w:lang w:val="en-US"/>
        </w:rPr>
        <w:t xml:space="preserve"> In the latter case, a </w:t>
      </w:r>
      <w:r w:rsidR="008D7435">
        <w:rPr>
          <w:rFonts w:ascii="AppleSystemUIFont" w:hAnsi="AppleSystemUIFont" w:cs="AppleSystemUIFont"/>
          <w:lang w:val="en-US"/>
        </w:rPr>
        <w:t xml:space="preserve">phantom subcommittee will be defined to </w:t>
      </w:r>
      <w:r w:rsidR="00665F7C">
        <w:rPr>
          <w:rFonts w:ascii="AppleSystemUIFont" w:hAnsi="AppleSystemUIFont" w:cs="AppleSystemUIFont"/>
          <w:lang w:val="en-US"/>
        </w:rPr>
        <w:t xml:space="preserve">coordinate </w:t>
      </w:r>
      <w:r w:rsidR="008D7435">
        <w:rPr>
          <w:rFonts w:ascii="AppleSystemUIFont" w:hAnsi="AppleSystemUIFont" w:cs="AppleSystemUIFont"/>
          <w:lang w:val="en-US"/>
        </w:rPr>
        <w:t xml:space="preserve">design </w:t>
      </w:r>
      <w:r w:rsidR="00665F7C">
        <w:rPr>
          <w:rFonts w:ascii="AppleSystemUIFont" w:hAnsi="AppleSystemUIFont" w:cs="AppleSystemUIFont"/>
          <w:lang w:val="en-US"/>
        </w:rPr>
        <w:t>and fabrication of t</w:t>
      </w:r>
      <w:r w:rsidR="008D7435">
        <w:rPr>
          <w:rFonts w:ascii="AppleSystemUIFont" w:hAnsi="AppleSystemUIFont" w:cs="AppleSystemUIFont"/>
          <w:lang w:val="en-US"/>
        </w:rPr>
        <w:t xml:space="preserve">he required phantoms. </w:t>
      </w:r>
      <w:r w:rsidR="00133C45">
        <w:rPr>
          <w:rFonts w:ascii="AppleSystemUIFont" w:hAnsi="AppleSystemUIFont" w:cs="AppleSystemUIFont"/>
          <w:lang w:val="en-US"/>
        </w:rPr>
        <w:t>Support from commercial phantom manufacturers (e.g. CIRS</w:t>
      </w:r>
      <w:r w:rsidR="005F26E6">
        <w:rPr>
          <w:rFonts w:ascii="AppleSystemUIFont" w:hAnsi="AppleSystemUIFont" w:cs="AppleSystemUIFont"/>
          <w:lang w:val="en-US"/>
        </w:rPr>
        <w:t xml:space="preserve"> and Sun Nuclear</w:t>
      </w:r>
      <w:r w:rsidR="00133C45">
        <w:rPr>
          <w:rFonts w:ascii="AppleSystemUIFont" w:hAnsi="AppleSystemUIFont" w:cs="AppleSystemUIFont"/>
          <w:lang w:val="en-US"/>
        </w:rPr>
        <w:t>) will be key to reach specific aim 2.</w:t>
      </w:r>
    </w:p>
    <w:p w14:paraId="156F1930" w14:textId="77777777" w:rsidR="002A7344" w:rsidRDefault="002A7344" w:rsidP="002A7344">
      <w:pPr>
        <w:autoSpaceDE w:val="0"/>
        <w:autoSpaceDN w:val="0"/>
        <w:adjustRightInd w:val="0"/>
        <w:jc w:val="both"/>
        <w:rPr>
          <w:rFonts w:ascii="AppleSystemUIFont" w:hAnsi="AppleSystemUIFont" w:cs="AppleSystemUIFont"/>
          <w:lang w:val="en-US"/>
        </w:rPr>
      </w:pPr>
    </w:p>
    <w:p w14:paraId="6225FCE9" w14:textId="5F583147" w:rsidR="002A7344" w:rsidRDefault="002A7344" w:rsidP="00CC1364">
      <w:pPr>
        <w:pStyle w:val="ListParagraph"/>
        <w:numPr>
          <w:ilvl w:val="0"/>
          <w:numId w:val="2"/>
        </w:numPr>
        <w:autoSpaceDE w:val="0"/>
        <w:autoSpaceDN w:val="0"/>
        <w:adjustRightInd w:val="0"/>
        <w:jc w:val="both"/>
        <w:rPr>
          <w:rFonts w:ascii="AppleSystemUIFont" w:hAnsi="AppleSystemUIFont" w:cs="AppleSystemUIFont"/>
          <w:lang w:val="en-US"/>
        </w:rPr>
      </w:pPr>
      <w:r w:rsidRPr="00133C45">
        <w:rPr>
          <w:rFonts w:ascii="AppleSystemUIFont" w:hAnsi="AppleSystemUIFont" w:cs="AppleSystemUIFont"/>
          <w:b/>
          <w:bCs/>
          <w:lang w:val="en-US"/>
        </w:rPr>
        <w:t>S</w:t>
      </w:r>
      <w:r w:rsidR="00133C45">
        <w:rPr>
          <w:rFonts w:ascii="AppleSystemUIFont" w:hAnsi="AppleSystemUIFont" w:cs="AppleSystemUIFont"/>
          <w:b/>
          <w:bCs/>
          <w:lang w:val="en-US"/>
        </w:rPr>
        <w:t xml:space="preserve">pecific aim </w:t>
      </w:r>
      <w:r w:rsidR="00133C45" w:rsidRPr="00133C45">
        <w:rPr>
          <w:rFonts w:ascii="AppleSystemUIFont" w:hAnsi="AppleSystemUIFont" w:cs="AppleSystemUIFont"/>
          <w:b/>
          <w:bCs/>
          <w:lang w:val="en-US"/>
        </w:rPr>
        <w:t>3</w:t>
      </w:r>
      <w:r w:rsidRPr="00133C45">
        <w:rPr>
          <w:rFonts w:ascii="AppleSystemUIFont" w:hAnsi="AppleSystemUIFont" w:cs="AppleSystemUIFont"/>
          <w:b/>
          <w:bCs/>
          <w:lang w:val="en-US"/>
        </w:rPr>
        <w:t xml:space="preserve"> (</w:t>
      </w:r>
      <w:r w:rsidR="00C260AB" w:rsidRPr="00133C45">
        <w:rPr>
          <w:rFonts w:ascii="AppleSystemUIFont" w:hAnsi="AppleSystemUIFont" w:cs="AppleSystemUIFont"/>
          <w:b/>
          <w:bCs/>
          <w:lang w:val="en-US"/>
        </w:rPr>
        <w:t>12</w:t>
      </w:r>
      <w:r w:rsidRPr="00133C45">
        <w:rPr>
          <w:rFonts w:ascii="AppleSystemUIFont" w:hAnsi="AppleSystemUIFont" w:cs="AppleSystemUIFont"/>
          <w:b/>
          <w:bCs/>
          <w:lang w:val="en-US"/>
        </w:rPr>
        <w:t xml:space="preserve"> months)</w:t>
      </w:r>
      <w:r w:rsidR="00133C45" w:rsidRPr="00133C45">
        <w:rPr>
          <w:rFonts w:ascii="AppleSystemUIFont" w:hAnsi="AppleSystemUIFont" w:cs="AppleSystemUIFont"/>
          <w:b/>
          <w:bCs/>
          <w:lang w:val="en-US"/>
        </w:rPr>
        <w:t xml:space="preserve"> – </w:t>
      </w:r>
      <w:r w:rsidR="00133C45">
        <w:rPr>
          <w:rFonts w:ascii="AppleSystemUIFont" w:hAnsi="AppleSystemUIFont" w:cs="AppleSystemUIFont"/>
          <w:b/>
          <w:bCs/>
          <w:lang w:val="en-US"/>
        </w:rPr>
        <w:t>Perform p</w:t>
      </w:r>
      <w:r w:rsidR="00133C45" w:rsidRPr="00133C45">
        <w:rPr>
          <w:rFonts w:ascii="AppleSystemUIFont" w:hAnsi="AppleSystemUIFont" w:cs="AppleSystemUIFont"/>
          <w:b/>
          <w:bCs/>
          <w:lang w:val="en-US"/>
        </w:rPr>
        <w:t xml:space="preserve">hantom-based </w:t>
      </w:r>
      <w:r w:rsidR="00133C45">
        <w:rPr>
          <w:rFonts w:ascii="AppleSystemUIFont" w:hAnsi="AppleSystemUIFont" w:cs="AppleSystemUIFont"/>
          <w:b/>
          <w:bCs/>
          <w:lang w:val="en-US"/>
        </w:rPr>
        <w:t>groundwork</w:t>
      </w:r>
      <w:r w:rsidR="00133C45" w:rsidRPr="00133C45">
        <w:rPr>
          <w:rFonts w:ascii="AppleSystemUIFont" w:hAnsi="AppleSystemUIFont" w:cs="AppleSystemUIFont"/>
          <w:b/>
          <w:bCs/>
          <w:lang w:val="en-US"/>
        </w:rPr>
        <w:t>.</w:t>
      </w:r>
      <w:r w:rsidR="00665F7C">
        <w:rPr>
          <w:rFonts w:ascii="AppleSystemUIFont" w:hAnsi="AppleSystemUIFont" w:cs="AppleSystemUIFont"/>
          <w:b/>
          <w:bCs/>
          <w:lang w:val="en-US"/>
        </w:rPr>
        <w:t xml:space="preserve"> </w:t>
      </w:r>
      <w:r w:rsidR="00665F7C" w:rsidRPr="00665F7C">
        <w:rPr>
          <w:rFonts w:ascii="AppleSystemUIFont" w:hAnsi="AppleSystemUIFont" w:cs="AppleSystemUIFont"/>
          <w:lang w:val="en-US"/>
        </w:rPr>
        <w:t>A multi-site prospective study will be carried out with</w:t>
      </w:r>
      <w:r w:rsidRPr="00665F7C">
        <w:rPr>
          <w:rFonts w:ascii="AppleSystemUIFont" w:hAnsi="AppleSystemUIFont" w:cs="AppleSystemUIFont"/>
          <w:lang w:val="en-US"/>
        </w:rPr>
        <w:t xml:space="preserve"> </w:t>
      </w:r>
      <w:r w:rsidR="00665F7C">
        <w:rPr>
          <w:rFonts w:ascii="AppleSystemUIFont" w:hAnsi="AppleSystemUIFont" w:cs="AppleSystemUIFont"/>
          <w:lang w:val="en-US"/>
        </w:rPr>
        <w:t>p</w:t>
      </w:r>
      <w:r w:rsidRPr="00CC1364">
        <w:rPr>
          <w:rFonts w:ascii="AppleSystemUIFont" w:hAnsi="AppleSystemUIFont" w:cs="AppleSystemUIFont"/>
          <w:lang w:val="en-US"/>
        </w:rPr>
        <w:t xml:space="preserve">articipating academic </w:t>
      </w:r>
      <w:r w:rsidR="00665F7C">
        <w:rPr>
          <w:rFonts w:ascii="AppleSystemUIFont" w:hAnsi="AppleSystemUIFont" w:cs="AppleSystemUIFont"/>
          <w:lang w:val="en-US"/>
        </w:rPr>
        <w:t xml:space="preserve">and health </w:t>
      </w:r>
      <w:r w:rsidRPr="00CC1364">
        <w:rPr>
          <w:rFonts w:ascii="AppleSystemUIFont" w:hAnsi="AppleSystemUIFont" w:cs="AppleSystemUIFont"/>
          <w:lang w:val="en-US"/>
        </w:rPr>
        <w:t xml:space="preserve">institutions and </w:t>
      </w:r>
      <w:r w:rsidR="00133C45">
        <w:rPr>
          <w:rFonts w:ascii="AppleSystemUIFont" w:hAnsi="AppleSystemUIFont" w:cs="AppleSystemUIFont"/>
          <w:lang w:val="en-US"/>
        </w:rPr>
        <w:t>industry</w:t>
      </w:r>
      <w:r w:rsidRPr="00CC1364">
        <w:rPr>
          <w:rFonts w:ascii="AppleSystemUIFont" w:hAnsi="AppleSystemUIFont" w:cs="AppleSystemUIFont"/>
          <w:lang w:val="en-US"/>
        </w:rPr>
        <w:t xml:space="preserve"> will evaluate </w:t>
      </w:r>
      <w:r w:rsidR="008D7435">
        <w:rPr>
          <w:rFonts w:ascii="AppleSystemUIFont" w:hAnsi="AppleSystemUIFont" w:cs="AppleSystemUIFont"/>
          <w:lang w:val="en-US"/>
        </w:rPr>
        <w:t xml:space="preserve">intrinsic scanner variability </w:t>
      </w:r>
      <w:r w:rsidR="00665F7C">
        <w:rPr>
          <w:rFonts w:ascii="AppleSystemUIFont" w:hAnsi="AppleSystemUIFont" w:cs="AppleSystemUIFont"/>
          <w:lang w:val="en-US"/>
        </w:rPr>
        <w:t>as well as i</w:t>
      </w:r>
      <w:r w:rsidR="008D7435">
        <w:rPr>
          <w:rFonts w:ascii="AppleSystemUIFont" w:hAnsi="AppleSystemUIFont" w:cs="AppleSystemUIFont"/>
          <w:lang w:val="en-US"/>
        </w:rPr>
        <w:t xml:space="preserve">ntra- and inter-operator bias and variance. </w:t>
      </w:r>
      <w:r w:rsidR="00133C45">
        <w:rPr>
          <w:rFonts w:ascii="AppleSystemUIFont" w:hAnsi="AppleSystemUIFont" w:cs="AppleSystemUIFont"/>
          <w:lang w:val="en-US"/>
        </w:rPr>
        <w:t xml:space="preserve">Only </w:t>
      </w:r>
      <w:r w:rsidR="0069704B">
        <w:rPr>
          <w:rFonts w:ascii="AppleSystemUIFont" w:hAnsi="AppleSystemUIFont" w:cs="AppleSystemUIFont"/>
          <w:lang w:val="en-US"/>
        </w:rPr>
        <w:t>PEQUS</w:t>
      </w:r>
      <w:r w:rsidR="00665F7C">
        <w:rPr>
          <w:rFonts w:ascii="AppleSystemUIFont" w:hAnsi="AppleSystemUIFont" w:cs="AppleSystemUIFont"/>
          <w:lang w:val="en-US"/>
        </w:rPr>
        <w:t xml:space="preserve"> techniques</w:t>
      </w:r>
      <w:r w:rsidR="00133C45">
        <w:rPr>
          <w:rFonts w:ascii="AppleSystemUIFont" w:hAnsi="AppleSystemUIFont" w:cs="AppleSystemUIFont"/>
          <w:lang w:val="en-US"/>
        </w:rPr>
        <w:t xml:space="preserve"> supported by evidence of continuous development in the literature (simulations, phantom-based studies, pre-clinical and clinical implementations) will be included</w:t>
      </w:r>
      <w:r w:rsidR="00857E1A">
        <w:rPr>
          <w:rFonts w:ascii="AppleSystemUIFont" w:hAnsi="AppleSystemUIFont" w:cs="AppleSystemUIFont"/>
          <w:lang w:val="en-US"/>
        </w:rPr>
        <w:t xml:space="preserve"> based on the assessment of Specific Aim 1</w:t>
      </w:r>
      <w:r w:rsidR="00133C45">
        <w:rPr>
          <w:rFonts w:ascii="AppleSystemUIFont" w:hAnsi="AppleSystemUIFont" w:cs="AppleSystemUIFont"/>
          <w:lang w:val="en-US"/>
        </w:rPr>
        <w:t>.</w:t>
      </w:r>
      <w:r w:rsidRPr="00CC1364">
        <w:rPr>
          <w:rFonts w:ascii="AppleSystemUIFont" w:hAnsi="AppleSystemUIFont" w:cs="AppleSystemUIFont"/>
          <w:lang w:val="en-US"/>
        </w:rPr>
        <w:t xml:space="preserve"> The end product of this stage will be </w:t>
      </w:r>
      <w:r w:rsidR="00133C45">
        <w:rPr>
          <w:rFonts w:ascii="AppleSystemUIFont" w:hAnsi="AppleSystemUIFont" w:cs="AppleSystemUIFont"/>
          <w:lang w:val="en-US"/>
        </w:rPr>
        <w:t>claims</w:t>
      </w:r>
      <w:r w:rsidRPr="00CC1364">
        <w:rPr>
          <w:rFonts w:ascii="AppleSystemUIFont" w:hAnsi="AppleSystemUIFont" w:cs="AppleSystemUIFont"/>
          <w:lang w:val="en-US"/>
        </w:rPr>
        <w:t xml:space="preserve"> of accuracy and precision and the conditions </w:t>
      </w:r>
      <w:r w:rsidR="00133C45">
        <w:rPr>
          <w:rFonts w:ascii="AppleSystemUIFont" w:hAnsi="AppleSystemUIFont" w:cs="AppleSystemUIFont"/>
          <w:lang w:val="en-US"/>
        </w:rPr>
        <w:t xml:space="preserve">under </w:t>
      </w:r>
      <w:r w:rsidRPr="00CC1364">
        <w:rPr>
          <w:rFonts w:ascii="AppleSystemUIFont" w:hAnsi="AppleSystemUIFont" w:cs="AppleSystemUIFont"/>
          <w:lang w:val="en-US"/>
        </w:rPr>
        <w:t xml:space="preserve">which they were achieved. </w:t>
      </w:r>
      <w:r w:rsidR="00CC1364" w:rsidRPr="00CC1364">
        <w:rPr>
          <w:rFonts w:ascii="AppleSystemUIFont" w:hAnsi="AppleSystemUIFont" w:cs="AppleSystemUIFont"/>
          <w:lang w:val="en-US"/>
        </w:rPr>
        <w:t xml:space="preserve">This information will be used to refine the draft of </w:t>
      </w:r>
      <w:r w:rsidR="00133C45">
        <w:rPr>
          <w:rFonts w:ascii="AppleSystemUIFont" w:hAnsi="AppleSystemUIFont" w:cs="AppleSystemUIFont"/>
          <w:lang w:val="en-US"/>
        </w:rPr>
        <w:t>PV1</w:t>
      </w:r>
      <w:r w:rsidR="00CC1364" w:rsidRPr="00CC1364">
        <w:rPr>
          <w:rFonts w:ascii="AppleSystemUIFont" w:hAnsi="AppleSystemUIFont" w:cs="AppleSystemUIFont"/>
          <w:lang w:val="en-US"/>
        </w:rPr>
        <w:t>.</w:t>
      </w:r>
    </w:p>
    <w:p w14:paraId="39E0C529" w14:textId="77777777" w:rsidR="00133C45" w:rsidRPr="00A047F7" w:rsidRDefault="00133C45" w:rsidP="00A047F7">
      <w:pPr>
        <w:rPr>
          <w:rFonts w:ascii="AppleSystemUIFont" w:hAnsi="AppleSystemUIFont" w:cs="AppleSystemUIFont"/>
          <w:lang w:val="en-US"/>
        </w:rPr>
      </w:pPr>
    </w:p>
    <w:p w14:paraId="676C1EA6" w14:textId="5D77BB2F" w:rsidR="00133C45" w:rsidRDefault="00133C45" w:rsidP="00CC1364">
      <w:pPr>
        <w:pStyle w:val="ListParagraph"/>
        <w:numPr>
          <w:ilvl w:val="0"/>
          <w:numId w:val="2"/>
        </w:numPr>
        <w:autoSpaceDE w:val="0"/>
        <w:autoSpaceDN w:val="0"/>
        <w:adjustRightInd w:val="0"/>
        <w:jc w:val="both"/>
        <w:rPr>
          <w:rFonts w:ascii="AppleSystemUIFont" w:hAnsi="AppleSystemUIFont" w:cs="AppleSystemUIFont"/>
          <w:lang w:val="en-US"/>
        </w:rPr>
      </w:pPr>
      <w:r w:rsidRPr="00133C45">
        <w:rPr>
          <w:rFonts w:ascii="AppleSystemUIFont" w:hAnsi="AppleSystemUIFont" w:cs="AppleSystemUIFont"/>
          <w:b/>
          <w:bCs/>
          <w:lang w:val="en-US"/>
        </w:rPr>
        <w:t>Specific aim 4 (2 months) – Review, approve and publish public comment draft</w:t>
      </w:r>
      <w:r>
        <w:rPr>
          <w:rFonts w:ascii="AppleSystemUIFont" w:hAnsi="AppleSystemUIFont" w:cs="AppleSystemUIFont"/>
          <w:lang w:val="en-US"/>
        </w:rPr>
        <w:t>. Claims produced by specific aim 3 will be incorporated in PV1. Two months will be given to review, discuss and refine PV1 within committee members. By the end of this period, PV1 will be published for public comment.</w:t>
      </w:r>
    </w:p>
    <w:p w14:paraId="6E15691D" w14:textId="77777777" w:rsidR="00C260AB" w:rsidRPr="00A047F7" w:rsidRDefault="00C260AB" w:rsidP="00A047F7">
      <w:pPr>
        <w:rPr>
          <w:rFonts w:ascii="AppleSystemUIFont" w:hAnsi="AppleSystemUIFont" w:cs="AppleSystemUIFont"/>
          <w:lang w:val="en-US"/>
        </w:rPr>
      </w:pPr>
    </w:p>
    <w:p w14:paraId="4FC1F5C1" w14:textId="4E39DA7A" w:rsidR="00C260AB" w:rsidRPr="007977B1" w:rsidRDefault="00665F7C" w:rsidP="002B3616">
      <w:pPr>
        <w:autoSpaceDE w:val="0"/>
        <w:autoSpaceDN w:val="0"/>
        <w:adjustRightInd w:val="0"/>
        <w:jc w:val="both"/>
        <w:rPr>
          <w:rFonts w:ascii="AppleSystemUIFont" w:hAnsi="AppleSystemUIFont" w:cs="AppleSystemUIFont"/>
          <w:lang w:val="en-US"/>
        </w:rPr>
      </w:pPr>
      <w:r>
        <w:rPr>
          <w:rFonts w:ascii="AppleSystemUIFont" w:hAnsi="AppleSystemUIFont" w:cs="AppleSystemUIFont"/>
          <w:lang w:val="en-US"/>
        </w:rPr>
        <w:t>Publication of</w:t>
      </w:r>
      <w:r w:rsidR="00133C45">
        <w:rPr>
          <w:rFonts w:ascii="AppleSystemUIFont" w:hAnsi="AppleSystemUIFont" w:cs="AppleSystemUIFont"/>
          <w:lang w:val="en-US"/>
        </w:rPr>
        <w:t xml:space="preserve"> PV1</w:t>
      </w:r>
      <w:r>
        <w:rPr>
          <w:rFonts w:ascii="AppleSystemUIFont" w:hAnsi="AppleSystemUIFont" w:cs="AppleSystemUIFont"/>
          <w:lang w:val="en-US"/>
        </w:rPr>
        <w:t xml:space="preserve"> will be followed by </w:t>
      </w:r>
      <w:r w:rsidR="00133C45">
        <w:rPr>
          <w:rFonts w:ascii="AppleSystemUIFont" w:hAnsi="AppleSystemUIFont" w:cs="AppleSystemUIFont"/>
          <w:lang w:val="en-US"/>
        </w:rPr>
        <w:t xml:space="preserve">the next stages of QIBA’s profile creation process </w:t>
      </w:r>
      <w:r w:rsidR="008D7435">
        <w:rPr>
          <w:rFonts w:ascii="AppleSystemUIFont" w:hAnsi="AppleSystemUIFont" w:cs="AppleSystemUIFont"/>
          <w:lang w:val="en-US"/>
        </w:rPr>
        <w:t>including public comment, as well as technical, claim</w:t>
      </w:r>
      <w:r>
        <w:rPr>
          <w:rFonts w:ascii="AppleSystemUIFont" w:hAnsi="AppleSystemUIFont" w:cs="AppleSystemUIFont"/>
          <w:lang w:val="en-US"/>
        </w:rPr>
        <w:t>,</w:t>
      </w:r>
      <w:r w:rsidR="008D7435">
        <w:rPr>
          <w:rFonts w:ascii="AppleSystemUIFont" w:hAnsi="AppleSystemUIFont" w:cs="AppleSystemUIFont"/>
          <w:lang w:val="en-US"/>
        </w:rPr>
        <w:t xml:space="preserve"> and clinical confirmation. These last two stages will be focused on testing the performance of the proposed biomarkers for liver fat fraction quantification and their correlation with MRI proton density evaluation</w:t>
      </w:r>
      <w:r w:rsidR="00F90A28">
        <w:rPr>
          <w:rFonts w:ascii="AppleSystemUIFont" w:hAnsi="AppleSystemUIFont" w:cs="AppleSystemUIFont"/>
          <w:lang w:val="en-US"/>
        </w:rPr>
        <w:t xml:space="preserve">, </w:t>
      </w:r>
      <w:r w:rsidR="00C948CA">
        <w:rPr>
          <w:rFonts w:ascii="AppleSystemUIFont" w:hAnsi="AppleSystemUIFont" w:cs="AppleSystemUIFont"/>
          <w:lang w:val="en-US"/>
        </w:rPr>
        <w:t xml:space="preserve">given the </w:t>
      </w:r>
      <w:r w:rsidR="00510C96">
        <w:rPr>
          <w:rFonts w:ascii="AppleSystemUIFont" w:hAnsi="AppleSystemUIFont" w:cs="AppleSystemUIFont"/>
          <w:lang w:val="en-US"/>
        </w:rPr>
        <w:t>increased incidence of fatty liver disease</w:t>
      </w:r>
      <w:r w:rsidR="00F90A28">
        <w:rPr>
          <w:rFonts w:ascii="AppleSystemUIFont" w:hAnsi="AppleSystemUIFont" w:cs="AppleSystemUIFont"/>
          <w:lang w:val="en-US"/>
        </w:rPr>
        <w:t xml:space="preserve"> worldwide</w:t>
      </w:r>
      <w:r w:rsidR="00510C96">
        <w:rPr>
          <w:rFonts w:ascii="AppleSystemUIFont" w:hAnsi="AppleSystemUIFont" w:cs="AppleSystemUIFont"/>
          <w:lang w:val="en-US"/>
        </w:rPr>
        <w:t>,</w:t>
      </w:r>
      <w:r w:rsidR="00205AC4">
        <w:rPr>
          <w:rFonts w:ascii="AppleSystemUIFont" w:hAnsi="AppleSystemUIFont" w:cs="AppleSystemUIFont"/>
          <w:lang w:val="en-US"/>
        </w:rPr>
        <w:t xml:space="preserve"> the</w:t>
      </w:r>
      <w:r w:rsidR="00510C96">
        <w:rPr>
          <w:rFonts w:ascii="AppleSystemUIFont" w:hAnsi="AppleSystemUIFont" w:cs="AppleSystemUIFont"/>
          <w:lang w:val="en-US"/>
        </w:rPr>
        <w:t xml:space="preserve"> increasing awareness of this disease’s impact on</w:t>
      </w:r>
      <w:r w:rsidR="0019798F">
        <w:rPr>
          <w:rFonts w:ascii="AppleSystemUIFont" w:hAnsi="AppleSystemUIFont" w:cs="AppleSystemUIFont"/>
          <w:lang w:val="en-US"/>
        </w:rPr>
        <w:t xml:space="preserve"> health</w:t>
      </w:r>
      <w:r w:rsidR="00F90A28">
        <w:rPr>
          <w:rFonts w:ascii="AppleSystemUIFont" w:hAnsi="AppleSystemUIFont" w:cs="AppleSystemUIFont"/>
          <w:lang w:val="en-US"/>
        </w:rPr>
        <w:t xml:space="preserve"> and cardiovascular disease</w:t>
      </w:r>
      <w:r w:rsidR="0019798F">
        <w:rPr>
          <w:rFonts w:ascii="AppleSystemUIFont" w:hAnsi="AppleSystemUIFont" w:cs="AppleSystemUIFont"/>
          <w:lang w:val="en-US"/>
        </w:rPr>
        <w:t xml:space="preserve">, and </w:t>
      </w:r>
      <w:r w:rsidR="00205AC4">
        <w:rPr>
          <w:rFonts w:ascii="AppleSystemUIFont" w:hAnsi="AppleSystemUIFont" w:cs="AppleSystemUIFont"/>
          <w:lang w:val="en-US"/>
        </w:rPr>
        <w:t xml:space="preserve">the </w:t>
      </w:r>
      <w:r w:rsidR="0019798F">
        <w:rPr>
          <w:rFonts w:ascii="AppleSystemUIFont" w:hAnsi="AppleSystemUIFont" w:cs="AppleSystemUIFont"/>
          <w:lang w:val="en-US"/>
        </w:rPr>
        <w:t>increasing attention place</w:t>
      </w:r>
      <w:r w:rsidR="00B53A65">
        <w:rPr>
          <w:rFonts w:ascii="AppleSystemUIFont" w:hAnsi="AppleSystemUIFont" w:cs="AppleSystemUIFont"/>
          <w:lang w:val="en-US"/>
        </w:rPr>
        <w:t>d</w:t>
      </w:r>
      <w:r w:rsidR="0019798F">
        <w:rPr>
          <w:rFonts w:ascii="AppleSystemUIFont" w:hAnsi="AppleSystemUIFont" w:cs="AppleSystemUIFont"/>
          <w:lang w:val="en-US"/>
        </w:rPr>
        <w:t xml:space="preserve"> on this disease by clinicians, pharmaceutical companies, and the lay public</w:t>
      </w:r>
      <w:r w:rsidR="008D7435">
        <w:rPr>
          <w:rFonts w:ascii="AppleSystemUIFont" w:hAnsi="AppleSystemUIFont" w:cs="AppleSystemUIFont"/>
          <w:lang w:val="en-US"/>
        </w:rPr>
        <w:t>.</w:t>
      </w:r>
      <w:r w:rsidR="002B3616">
        <w:rPr>
          <w:rFonts w:ascii="AppleSystemUIFont" w:hAnsi="AppleSystemUIFont" w:cs="AppleSystemUIFont"/>
          <w:lang w:val="en-US"/>
        </w:rPr>
        <w:t xml:space="preserve">  Clinical confirmation will be organized by the </w:t>
      </w:r>
      <w:r w:rsidR="00991717">
        <w:rPr>
          <w:rFonts w:ascii="AppleSystemUIFont" w:hAnsi="AppleSystemUIFont" w:cs="AppleSystemUIFont"/>
          <w:lang w:val="en-US"/>
        </w:rPr>
        <w:t>L</w:t>
      </w:r>
      <w:r w:rsidR="002B3616">
        <w:rPr>
          <w:rFonts w:ascii="AppleSystemUIFont" w:hAnsi="AppleSystemUIFont" w:cs="AppleSystemUIFont"/>
          <w:lang w:val="en-US"/>
        </w:rPr>
        <w:t xml:space="preserve">iver </w:t>
      </w:r>
      <w:r w:rsidR="00991717">
        <w:rPr>
          <w:rFonts w:ascii="AppleSystemUIFont" w:hAnsi="AppleSystemUIFont" w:cs="AppleSystemUIFont"/>
          <w:lang w:val="en-US"/>
        </w:rPr>
        <w:t>F</w:t>
      </w:r>
      <w:r w:rsidR="002B3616">
        <w:rPr>
          <w:rFonts w:ascii="AppleSystemUIFont" w:hAnsi="AppleSystemUIFont" w:cs="AppleSystemUIFont"/>
          <w:lang w:val="en-US"/>
        </w:rPr>
        <w:t xml:space="preserve">at </w:t>
      </w:r>
      <w:r w:rsidR="00991717">
        <w:rPr>
          <w:rFonts w:ascii="AppleSystemUIFont" w:hAnsi="AppleSystemUIFont" w:cs="AppleSystemUIFont"/>
          <w:lang w:val="en-US"/>
        </w:rPr>
        <w:t>Q</w:t>
      </w:r>
      <w:r w:rsidR="002B3616">
        <w:rPr>
          <w:rFonts w:ascii="AppleSystemUIFont" w:hAnsi="AppleSystemUIFont" w:cs="AppleSystemUIFont"/>
          <w:lang w:val="en-US"/>
        </w:rPr>
        <w:t xml:space="preserve">uantification task force of the American Institute </w:t>
      </w:r>
      <w:r>
        <w:rPr>
          <w:rFonts w:ascii="AppleSystemUIFont" w:hAnsi="AppleSystemUIFont" w:cs="AppleSystemUIFont"/>
          <w:lang w:val="en-US"/>
        </w:rPr>
        <w:t>of</w:t>
      </w:r>
      <w:r w:rsidR="002B3616">
        <w:rPr>
          <w:rFonts w:ascii="AppleSystemUIFont" w:hAnsi="AppleSystemUIFont" w:cs="AppleSystemUIFont"/>
          <w:lang w:val="en-US"/>
        </w:rPr>
        <w:t xml:space="preserve"> Ultrasound in Medicine </w:t>
      </w:r>
      <w:r w:rsidR="00991717">
        <w:rPr>
          <w:rFonts w:ascii="AppleSystemUIFont" w:hAnsi="AppleSystemUIFont" w:cs="AppleSystemUIFont"/>
          <w:lang w:val="en-US"/>
        </w:rPr>
        <w:t>(AIUM LFQ)</w:t>
      </w:r>
      <w:r w:rsidR="002F1E8D">
        <w:rPr>
          <w:rFonts w:ascii="AppleSystemUIFont" w:hAnsi="AppleSystemUIFont" w:cs="AppleSystemUIFont"/>
          <w:lang w:val="en-US"/>
        </w:rPr>
        <w:t xml:space="preserve">, </w:t>
      </w:r>
      <w:r w:rsidR="002B3616">
        <w:rPr>
          <w:rFonts w:ascii="AppleSystemUIFont" w:hAnsi="AppleSystemUIFont" w:cs="AppleSystemUIFont"/>
          <w:lang w:val="en-US"/>
        </w:rPr>
        <w:t xml:space="preserve">at </w:t>
      </w:r>
      <w:r w:rsidR="007977B1">
        <w:rPr>
          <w:rFonts w:ascii="AppleSystemUIFont" w:hAnsi="AppleSystemUIFont" w:cs="AppleSystemUIFont"/>
          <w:lang w:val="en-US"/>
        </w:rPr>
        <w:t xml:space="preserve">multiple sites with large patient </w:t>
      </w:r>
      <w:r>
        <w:rPr>
          <w:rFonts w:ascii="AppleSystemUIFont" w:hAnsi="AppleSystemUIFont" w:cs="AppleSystemUIFont"/>
          <w:lang w:val="en-US"/>
        </w:rPr>
        <w:t>population</w:t>
      </w:r>
      <w:r w:rsidR="00185F3E">
        <w:rPr>
          <w:rFonts w:ascii="AppleSystemUIFont" w:hAnsi="AppleSystemUIFont" w:cs="AppleSystemUIFont"/>
          <w:lang w:val="en-US"/>
        </w:rPr>
        <w:t xml:space="preserve">. </w:t>
      </w:r>
      <w:r w:rsidR="00F47A14">
        <w:rPr>
          <w:rFonts w:ascii="AppleSystemUIFont" w:hAnsi="AppleSystemUIFont" w:cs="AppleSystemUIFont"/>
          <w:lang w:val="en-US"/>
        </w:rPr>
        <w:t xml:space="preserve">Several </w:t>
      </w:r>
      <w:r w:rsidR="00185F3E">
        <w:rPr>
          <w:rFonts w:ascii="AppleSystemUIFont" w:hAnsi="AppleSystemUIFont" w:cs="AppleSystemUIFont"/>
          <w:lang w:val="en-US"/>
        </w:rPr>
        <w:t xml:space="preserve">sites </w:t>
      </w:r>
      <w:r w:rsidR="00F47A14">
        <w:rPr>
          <w:rFonts w:ascii="AppleSystemUIFont" w:hAnsi="AppleSystemUIFont" w:cs="AppleSystemUIFont"/>
          <w:lang w:val="en-US"/>
        </w:rPr>
        <w:t xml:space="preserve">have already expressed interest in participating including </w:t>
      </w:r>
      <w:r w:rsidR="00185F3E">
        <w:rPr>
          <w:rFonts w:ascii="AppleSystemUIFont" w:hAnsi="AppleSystemUIFont" w:cs="AppleSystemUIFont"/>
          <w:lang w:val="en-US"/>
        </w:rPr>
        <w:t xml:space="preserve">UT Southwestern Medical Center, UC San Diego Medical Center, </w:t>
      </w:r>
      <w:r w:rsidR="007977B1">
        <w:rPr>
          <w:rFonts w:ascii="AppleSystemUIFont" w:hAnsi="AppleSystemUIFont" w:cs="AppleSystemUIFont"/>
          <w:lang w:val="en-US"/>
        </w:rPr>
        <w:t xml:space="preserve">Mayo clinic, </w:t>
      </w:r>
      <w:r w:rsidR="002B3616">
        <w:rPr>
          <w:rFonts w:ascii="AppleSystemUIFont" w:hAnsi="AppleSystemUIFont" w:cs="AppleSystemUIFont"/>
          <w:lang w:val="en-US"/>
        </w:rPr>
        <w:t>Massachusetts G</w:t>
      </w:r>
      <w:r w:rsidR="007977B1">
        <w:rPr>
          <w:rFonts w:ascii="AppleSystemUIFont" w:hAnsi="AppleSystemUIFont" w:cs="AppleSystemUIFont"/>
          <w:lang w:val="en-US"/>
        </w:rPr>
        <w:t>eneral</w:t>
      </w:r>
      <w:r w:rsidR="002B3616">
        <w:rPr>
          <w:rFonts w:ascii="AppleSystemUIFont" w:hAnsi="AppleSystemUIFont" w:cs="AppleSystemUIFont"/>
          <w:lang w:val="en-US"/>
        </w:rPr>
        <w:t xml:space="preserve"> Hospital</w:t>
      </w:r>
      <w:r w:rsidR="007977B1">
        <w:rPr>
          <w:rFonts w:ascii="AppleSystemUIFont" w:hAnsi="AppleSystemUIFont" w:cs="AppleSystemUIFont"/>
          <w:lang w:val="en-US"/>
        </w:rPr>
        <w:t xml:space="preserve">, </w:t>
      </w:r>
      <w:r w:rsidR="002B3616">
        <w:rPr>
          <w:rFonts w:ascii="AppleSystemUIFont" w:hAnsi="AppleSystemUIFont" w:cs="AppleSystemUIFont"/>
          <w:lang w:val="en-US"/>
        </w:rPr>
        <w:t xml:space="preserve">Memorial </w:t>
      </w:r>
      <w:r w:rsidR="007977B1">
        <w:rPr>
          <w:rFonts w:ascii="AppleSystemUIFont" w:hAnsi="AppleSystemUIFont" w:cs="AppleSystemUIFont"/>
          <w:lang w:val="en-US"/>
        </w:rPr>
        <w:t>Sloan</w:t>
      </w:r>
      <w:r w:rsidR="002B3616">
        <w:rPr>
          <w:rFonts w:ascii="AppleSystemUIFont" w:hAnsi="AppleSystemUIFont" w:cs="AppleSystemUIFont"/>
          <w:lang w:val="en-US"/>
        </w:rPr>
        <w:t xml:space="preserve"> </w:t>
      </w:r>
      <w:r w:rsidR="007977B1">
        <w:rPr>
          <w:rFonts w:ascii="AppleSystemUIFont" w:hAnsi="AppleSystemUIFont" w:cs="AppleSystemUIFont"/>
          <w:lang w:val="en-US"/>
        </w:rPr>
        <w:t>Kettering</w:t>
      </w:r>
      <w:r w:rsidR="002B3616">
        <w:rPr>
          <w:rFonts w:ascii="AppleSystemUIFont" w:hAnsi="AppleSystemUIFont" w:cs="AppleSystemUIFont"/>
          <w:lang w:val="en-US"/>
        </w:rPr>
        <w:t xml:space="preserve"> Cancer Center. As part of this task force, multiparametric strategies will be tested to improve the diagnostic performance for this specific task.  In parallel, the QIBA committee will continue conducting tests to improve the profile. To this end, s</w:t>
      </w:r>
      <w:r w:rsidR="008D7435">
        <w:rPr>
          <w:rFonts w:ascii="AppleSystemUIFont" w:hAnsi="AppleSystemUIFont" w:cs="AppleSystemUIFont"/>
          <w:lang w:val="en-US"/>
        </w:rPr>
        <w:t>ynthetic digital phantoms will be created to compare performance of new quantification algorithms (r</w:t>
      </w:r>
      <w:r w:rsidR="008D7435" w:rsidRPr="007977B1">
        <w:rPr>
          <w:rFonts w:ascii="AppleSystemUIFont" w:hAnsi="AppleSystemUIFont" w:cs="AppleSystemUIFont"/>
          <w:lang w:val="en-US"/>
        </w:rPr>
        <w:t>egularization</w:t>
      </w:r>
      <w:r w:rsidR="008D7435">
        <w:rPr>
          <w:rFonts w:ascii="AppleSystemUIFont" w:hAnsi="AppleSystemUIFont" w:cs="AppleSystemUIFont"/>
          <w:lang w:val="en-US"/>
        </w:rPr>
        <w:t xml:space="preserve"> methods for attenuation compensation</w:t>
      </w:r>
      <w:r w:rsidR="008D7435" w:rsidRPr="007977B1">
        <w:rPr>
          <w:rFonts w:ascii="AppleSystemUIFont" w:hAnsi="AppleSystemUIFont" w:cs="AppleSystemUIFont"/>
          <w:lang w:val="en-US"/>
        </w:rPr>
        <w:t xml:space="preserve">, </w:t>
      </w:r>
      <w:r w:rsidR="008D7435">
        <w:rPr>
          <w:rFonts w:ascii="AppleSystemUIFont" w:hAnsi="AppleSystemUIFont" w:cs="AppleSystemUIFont"/>
          <w:lang w:val="en-US"/>
        </w:rPr>
        <w:t xml:space="preserve">use of </w:t>
      </w:r>
      <w:r w:rsidR="008D7435" w:rsidRPr="007977B1">
        <w:rPr>
          <w:rFonts w:ascii="AppleSystemUIFont" w:hAnsi="AppleSystemUIFont" w:cs="AppleSystemUIFont"/>
          <w:lang w:val="en-US"/>
        </w:rPr>
        <w:t>single-channel data</w:t>
      </w:r>
      <w:r w:rsidR="008D7435">
        <w:rPr>
          <w:rFonts w:ascii="AppleSystemUIFont" w:hAnsi="AppleSystemUIFont" w:cs="AppleSystemUIFont"/>
          <w:lang w:val="en-US"/>
        </w:rPr>
        <w:t xml:space="preserve"> for sound speed estimation, data compounding strategies).</w:t>
      </w:r>
    </w:p>
    <w:p w14:paraId="489FE886" w14:textId="77777777" w:rsidR="00492E14" w:rsidRPr="00492E14" w:rsidRDefault="00492E14" w:rsidP="00492E14">
      <w:pPr>
        <w:autoSpaceDE w:val="0"/>
        <w:autoSpaceDN w:val="0"/>
        <w:adjustRightInd w:val="0"/>
        <w:rPr>
          <w:rFonts w:ascii="AppleSystemUIFont" w:hAnsi="AppleSystemUIFont" w:cs="AppleSystemUIFont"/>
          <w:lang w:val="en-US"/>
        </w:rPr>
      </w:pPr>
    </w:p>
    <w:p w14:paraId="39A84881" w14:textId="25186250" w:rsidR="00492E14" w:rsidRPr="00691001" w:rsidRDefault="00492E14" w:rsidP="00691001">
      <w:pPr>
        <w:pStyle w:val="ListParagraph"/>
        <w:numPr>
          <w:ilvl w:val="0"/>
          <w:numId w:val="1"/>
        </w:numPr>
        <w:autoSpaceDE w:val="0"/>
        <w:autoSpaceDN w:val="0"/>
        <w:adjustRightInd w:val="0"/>
        <w:ind w:left="567" w:hanging="567"/>
        <w:jc w:val="both"/>
        <w:rPr>
          <w:rFonts w:ascii="AppleSystemUIFont" w:hAnsi="AppleSystemUIFont" w:cs="AppleSystemUIFont"/>
          <w:b/>
          <w:bCs/>
          <w:lang w:val="en-US"/>
        </w:rPr>
      </w:pPr>
      <w:r w:rsidRPr="00691001">
        <w:rPr>
          <w:rFonts w:ascii="AppleSystemUIFont" w:hAnsi="AppleSystemUIFont" w:cs="AppleSystemUIFont"/>
          <w:b/>
          <w:bCs/>
          <w:lang w:val="en-US"/>
        </w:rPr>
        <w:lastRenderedPageBreak/>
        <w:t xml:space="preserve">Practical: Leverages preexisting resources (e.g., intellectual capital, personnel, facilities, specimens, reagents, data) wherever possible; warrants access to RSNSA resources and support. </w:t>
      </w:r>
    </w:p>
    <w:p w14:paraId="641C8545" w14:textId="77777777" w:rsidR="00691001" w:rsidRDefault="00691001" w:rsidP="00691001">
      <w:pPr>
        <w:autoSpaceDE w:val="0"/>
        <w:autoSpaceDN w:val="0"/>
        <w:adjustRightInd w:val="0"/>
        <w:jc w:val="both"/>
        <w:rPr>
          <w:rFonts w:ascii="AppleSystemUIFont" w:hAnsi="AppleSystemUIFont" w:cs="AppleSystemUIFont"/>
          <w:lang w:val="en-US"/>
        </w:rPr>
      </w:pPr>
    </w:p>
    <w:p w14:paraId="2F30F4E2" w14:textId="21BD5AC1" w:rsidR="00703BB7" w:rsidRPr="00703BB7" w:rsidRDefault="00492E14" w:rsidP="002B3616">
      <w:pPr>
        <w:autoSpaceDE w:val="0"/>
        <w:autoSpaceDN w:val="0"/>
        <w:adjustRightInd w:val="0"/>
        <w:jc w:val="both"/>
        <w:rPr>
          <w:rFonts w:ascii="AppleSystemUIFont" w:hAnsi="AppleSystemUIFont" w:cs="AppleSystemUIFont"/>
          <w:lang w:val="en-US"/>
        </w:rPr>
      </w:pPr>
      <w:r w:rsidRPr="00691001">
        <w:rPr>
          <w:rFonts w:ascii="AppleSystemUIFont" w:hAnsi="AppleSystemUIFont" w:cs="AppleSystemUIFont"/>
          <w:lang w:val="en-US"/>
        </w:rPr>
        <w:t xml:space="preserve">Pre-existing research from </w:t>
      </w:r>
      <w:r w:rsidR="00691001" w:rsidRPr="00691001">
        <w:rPr>
          <w:rFonts w:ascii="AppleSystemUIFont" w:hAnsi="AppleSystemUIFont" w:cs="AppleSystemUIFont"/>
          <w:lang w:val="en-US"/>
        </w:rPr>
        <w:t>various academic institutions around the world</w:t>
      </w:r>
      <w:r w:rsidRPr="00691001">
        <w:rPr>
          <w:rFonts w:ascii="AppleSystemUIFont" w:hAnsi="AppleSystemUIFont" w:cs="AppleSystemUIFont"/>
          <w:lang w:val="en-US"/>
        </w:rPr>
        <w:t xml:space="preserve"> ha</w:t>
      </w:r>
      <w:r w:rsidR="00691001" w:rsidRPr="00691001">
        <w:rPr>
          <w:rFonts w:ascii="AppleSystemUIFont" w:hAnsi="AppleSystemUIFont" w:cs="AppleSystemUIFont"/>
          <w:lang w:val="en-US"/>
        </w:rPr>
        <w:t>s</w:t>
      </w:r>
      <w:r w:rsidRPr="00691001">
        <w:rPr>
          <w:rFonts w:ascii="AppleSystemUIFont" w:hAnsi="AppleSystemUIFont" w:cs="AppleSystemUIFont"/>
          <w:lang w:val="en-US"/>
        </w:rPr>
        <w:t xml:space="preserve"> provided initial </w:t>
      </w:r>
      <w:r w:rsidR="00691001" w:rsidRPr="00691001">
        <w:rPr>
          <w:rFonts w:ascii="AppleSystemUIFont" w:hAnsi="AppleSystemUIFont" w:cs="AppleSystemUIFont"/>
          <w:lang w:val="en-US"/>
        </w:rPr>
        <w:t xml:space="preserve">and independent evaluation of the technical feasibility of the clinical implementation of </w:t>
      </w:r>
      <w:r w:rsidR="0069704B">
        <w:rPr>
          <w:rFonts w:ascii="AppleSystemUIFont" w:hAnsi="AppleSystemUIFont" w:cs="AppleSystemUIFont"/>
          <w:lang w:val="en-US"/>
        </w:rPr>
        <w:t>PEQUS</w:t>
      </w:r>
      <w:r w:rsidR="00691001" w:rsidRPr="00691001">
        <w:rPr>
          <w:rFonts w:ascii="AppleSystemUIFont" w:hAnsi="AppleSystemUIFont" w:cs="AppleSystemUIFont"/>
          <w:lang w:val="en-US"/>
        </w:rPr>
        <w:t xml:space="preserve">. </w:t>
      </w:r>
      <w:r w:rsidR="004F1FE2">
        <w:rPr>
          <w:rFonts w:ascii="AppleSystemUIFont" w:hAnsi="AppleSystemUIFont" w:cs="AppleSystemUIFont"/>
          <w:lang w:val="en-US"/>
        </w:rPr>
        <w:t xml:space="preserve"> </w:t>
      </w:r>
      <w:r w:rsidR="00691001">
        <w:rPr>
          <w:rFonts w:ascii="AppleSystemUIFont" w:hAnsi="AppleSystemUIFont" w:cs="AppleSystemUIFont"/>
          <w:lang w:val="en-US"/>
        </w:rPr>
        <w:t>These studies have made use of clinical systems including</w:t>
      </w:r>
      <w:r w:rsidR="002B3616" w:rsidRPr="00703BB7">
        <w:rPr>
          <w:rFonts w:ascii="AppleSystemUIFont" w:hAnsi="AppleSystemUIFont" w:cs="AppleSystemUIFont"/>
          <w:lang w:val="en-US"/>
        </w:rPr>
        <w:t xml:space="preserve"> </w:t>
      </w:r>
      <w:r w:rsidR="00691001" w:rsidRPr="00703BB7">
        <w:rPr>
          <w:rFonts w:ascii="AppleSystemUIFont" w:hAnsi="AppleSystemUIFont" w:cs="AppleSystemUIFont"/>
          <w:lang w:val="en-US"/>
        </w:rPr>
        <w:t>Siemens</w:t>
      </w:r>
      <w:r w:rsidR="002B3616">
        <w:rPr>
          <w:rFonts w:ascii="AppleSystemUIFont" w:hAnsi="AppleSystemUIFont" w:cs="AppleSystemUIFont"/>
          <w:lang w:val="en-US"/>
        </w:rPr>
        <w:t xml:space="preserve"> Antares and</w:t>
      </w:r>
      <w:r w:rsidR="00691001" w:rsidRPr="00703BB7">
        <w:rPr>
          <w:rFonts w:ascii="AppleSystemUIFont" w:hAnsi="AppleSystemUIFont" w:cs="AppleSystemUIFont"/>
          <w:lang w:val="en-US"/>
        </w:rPr>
        <w:t xml:space="preserve"> </w:t>
      </w:r>
      <w:proofErr w:type="spellStart"/>
      <w:r w:rsidR="00691001" w:rsidRPr="00703BB7">
        <w:rPr>
          <w:rFonts w:ascii="AppleSystemUIFont" w:hAnsi="AppleSystemUIFont" w:cs="AppleSystemUIFont"/>
          <w:lang w:val="en-US"/>
        </w:rPr>
        <w:t>Acuson</w:t>
      </w:r>
      <w:proofErr w:type="spellEnd"/>
      <w:r w:rsidR="00691001" w:rsidRPr="00703BB7">
        <w:rPr>
          <w:rFonts w:ascii="AppleSystemUIFont" w:hAnsi="AppleSystemUIFont" w:cs="AppleSystemUIFont"/>
          <w:lang w:val="en-US"/>
        </w:rPr>
        <w:t xml:space="preserve"> S2000 and S3000</w:t>
      </w:r>
      <w:r w:rsidR="002B3616">
        <w:rPr>
          <w:rFonts w:ascii="AppleSystemUIFont" w:hAnsi="AppleSystemUIFont" w:cs="AppleSystemUIFont"/>
          <w:lang w:val="en-US"/>
        </w:rPr>
        <w:t xml:space="preserve">, </w:t>
      </w:r>
      <w:r w:rsidR="00703BB7" w:rsidRPr="002B3616">
        <w:rPr>
          <w:rFonts w:ascii="AppleSystemUIFont" w:hAnsi="AppleSystemUIFont" w:cs="AppleSystemUIFont"/>
          <w:lang w:val="en-US"/>
        </w:rPr>
        <w:t>GE logic E</w:t>
      </w:r>
      <w:r w:rsidR="002B3616">
        <w:rPr>
          <w:rFonts w:ascii="AppleSystemUIFont" w:hAnsi="AppleSystemUIFont" w:cs="AppleSystemUIFont"/>
          <w:lang w:val="en-US"/>
        </w:rPr>
        <w:t xml:space="preserve">, Philips, </w:t>
      </w:r>
      <w:proofErr w:type="spellStart"/>
      <w:r w:rsidR="002B3616">
        <w:rPr>
          <w:rFonts w:ascii="AppleSystemUIFont" w:hAnsi="AppleSystemUIFont" w:cs="AppleSystemUIFont"/>
          <w:lang w:val="en-US"/>
        </w:rPr>
        <w:t>Mindray</w:t>
      </w:r>
      <w:proofErr w:type="spellEnd"/>
      <w:r w:rsidR="002B3616">
        <w:rPr>
          <w:rFonts w:ascii="AppleSystemUIFont" w:hAnsi="AppleSystemUIFont" w:cs="AppleSystemUIFont"/>
          <w:lang w:val="en-US"/>
        </w:rPr>
        <w:t xml:space="preserve"> </w:t>
      </w:r>
      <w:proofErr w:type="spellStart"/>
      <w:r w:rsidR="00703BB7" w:rsidRPr="00703BB7">
        <w:rPr>
          <w:rFonts w:ascii="AppleSystemUIFont" w:hAnsi="AppleSystemUIFont" w:cs="AppleSystemUIFont"/>
          <w:lang w:val="en-US"/>
        </w:rPr>
        <w:t>Zonare</w:t>
      </w:r>
      <w:proofErr w:type="spellEnd"/>
      <w:r w:rsidR="002B3616">
        <w:rPr>
          <w:rFonts w:ascii="AppleSystemUIFont" w:hAnsi="AppleSystemUIFont" w:cs="AppleSystemUIFont"/>
          <w:lang w:val="en-US"/>
        </w:rPr>
        <w:t xml:space="preserve">, </w:t>
      </w:r>
      <w:proofErr w:type="spellStart"/>
      <w:r w:rsidR="002B3616">
        <w:rPr>
          <w:rFonts w:ascii="AppleSystemUIFont" w:hAnsi="AppleSystemUIFont" w:cs="AppleSystemUIFont"/>
          <w:lang w:val="en-US"/>
        </w:rPr>
        <w:t>Ultrasonix</w:t>
      </w:r>
      <w:proofErr w:type="spellEnd"/>
      <w:r w:rsidR="002B3616">
        <w:rPr>
          <w:rFonts w:ascii="AppleSystemUIFont" w:hAnsi="AppleSystemUIFont" w:cs="AppleSystemUIFont"/>
          <w:lang w:val="en-US"/>
        </w:rPr>
        <w:t xml:space="preserve">, </w:t>
      </w:r>
      <w:proofErr w:type="spellStart"/>
      <w:r w:rsidR="002B3616">
        <w:rPr>
          <w:rFonts w:ascii="AppleSystemUIFont" w:hAnsi="AppleSystemUIFont" w:cs="AppleSystemUIFont"/>
          <w:lang w:val="en-US"/>
        </w:rPr>
        <w:t>Verasonics</w:t>
      </w:r>
      <w:proofErr w:type="spellEnd"/>
      <w:r w:rsidR="002B3616">
        <w:rPr>
          <w:rFonts w:ascii="AppleSystemUIFont" w:hAnsi="AppleSystemUIFont" w:cs="AppleSystemUIFont"/>
          <w:lang w:val="en-US"/>
        </w:rPr>
        <w:t xml:space="preserve"> Vantage</w:t>
      </w:r>
      <w:r w:rsidR="00185F3E">
        <w:rPr>
          <w:rFonts w:ascii="AppleSystemUIFont" w:hAnsi="AppleSystemUIFont" w:cs="AppleSystemUIFont"/>
          <w:lang w:val="en-US"/>
        </w:rPr>
        <w:t>,</w:t>
      </w:r>
      <w:r w:rsidR="002B3616">
        <w:rPr>
          <w:rFonts w:ascii="AppleSystemUIFont" w:hAnsi="AppleSystemUIFont" w:cs="AppleSystemUIFont"/>
          <w:lang w:val="en-US"/>
        </w:rPr>
        <w:t xml:space="preserve"> and </w:t>
      </w:r>
      <w:proofErr w:type="spellStart"/>
      <w:r w:rsidR="002B3616">
        <w:rPr>
          <w:rFonts w:ascii="AppleSystemUIFont" w:hAnsi="AppleSystemUIFont" w:cs="AppleSystemUIFont"/>
          <w:lang w:val="en-US"/>
        </w:rPr>
        <w:t>Visualsonics</w:t>
      </w:r>
      <w:proofErr w:type="spellEnd"/>
      <w:r w:rsidR="002B3616">
        <w:rPr>
          <w:rFonts w:ascii="AppleSystemUIFont" w:hAnsi="AppleSystemUIFont" w:cs="AppleSystemUIFont"/>
          <w:lang w:val="en-US"/>
        </w:rPr>
        <w:t xml:space="preserve"> </w:t>
      </w:r>
      <w:proofErr w:type="spellStart"/>
      <w:r w:rsidR="002B3616">
        <w:rPr>
          <w:rFonts w:ascii="AppleSystemUIFont" w:hAnsi="AppleSystemUIFont" w:cs="AppleSystemUIFont"/>
          <w:lang w:val="en-US"/>
        </w:rPr>
        <w:t>Vevo</w:t>
      </w:r>
      <w:proofErr w:type="spellEnd"/>
      <w:r w:rsidR="002B3616">
        <w:rPr>
          <w:rFonts w:ascii="AppleSystemUIFont" w:hAnsi="AppleSystemUIFont" w:cs="AppleSystemUIFont"/>
          <w:lang w:val="en-US"/>
        </w:rPr>
        <w:t>.</w:t>
      </w:r>
      <w:r w:rsidR="00703BB7" w:rsidRPr="00703BB7">
        <w:rPr>
          <w:rFonts w:ascii="AppleSystemUIFont" w:hAnsi="AppleSystemUIFont" w:cs="AppleSystemUIFont"/>
          <w:lang w:val="en-US"/>
        </w:rPr>
        <w:t xml:space="preserve"> </w:t>
      </w:r>
      <w:r w:rsidR="00665F7C">
        <w:rPr>
          <w:rFonts w:ascii="AppleSystemUIFont" w:hAnsi="AppleSystemUIFont" w:cs="AppleSystemUIFont"/>
          <w:lang w:val="en-US"/>
        </w:rPr>
        <w:t xml:space="preserve">Novel </w:t>
      </w:r>
      <w:r w:rsidR="0069704B">
        <w:rPr>
          <w:rFonts w:ascii="AppleSystemUIFont" w:hAnsi="AppleSystemUIFont" w:cs="AppleSystemUIFont"/>
          <w:lang w:val="en-US"/>
        </w:rPr>
        <w:t>PEQUS</w:t>
      </w:r>
      <w:r w:rsidR="00665F7C">
        <w:rPr>
          <w:rFonts w:ascii="AppleSystemUIFont" w:hAnsi="AppleSystemUIFont" w:cs="AppleSystemUIFont"/>
          <w:lang w:val="en-US"/>
        </w:rPr>
        <w:t xml:space="preserve"> methods have been proposed to improve </w:t>
      </w:r>
      <w:r w:rsidR="00665F7C" w:rsidRPr="00691001">
        <w:rPr>
          <w:rFonts w:ascii="AppleSystemUIFont" w:hAnsi="AppleSystemUIFont" w:cs="AppleSystemUIFont"/>
          <w:lang w:val="en-US"/>
        </w:rPr>
        <w:t xml:space="preserve">the accuracy and precision of different </w:t>
      </w:r>
      <w:r w:rsidR="0069704B">
        <w:rPr>
          <w:rFonts w:ascii="AppleSystemUIFont" w:hAnsi="AppleSystemUIFont" w:cs="AppleSystemUIFont"/>
          <w:lang w:val="en-US"/>
        </w:rPr>
        <w:t>PEQUS</w:t>
      </w:r>
      <w:r w:rsidR="00665F7C" w:rsidRPr="00691001">
        <w:rPr>
          <w:rFonts w:ascii="AppleSystemUIFont" w:hAnsi="AppleSystemUIFont" w:cs="AppleSystemUIFont"/>
          <w:lang w:val="en-US"/>
        </w:rPr>
        <w:t xml:space="preserve"> </w:t>
      </w:r>
      <w:r w:rsidR="00665F7C">
        <w:rPr>
          <w:rFonts w:ascii="AppleSystemUIFont" w:hAnsi="AppleSystemUIFont" w:cs="AppleSystemUIFont"/>
          <w:lang w:val="en-US"/>
        </w:rPr>
        <w:t>features</w:t>
      </w:r>
      <w:r w:rsidR="00665F7C" w:rsidRPr="00691001">
        <w:rPr>
          <w:rFonts w:ascii="AppleSystemUIFont" w:hAnsi="AppleSystemUIFont" w:cs="AppleSystemUIFont"/>
          <w:lang w:val="en-US"/>
        </w:rPr>
        <w:t>.</w:t>
      </w:r>
      <w:r w:rsidR="00665F7C" w:rsidRPr="00691001">
        <w:rPr>
          <w:rFonts w:ascii="AppleSystemUIFont" w:hAnsi="AppleSystemUIFont" w:cs="AppleSystemUIFont"/>
          <w:lang w:val="en-US"/>
        </w:rPr>
        <w:fldChar w:fldCharType="begin" w:fldLock="1"/>
      </w:r>
      <w:r w:rsidR="00BD10DC">
        <w:rPr>
          <w:rFonts w:ascii="AppleSystemUIFont" w:hAnsi="AppleSystemUIFont" w:cs="AppleSystemUIFont"/>
          <w:lang w:val="en-US"/>
        </w:rPr>
        <w:instrText>ADDIN CSL_CITATION {"citationItems":[{"id":"ITEM-1","itemData":{"DOI":"10.1121/1.3559677","ISBN":"1520-8524 (Electronic)\\r0001-4966 (Linking)","ISSN":"1520-8524","PMID":"21476687","abstract":"Accurate characterization of tissue pathologies using ultrasonic attenuation is strongly dependent on the accuracy of the algorithm that is used to obtain the attenuation coefficient estimates. In this paper, computer simulations were used to compare the accuracy and the precision of the three methods that are commonly used to estimate the local ultrasonic attenuation within a region of interest (ROI) in tissue; namely, the spectral log difference method, the spectral difference method, and the hybrid method. The effects of the inhomgeneities within the ROI on the accuracy of the three algorithms were studied, and the optimal ROI size (the number of independent echoes laterally and the number of pulse lengths axially) was quantified for each method. The three algorithms were tested for when the ROI was homogeneous, the ROI had variations in scatterer number density, and the ROI had variations in effective scatterer size. The results showed that when the ROI was homogeneous, the spectral difference method had the highest accuracy and precision followed by the spectral log difference method and the hybrid method, respectively. Also, when the scatterer number density varied, the spectral difference method completely failed, while the log difference method and hybrid method still gave good results. Lastly, when the scatterer size varied, all of the methods failed.","author":[{"dropping-particle":"","family":"Labyed","given":"Yassin","non-dropping-particle":"","parse-names":false,"suffix":""},{"dropping-particle":"","family":"Bigelow","given":"Timothy a","non-dropping-particle":"","parse-names":false,"suffix":""}],"container-title":"The Journal of the Acoustical Society of America","id":"ITEM-1","issue":"4","issued":{"date-parts":[["2011"]]},"page":"2316-24","title":"A theoretical comparison of attenuation measurement techniques from backscattered ultrasound echoes.","type":"article-journal","volume":"129"},"uris":["http://www.mendeley.com/documents/?uuid=416124d1-5846-4061-8ed0-58c8fbac0936"]},{"id":"ITEM-2","itemData":{"DOI":"10.1109/TUFFC.2018.2869810","ISSN":"15258955","abstract":"One of the main limitations of ultrasound imaging is that image quality and interpretation depend on the skill of the user and the experience of the clinician. Quantitative ultrasound (QUS) methods provide objective, system-independent estimates of tissue properties, such as acoustic attenuation and backscattering properties of tissue, which are valuable as objective tools for both diagnosis and intervention. Accurate and precise estimation of these properties requires correct compensation for intervening tissue attenuation. Prior attempts to estimate intervening-tissue attenuation based on minimizing cost functions that compared backscattered echo data to models have resulted in limited precision and accuracy. To overcome these limitations, in this paper, we incorporate the prior information of piecewise continuity of QUS parameters as a regularization term into our cost function. We further propose to calculate this cost function using dynamic programming (DP), a computationally efficient optimization algorithm that finds the global optimum. Our results on tissue-mimicking phantoms show that DP substantially outperforms a published least squares method in terms of both estimation bias and variance.","author":[{"dropping-particle":"","family":"Vajihi","given":"Zara","non-dropping-particle":"","parse-names":false,"suffix":""},{"dropping-particle":"","family":"Rosado-Mendez","given":"Ivan M.","non-dropping-particle":"","parse-names":false,"suffix":""},{"dropping-particle":"","family":"Hall","given":"Timothy J.","non-dropping-particle":"","parse-names":false,"suffix":""},{"dropping-particle":"","family":"Rivaz","given":"Hassan","non-dropping-particle":"","parse-names":false,"suffix":""}],"container-title":"IEEE Transactions on Ultrasonics, Ferroelectrics, and Frequency Control","id":"ITEM-2","issue":"11","issued":{"date-parts":[["2018"]]},"page":"2042-2053","publisher":"IEEE","title":"Low Variance Estimation of Backscatter Quantitative Ultrasound Parameters Using Dynamic Programming","type":"article-journal","volume":"65"},"uris":["http://www.mendeley.com/documents/?uuid=9732aaef-59bc-4808-8f72-73f0c57d3ce4"]},{"id":"ITEM-3","itemData":{"DOI":"10.1109/TUFFC.2017.2719962","ISSN":"08853010","author":[{"dropping-particle":"","family":"Coila","given":"Andres L.","non-dropping-particle":"","parse-names":false,"suffix":""},{"dropping-particle":"","family":"Lavarello","given":"Roberto J.","non-dropping-particle":"","parse-names":false,"suffix":""}],"container-title":"IEEE Transactions on Ultrasonics, Ferroelectrics, and Frequency Control","id":"ITEM-3","issue":"c","issued":{"date-parts":[["2017"]]},"title":"Regularized spectral log difference technique for ultrasonic attenuation imaging","type":"article-journal","volume":"3010"},"uris":["http://www.mendeley.com/documents/?uuid=39662bc9-7db8-46ff-963d-6ff1f29a95f3"]}],"mendeley":{"formattedCitation":"[10], [11], [23]","plainTextFormattedCitation":"[10], [11], [23]","previouslyFormattedCitation":"[10], [11], [23]"},"properties":{"noteIndex":0},"schema":"https://github.com/citation-style-language/schema/raw/master/csl-citation.json"}</w:instrText>
      </w:r>
      <w:r w:rsidR="00665F7C" w:rsidRPr="00691001">
        <w:rPr>
          <w:rFonts w:ascii="AppleSystemUIFont" w:hAnsi="AppleSystemUIFont" w:cs="AppleSystemUIFont"/>
          <w:lang w:val="en-US"/>
        </w:rPr>
        <w:fldChar w:fldCharType="separate"/>
      </w:r>
      <w:r w:rsidR="00BD10DC" w:rsidRPr="00BD10DC">
        <w:rPr>
          <w:rFonts w:ascii="AppleSystemUIFont" w:hAnsi="AppleSystemUIFont" w:cs="AppleSystemUIFont"/>
          <w:noProof/>
          <w:lang w:val="en-US"/>
        </w:rPr>
        <w:t>[10], [11], [23]</w:t>
      </w:r>
      <w:r w:rsidR="00665F7C" w:rsidRPr="00691001">
        <w:rPr>
          <w:rFonts w:ascii="AppleSystemUIFont" w:hAnsi="AppleSystemUIFont" w:cs="AppleSystemUIFont"/>
          <w:lang w:val="en-US"/>
        </w:rPr>
        <w:fldChar w:fldCharType="end"/>
      </w:r>
      <w:r w:rsidR="00665F7C">
        <w:rPr>
          <w:rFonts w:ascii="AppleSystemUIFont" w:hAnsi="AppleSystemUIFont" w:cs="AppleSystemUIFont"/>
          <w:lang w:val="en-US"/>
        </w:rPr>
        <w:t xml:space="preserve">  </w:t>
      </w:r>
    </w:p>
    <w:p w14:paraId="24C89937" w14:textId="3EAAA0E8" w:rsidR="00703BB7" w:rsidRDefault="00703BB7" w:rsidP="00691001">
      <w:pPr>
        <w:autoSpaceDE w:val="0"/>
        <w:autoSpaceDN w:val="0"/>
        <w:adjustRightInd w:val="0"/>
        <w:jc w:val="both"/>
        <w:rPr>
          <w:rFonts w:ascii="AppleSystemUIFont" w:hAnsi="AppleSystemUIFont" w:cs="AppleSystemUIFont"/>
          <w:lang w:val="en-US"/>
        </w:rPr>
      </w:pPr>
    </w:p>
    <w:p w14:paraId="677CD3A8" w14:textId="1ADF2725" w:rsidR="00703BB7" w:rsidRPr="00703BB7" w:rsidRDefault="00703BB7" w:rsidP="00703BB7">
      <w:pPr>
        <w:autoSpaceDE w:val="0"/>
        <w:autoSpaceDN w:val="0"/>
        <w:adjustRightInd w:val="0"/>
        <w:jc w:val="both"/>
        <w:rPr>
          <w:rFonts w:ascii="AppleSystemUIFont" w:hAnsi="AppleSystemUIFont" w:cs="AppleSystemUIFont"/>
          <w:lang w:val="en-US"/>
        </w:rPr>
      </w:pPr>
      <w:r w:rsidRPr="00703BB7">
        <w:rPr>
          <w:rFonts w:ascii="AppleSystemUIFont" w:hAnsi="AppleSystemUIFont" w:cs="AppleSystemUIFont"/>
          <w:lang w:val="en-US"/>
        </w:rPr>
        <w:t xml:space="preserve">The use of conventional radiofrequency echo signals provided by clinical scanners makes QBUS a practical </w:t>
      </w:r>
      <w:r>
        <w:rPr>
          <w:rFonts w:ascii="AppleSystemUIFont" w:hAnsi="AppleSystemUIFont" w:cs="AppleSystemUIFont"/>
          <w:lang w:val="en-US"/>
        </w:rPr>
        <w:t xml:space="preserve">and low-cost </w:t>
      </w:r>
      <w:r w:rsidRPr="00703BB7">
        <w:rPr>
          <w:rFonts w:ascii="AppleSystemUIFont" w:hAnsi="AppleSystemUIFont" w:cs="AppleSystemUIFont"/>
          <w:lang w:val="en-US"/>
        </w:rPr>
        <w:t xml:space="preserve">technology. In addition, systems with GPUs have the potential to provide parametric images of </w:t>
      </w:r>
      <w:r w:rsidR="0069704B">
        <w:rPr>
          <w:rFonts w:ascii="AppleSystemUIFont" w:hAnsi="AppleSystemUIFont" w:cs="AppleSystemUIFont"/>
          <w:lang w:val="en-US"/>
        </w:rPr>
        <w:t>PEQUS</w:t>
      </w:r>
      <w:r w:rsidRPr="00703BB7">
        <w:rPr>
          <w:rFonts w:ascii="AppleSystemUIFont" w:hAnsi="AppleSystemUIFont" w:cs="AppleSystemUIFont"/>
          <w:lang w:val="en-US"/>
        </w:rPr>
        <w:t xml:space="preserve"> features in real time. </w:t>
      </w:r>
    </w:p>
    <w:p w14:paraId="4D86D298" w14:textId="77777777" w:rsidR="008373E8" w:rsidRPr="008373E8" w:rsidRDefault="008373E8" w:rsidP="00492E14">
      <w:pPr>
        <w:autoSpaceDE w:val="0"/>
        <w:autoSpaceDN w:val="0"/>
        <w:adjustRightInd w:val="0"/>
        <w:rPr>
          <w:rFonts w:ascii="Helvetica" w:hAnsi="Helvetica" w:cs="Helvetica"/>
          <w:color w:val="000000"/>
          <w:sz w:val="28"/>
          <w:szCs w:val="28"/>
          <w:lang w:val="en-US"/>
        </w:rPr>
      </w:pPr>
    </w:p>
    <w:p w14:paraId="4849E690" w14:textId="54A6E446" w:rsidR="00492E14" w:rsidRPr="00703BB7" w:rsidRDefault="00492E14" w:rsidP="00703BB7">
      <w:pPr>
        <w:pStyle w:val="ListParagraph"/>
        <w:numPr>
          <w:ilvl w:val="0"/>
          <w:numId w:val="1"/>
        </w:numPr>
        <w:autoSpaceDE w:val="0"/>
        <w:autoSpaceDN w:val="0"/>
        <w:adjustRightInd w:val="0"/>
        <w:ind w:left="567" w:hanging="567"/>
        <w:jc w:val="both"/>
        <w:rPr>
          <w:rFonts w:ascii="AppleSystemUIFont" w:hAnsi="AppleSystemUIFont" w:cs="AppleSystemUIFont"/>
          <w:b/>
          <w:bCs/>
          <w:lang w:val="en-US"/>
        </w:rPr>
      </w:pPr>
      <w:r w:rsidRPr="00703BB7">
        <w:rPr>
          <w:rFonts w:ascii="AppleSystemUIFont" w:hAnsi="AppleSystemUIFont" w:cs="AppleSystemUIFont"/>
          <w:b/>
          <w:bCs/>
          <w:lang w:val="en-US"/>
        </w:rPr>
        <w:t>Collaborative: Would uniquely benefit from the multi-stakeholder composition and approach of QIBA and could be feasibly executed under its policies, e.g., resulting in extension or adoption in product development among hardware, software, or imaging agents.  The biomarker has the support of the stakeholder community with the organizational impetus to sustain continued efforts.</w:t>
      </w:r>
    </w:p>
    <w:p w14:paraId="561EF7E1" w14:textId="77777777" w:rsidR="008373E8" w:rsidRDefault="008373E8" w:rsidP="00492E14">
      <w:pPr>
        <w:rPr>
          <w:rFonts w:ascii="AppleSystemUIFont" w:hAnsi="AppleSystemUIFont" w:cs="AppleSystemUIFont"/>
          <w:lang w:val="en-US"/>
        </w:rPr>
      </w:pPr>
    </w:p>
    <w:p w14:paraId="2DA3E782" w14:textId="0FC54CCB" w:rsidR="008373E8" w:rsidRDefault="00703BB7" w:rsidP="00703BB7">
      <w:pPr>
        <w:jc w:val="both"/>
        <w:rPr>
          <w:rFonts w:ascii="AppleSystemUIFont" w:hAnsi="AppleSystemUIFont" w:cs="AppleSystemUIFont"/>
          <w:lang w:val="en-US"/>
        </w:rPr>
      </w:pPr>
      <w:r>
        <w:rPr>
          <w:rFonts w:ascii="AppleSystemUIFont" w:hAnsi="AppleSystemUIFont" w:cs="AppleSystemUIFont"/>
          <w:lang w:val="en-US"/>
        </w:rPr>
        <w:t xml:space="preserve">At least </w:t>
      </w:r>
      <w:r w:rsidR="00785FB8">
        <w:rPr>
          <w:rFonts w:ascii="AppleSystemUIFont" w:hAnsi="AppleSystemUIFont" w:cs="AppleSystemUIFont"/>
          <w:lang w:val="en-US"/>
        </w:rPr>
        <w:t xml:space="preserve">five </w:t>
      </w:r>
      <w:r>
        <w:rPr>
          <w:rFonts w:ascii="AppleSystemUIFont" w:hAnsi="AppleSystemUIFont" w:cs="AppleSystemUIFont"/>
          <w:lang w:val="en-US"/>
        </w:rPr>
        <w:t>major</w:t>
      </w:r>
      <w:r w:rsidR="00B3056D">
        <w:rPr>
          <w:rFonts w:ascii="AppleSystemUIFont" w:hAnsi="AppleSystemUIFont" w:cs="AppleSystemUIFont"/>
          <w:lang w:val="en-US"/>
        </w:rPr>
        <w:t xml:space="preserve"> ultrasound</w:t>
      </w:r>
      <w:r>
        <w:rPr>
          <w:rFonts w:ascii="AppleSystemUIFont" w:hAnsi="AppleSystemUIFont" w:cs="AppleSystemUIFont"/>
          <w:lang w:val="en-US"/>
        </w:rPr>
        <w:t xml:space="preserve"> companies </w:t>
      </w:r>
      <w:r w:rsidR="00B3056D">
        <w:rPr>
          <w:rFonts w:ascii="AppleSystemUIFont" w:hAnsi="AppleSystemUIFont" w:cs="AppleSystemUIFont"/>
          <w:lang w:val="en-US"/>
        </w:rPr>
        <w:t xml:space="preserve">and </w:t>
      </w:r>
      <w:r w:rsidR="005F26E6">
        <w:rPr>
          <w:rFonts w:ascii="AppleSystemUIFont" w:hAnsi="AppleSystemUIFont" w:cs="AppleSystemUIFont"/>
          <w:lang w:val="en-US"/>
        </w:rPr>
        <w:t xml:space="preserve">two </w:t>
      </w:r>
      <w:r w:rsidR="00B3056D">
        <w:rPr>
          <w:rFonts w:ascii="AppleSystemUIFont" w:hAnsi="AppleSystemUIFont" w:cs="AppleSystemUIFont"/>
          <w:lang w:val="en-US"/>
        </w:rPr>
        <w:t>phantom manufacturer</w:t>
      </w:r>
      <w:r w:rsidR="005F26E6">
        <w:rPr>
          <w:rFonts w:ascii="AppleSystemUIFont" w:hAnsi="AppleSystemUIFont" w:cs="AppleSystemUIFont"/>
          <w:lang w:val="en-US"/>
        </w:rPr>
        <w:t>s</w:t>
      </w:r>
      <w:r w:rsidR="00B3056D">
        <w:rPr>
          <w:rFonts w:ascii="AppleSystemUIFont" w:hAnsi="AppleSystemUIFont" w:cs="AppleSystemUIFont"/>
          <w:lang w:val="en-US"/>
        </w:rPr>
        <w:t xml:space="preserve"> </w:t>
      </w:r>
      <w:r>
        <w:rPr>
          <w:rFonts w:ascii="AppleSystemUIFont" w:hAnsi="AppleSystemUIFont" w:cs="AppleSystemUIFont"/>
          <w:lang w:val="en-US"/>
        </w:rPr>
        <w:t>have expressed interest in participating in this effort (</w:t>
      </w:r>
      <w:r w:rsidR="00C53235">
        <w:rPr>
          <w:rFonts w:ascii="AppleSystemUIFont" w:hAnsi="AppleSystemUIFont" w:cs="AppleSystemUIFont"/>
          <w:lang w:val="en-US"/>
        </w:rPr>
        <w:t xml:space="preserve">Philips, </w:t>
      </w:r>
      <w:r w:rsidR="00785FB8">
        <w:rPr>
          <w:rFonts w:ascii="AppleSystemUIFont" w:hAnsi="AppleSystemUIFont" w:cs="AppleSystemUIFont"/>
          <w:lang w:val="en-US"/>
        </w:rPr>
        <w:t>GE</w:t>
      </w:r>
      <w:r w:rsidR="00B3056D">
        <w:rPr>
          <w:rFonts w:ascii="AppleSystemUIFont" w:hAnsi="AppleSystemUIFont" w:cs="AppleSystemUIFont"/>
          <w:lang w:val="en-US"/>
        </w:rPr>
        <w:t>, Siemens</w:t>
      </w:r>
      <w:r w:rsidR="00785FB8">
        <w:rPr>
          <w:rFonts w:ascii="AppleSystemUIFont" w:hAnsi="AppleSystemUIFont" w:cs="AppleSystemUIFont"/>
          <w:lang w:val="en-US"/>
        </w:rPr>
        <w:t>, Canon, and Supersonic Imagine;</w:t>
      </w:r>
      <w:r w:rsidR="00B3056D">
        <w:rPr>
          <w:rFonts w:ascii="AppleSystemUIFont" w:hAnsi="AppleSystemUIFont" w:cs="AppleSystemUIFont"/>
          <w:lang w:val="en-US"/>
        </w:rPr>
        <w:t xml:space="preserve"> and CIRS</w:t>
      </w:r>
      <w:r w:rsidR="005F26E6">
        <w:rPr>
          <w:rFonts w:ascii="AppleSystemUIFont" w:hAnsi="AppleSystemUIFont" w:cs="AppleSystemUIFont"/>
          <w:lang w:val="en-US"/>
        </w:rPr>
        <w:t xml:space="preserve"> and Sun Nuclear</w:t>
      </w:r>
      <w:r>
        <w:rPr>
          <w:rFonts w:ascii="AppleSystemUIFont" w:hAnsi="AppleSystemUIFont" w:cs="AppleSystemUIFont"/>
          <w:lang w:val="en-US"/>
        </w:rPr>
        <w:t xml:space="preserve">). We expect </w:t>
      </w:r>
      <w:r w:rsidR="00C53235">
        <w:rPr>
          <w:rFonts w:ascii="AppleSystemUIFont" w:hAnsi="AppleSystemUIFont" w:cs="AppleSystemUIFont"/>
          <w:lang w:val="en-US"/>
        </w:rPr>
        <w:t>more involvement after the initial stages of the profile process</w:t>
      </w:r>
      <w:r>
        <w:rPr>
          <w:rFonts w:ascii="AppleSystemUIFont" w:hAnsi="AppleSystemUIFont" w:cs="AppleSystemUIFont"/>
          <w:lang w:val="en-US"/>
        </w:rPr>
        <w:t xml:space="preserve">. </w:t>
      </w:r>
      <w:r w:rsidR="004F1FE2">
        <w:rPr>
          <w:rFonts w:ascii="AppleSystemUIFont" w:hAnsi="AppleSystemUIFont" w:cs="AppleSystemUIFont"/>
          <w:lang w:val="en-US"/>
        </w:rPr>
        <w:t>We expect that t</w:t>
      </w:r>
      <w:r>
        <w:rPr>
          <w:rFonts w:ascii="AppleSystemUIFont" w:hAnsi="AppleSystemUIFont" w:cs="AppleSystemUIFont"/>
          <w:lang w:val="en-US"/>
        </w:rPr>
        <w:t xml:space="preserve">he 40+ year evidence behind </w:t>
      </w:r>
      <w:r w:rsidR="0069704B">
        <w:rPr>
          <w:rFonts w:ascii="AppleSystemUIFont" w:hAnsi="AppleSystemUIFont" w:cs="AppleSystemUIFont"/>
          <w:lang w:val="en-US"/>
        </w:rPr>
        <w:t>PEQUS</w:t>
      </w:r>
      <w:r>
        <w:rPr>
          <w:rFonts w:ascii="AppleSystemUIFont" w:hAnsi="AppleSystemUIFont" w:cs="AppleSystemUIFont"/>
          <w:lang w:val="en-US"/>
        </w:rPr>
        <w:t xml:space="preserve"> and the systematic approach described in section IV will facilitate FDA approval of </w:t>
      </w:r>
      <w:r w:rsidR="0069704B">
        <w:rPr>
          <w:rFonts w:ascii="AppleSystemUIFont" w:hAnsi="AppleSystemUIFont" w:cs="AppleSystemUIFont"/>
          <w:lang w:val="en-US"/>
        </w:rPr>
        <w:t>PEQUS</w:t>
      </w:r>
      <w:r>
        <w:rPr>
          <w:rFonts w:ascii="AppleSystemUIFont" w:hAnsi="AppleSystemUIFont" w:cs="AppleSystemUIFont"/>
          <w:lang w:val="en-US"/>
        </w:rPr>
        <w:t>.</w:t>
      </w:r>
    </w:p>
    <w:p w14:paraId="6E5D8F3F" w14:textId="77777777" w:rsidR="008373E8" w:rsidRDefault="008373E8" w:rsidP="00492E14">
      <w:pPr>
        <w:rPr>
          <w:rFonts w:ascii="AppleSystemUIFont" w:hAnsi="AppleSystemUIFont" w:cs="AppleSystemUIFont"/>
          <w:lang w:val="en-US"/>
        </w:rPr>
      </w:pPr>
    </w:p>
    <w:p w14:paraId="164D64FE" w14:textId="77777777" w:rsidR="008373E8" w:rsidRPr="002B3616" w:rsidRDefault="008373E8" w:rsidP="00492E14">
      <w:pPr>
        <w:rPr>
          <w:rFonts w:ascii="AppleSystemUIFont" w:hAnsi="AppleSystemUIFont" w:cs="AppleSystemUIFont"/>
          <w:b/>
          <w:bCs/>
          <w:lang w:val="en-US"/>
        </w:rPr>
      </w:pPr>
      <w:r w:rsidRPr="002B3616">
        <w:rPr>
          <w:rFonts w:ascii="AppleSystemUIFont" w:hAnsi="AppleSystemUIFont" w:cs="AppleSystemUIFont"/>
          <w:b/>
          <w:bCs/>
          <w:lang w:val="en-US"/>
        </w:rPr>
        <w:t>Planned initial committee members and leadership are:</w:t>
      </w:r>
    </w:p>
    <w:p w14:paraId="3228168D" w14:textId="77777777" w:rsidR="008373E8" w:rsidRDefault="008373E8" w:rsidP="00492E14">
      <w:pPr>
        <w:rPr>
          <w:rFonts w:ascii="AppleSystemUIFont" w:hAnsi="AppleSystemUIFont" w:cs="AppleSystemUIFont"/>
          <w:lang w:val="en-US"/>
        </w:rPr>
      </w:pPr>
    </w:p>
    <w:p w14:paraId="46F5F47E" w14:textId="1C7F5C54" w:rsidR="008373E8" w:rsidRDefault="008373E8" w:rsidP="00DA72A1">
      <w:pPr>
        <w:rPr>
          <w:rFonts w:ascii="AppleSystemUIFont" w:hAnsi="AppleSystemUIFont" w:cs="AppleSystemUIFont"/>
          <w:lang w:val="en-US"/>
        </w:rPr>
      </w:pPr>
      <w:r>
        <w:rPr>
          <w:rFonts w:ascii="AppleSystemUIFont" w:hAnsi="AppleSystemUIFont" w:cs="AppleSystemUIFont"/>
          <w:lang w:val="en-US"/>
        </w:rPr>
        <w:t>Chair</w:t>
      </w:r>
      <w:r w:rsidR="004F1FE2">
        <w:rPr>
          <w:rFonts w:ascii="AppleSystemUIFont" w:hAnsi="AppleSystemUIFont" w:cs="AppleSystemUIFont"/>
          <w:lang w:val="en-US"/>
        </w:rPr>
        <w:t xml:space="preserve"> (clinician)</w:t>
      </w:r>
      <w:r>
        <w:rPr>
          <w:rFonts w:ascii="AppleSystemUIFont" w:hAnsi="AppleSystemUIFont" w:cs="AppleSystemUIFont"/>
          <w:lang w:val="en-US"/>
        </w:rPr>
        <w:t xml:space="preserve">: </w:t>
      </w:r>
      <w:r w:rsidR="00E81C24">
        <w:rPr>
          <w:rFonts w:ascii="AppleSystemUIFont" w:hAnsi="AppleSystemUIFont" w:cs="AppleSystemUIFont"/>
          <w:lang w:val="en-US"/>
        </w:rPr>
        <w:t xml:space="preserve">Anthony Samir, </w:t>
      </w:r>
      <w:proofErr w:type="gramStart"/>
      <w:r w:rsidR="00E81C24">
        <w:rPr>
          <w:rFonts w:ascii="AppleSystemUIFont" w:hAnsi="AppleSystemUIFont" w:cs="AppleSystemUIFont"/>
          <w:lang w:val="en-US"/>
        </w:rPr>
        <w:t>MD,MPH</w:t>
      </w:r>
      <w:proofErr w:type="gramEnd"/>
      <w:r w:rsidR="00DA72A1">
        <w:rPr>
          <w:rFonts w:ascii="AppleSystemUIFont" w:hAnsi="AppleSystemUIFont" w:cs="AppleSystemUIFont"/>
          <w:lang w:val="en-US"/>
        </w:rPr>
        <w:t xml:space="preserve"> (</w:t>
      </w:r>
      <w:r w:rsidR="00DA72A1" w:rsidRPr="00DA72A1">
        <w:rPr>
          <w:rFonts w:ascii="AppleSystemUIFont" w:hAnsi="AppleSystemUIFont" w:cs="AppleSystemUIFont"/>
          <w:lang w:val="en-US"/>
        </w:rPr>
        <w:t>Harvard Medical School</w:t>
      </w:r>
      <w:r w:rsidR="00DA72A1">
        <w:rPr>
          <w:rFonts w:ascii="AppleSystemUIFont" w:hAnsi="AppleSystemUIFont" w:cs="AppleSystemUIFont"/>
          <w:lang w:val="en-US"/>
        </w:rPr>
        <w:t xml:space="preserve"> and </w:t>
      </w:r>
      <w:r w:rsidR="00DA72A1" w:rsidRPr="00DA72A1">
        <w:rPr>
          <w:rFonts w:ascii="AppleSystemUIFont" w:hAnsi="AppleSystemUIFont" w:cs="AppleSystemUIFont"/>
          <w:lang w:val="en-US"/>
        </w:rPr>
        <w:t>Massachusetts General Hospital</w:t>
      </w:r>
      <w:r w:rsidR="00DA72A1">
        <w:rPr>
          <w:rFonts w:ascii="AppleSystemUIFont" w:hAnsi="AppleSystemUIFont" w:cs="AppleSystemUIFont"/>
          <w:lang w:val="en-US"/>
        </w:rPr>
        <w:t>)</w:t>
      </w:r>
    </w:p>
    <w:p w14:paraId="29831DD1" w14:textId="5D05CC78" w:rsidR="00703BB7" w:rsidRPr="003A6886" w:rsidRDefault="008373E8" w:rsidP="00DA72A1">
      <w:pPr>
        <w:rPr>
          <w:rFonts w:ascii="AppleSystemUIFont" w:hAnsi="AppleSystemUIFont" w:cs="AppleSystemUIFont"/>
          <w:lang w:val="en-US"/>
        </w:rPr>
      </w:pPr>
      <w:r w:rsidRPr="003A6886">
        <w:rPr>
          <w:rFonts w:ascii="AppleSystemUIFont" w:hAnsi="AppleSystemUIFont" w:cs="AppleSystemUIFont"/>
          <w:lang w:val="en-US"/>
        </w:rPr>
        <w:t>Co</w:t>
      </w:r>
      <w:r w:rsidR="00703BB7" w:rsidRPr="003A6886">
        <w:rPr>
          <w:rFonts w:ascii="AppleSystemUIFont" w:hAnsi="AppleSystemUIFont" w:cs="AppleSystemUIFont"/>
          <w:lang w:val="en-US"/>
        </w:rPr>
        <w:t>-chair (academia)</w:t>
      </w:r>
      <w:r w:rsidRPr="003A6886">
        <w:rPr>
          <w:rFonts w:ascii="AppleSystemUIFont" w:hAnsi="AppleSystemUIFont" w:cs="AppleSystemUIFont"/>
          <w:lang w:val="en-US"/>
        </w:rPr>
        <w:t xml:space="preserve">: </w:t>
      </w:r>
      <w:r w:rsidR="00E81C24" w:rsidRPr="003A6886">
        <w:rPr>
          <w:rFonts w:ascii="AppleSystemUIFont" w:hAnsi="AppleSystemUIFont" w:cs="AppleSystemUIFont"/>
          <w:lang w:val="en-US"/>
        </w:rPr>
        <w:t>Ivan Miguel Rosado Mendez, PhD</w:t>
      </w:r>
      <w:r w:rsidR="00DA72A1" w:rsidRPr="003A6886">
        <w:rPr>
          <w:rFonts w:ascii="AppleSystemUIFont" w:hAnsi="AppleSystemUIFont" w:cs="AppleSystemUIFont"/>
          <w:lang w:val="en-US"/>
        </w:rPr>
        <w:t xml:space="preserve"> (Universidad Nacional Autónoma de México)</w:t>
      </w:r>
    </w:p>
    <w:p w14:paraId="64B1545F" w14:textId="0FB30E81" w:rsidR="008373E8" w:rsidRPr="00703BB7" w:rsidRDefault="00703BB7" w:rsidP="00492E14">
      <w:pPr>
        <w:rPr>
          <w:rFonts w:ascii="AppleSystemUIFont" w:hAnsi="AppleSystemUIFont" w:cs="AppleSystemUIFont"/>
          <w:lang w:val="en-US"/>
        </w:rPr>
      </w:pPr>
      <w:r w:rsidRPr="00703BB7">
        <w:rPr>
          <w:rFonts w:ascii="AppleSystemUIFont" w:hAnsi="AppleSystemUIFont" w:cs="AppleSystemUIFont"/>
          <w:lang w:val="en-US"/>
        </w:rPr>
        <w:t xml:space="preserve">Co-chair (industry): </w:t>
      </w:r>
      <w:r w:rsidR="00E81C24">
        <w:rPr>
          <w:rFonts w:ascii="AppleSystemUIFont" w:hAnsi="AppleSystemUIFont" w:cs="AppleSystemUIFont"/>
          <w:lang w:val="en-US"/>
        </w:rPr>
        <w:t>Michael Wang</w:t>
      </w:r>
      <w:r w:rsidR="00DA72A1">
        <w:rPr>
          <w:rFonts w:ascii="AppleSystemUIFont" w:hAnsi="AppleSystemUIFont" w:cs="AppleSystemUIFont"/>
          <w:lang w:val="en-US"/>
        </w:rPr>
        <w:t>, PhD</w:t>
      </w:r>
      <w:r w:rsidR="00E81C24">
        <w:rPr>
          <w:rFonts w:ascii="AppleSystemUIFont" w:hAnsi="AppleSystemUIFont" w:cs="AppleSystemUIFont"/>
          <w:lang w:val="en-US"/>
        </w:rPr>
        <w:t xml:space="preserve"> – GE Healthcare</w:t>
      </w:r>
    </w:p>
    <w:p w14:paraId="01FEAF1C" w14:textId="77777777" w:rsidR="008373E8" w:rsidRPr="00703BB7" w:rsidRDefault="008373E8" w:rsidP="00492E14">
      <w:pPr>
        <w:rPr>
          <w:rFonts w:ascii="AppleSystemUIFont" w:hAnsi="AppleSystemUIFont" w:cs="AppleSystemUIFont"/>
          <w:lang w:val="en-US"/>
        </w:rPr>
      </w:pPr>
    </w:p>
    <w:p w14:paraId="45D35412" w14:textId="1F1FB528" w:rsidR="008373E8" w:rsidRDefault="00B3056D" w:rsidP="002B3616">
      <w:pPr>
        <w:jc w:val="both"/>
        <w:rPr>
          <w:rFonts w:ascii="AppleSystemUIFont" w:hAnsi="AppleSystemUIFont" w:cs="AppleSystemUIFont"/>
          <w:lang w:val="en-US"/>
        </w:rPr>
      </w:pPr>
      <w:r w:rsidRPr="00C53235">
        <w:rPr>
          <w:rFonts w:ascii="AppleSystemUIFont" w:hAnsi="AppleSystemUIFont" w:cs="AppleSystemUIFont"/>
          <w:b/>
          <w:bCs/>
          <w:lang w:val="en-US"/>
        </w:rPr>
        <w:t>Communication:</w:t>
      </w:r>
      <w:r>
        <w:rPr>
          <w:rFonts w:ascii="AppleSystemUIFont" w:hAnsi="AppleSystemUIFont" w:cs="AppleSystemUIFont"/>
          <w:lang w:val="en-US"/>
        </w:rPr>
        <w:t xml:space="preserve"> During the </w:t>
      </w:r>
      <w:r w:rsidR="00185F3E">
        <w:rPr>
          <w:rFonts w:ascii="AppleSystemUIFont" w:hAnsi="AppleSystemUIFont" w:cs="AppleSystemUIFont"/>
          <w:lang w:val="en-US"/>
        </w:rPr>
        <w:t xml:space="preserve">20 months </w:t>
      </w:r>
      <w:r>
        <w:rPr>
          <w:rFonts w:ascii="AppleSystemUIFont" w:hAnsi="AppleSystemUIFont" w:cs="AppleSystemUIFont"/>
          <w:lang w:val="en-US"/>
        </w:rPr>
        <w:t>of the proposed strategy, participants will hold mont</w:t>
      </w:r>
      <w:r w:rsidR="004F1FE2">
        <w:rPr>
          <w:rFonts w:ascii="AppleSystemUIFont" w:hAnsi="AppleSystemUIFont" w:cs="AppleSystemUIFont"/>
          <w:lang w:val="en-US"/>
        </w:rPr>
        <w:t>h</w:t>
      </w:r>
      <w:r>
        <w:rPr>
          <w:rFonts w:ascii="AppleSystemUIFont" w:hAnsi="AppleSystemUIFont" w:cs="AppleSystemUIFont"/>
          <w:lang w:val="en-US"/>
        </w:rPr>
        <w:t xml:space="preserve">ly </w:t>
      </w:r>
      <w:r w:rsidR="008373E8">
        <w:rPr>
          <w:rFonts w:ascii="AppleSystemUIFont" w:hAnsi="AppleSystemUIFont" w:cs="AppleSystemUIFont"/>
          <w:lang w:val="en-US"/>
        </w:rPr>
        <w:t>teleconference</w:t>
      </w:r>
      <w:r>
        <w:rPr>
          <w:rFonts w:ascii="AppleSystemUIFont" w:hAnsi="AppleSystemUIFont" w:cs="AppleSystemUIFont"/>
          <w:lang w:val="en-US"/>
        </w:rPr>
        <w:t xml:space="preserve">s to discuss progress. </w:t>
      </w:r>
      <w:r w:rsidR="008373E8">
        <w:rPr>
          <w:rFonts w:ascii="AppleSystemUIFont" w:hAnsi="AppleSystemUIFont" w:cs="AppleSystemUIFont"/>
          <w:lang w:val="en-US"/>
        </w:rPr>
        <w:t xml:space="preserve">In addition, </w:t>
      </w:r>
      <w:r>
        <w:rPr>
          <w:rFonts w:ascii="AppleSystemUIFont" w:hAnsi="AppleSystemUIFont" w:cs="AppleSystemUIFont"/>
          <w:lang w:val="en-US"/>
        </w:rPr>
        <w:t xml:space="preserve">the co-chairs will </w:t>
      </w:r>
      <w:r w:rsidR="008373E8">
        <w:rPr>
          <w:rFonts w:ascii="AppleSystemUIFont" w:hAnsi="AppleSystemUIFont" w:cs="AppleSystemUIFont"/>
          <w:lang w:val="en-US"/>
        </w:rPr>
        <w:t>meet</w:t>
      </w:r>
      <w:r>
        <w:rPr>
          <w:rFonts w:ascii="AppleSystemUIFont" w:hAnsi="AppleSystemUIFont" w:cs="AppleSystemUIFont"/>
          <w:lang w:val="en-US"/>
        </w:rPr>
        <w:t xml:space="preserve"> weekly</w:t>
      </w:r>
      <w:r w:rsidR="008373E8">
        <w:rPr>
          <w:rFonts w:ascii="AppleSystemUIFont" w:hAnsi="AppleSystemUIFont" w:cs="AppleSystemUIFont"/>
          <w:lang w:val="en-US"/>
        </w:rPr>
        <w:t xml:space="preserve"> to </w:t>
      </w:r>
      <w:r>
        <w:rPr>
          <w:rFonts w:ascii="AppleSystemUIFont" w:hAnsi="AppleSystemUIFont" w:cs="AppleSystemUIFont"/>
          <w:lang w:val="en-US"/>
        </w:rPr>
        <w:t xml:space="preserve">review current </w:t>
      </w:r>
      <w:r w:rsidR="0069704B">
        <w:rPr>
          <w:rFonts w:ascii="AppleSystemUIFont" w:hAnsi="AppleSystemUIFont" w:cs="AppleSystemUIFont"/>
          <w:lang w:val="en-US"/>
        </w:rPr>
        <w:t>PEQUS</w:t>
      </w:r>
      <w:r w:rsidR="004F1FE2">
        <w:rPr>
          <w:rFonts w:ascii="AppleSystemUIFont" w:hAnsi="AppleSystemUIFont" w:cs="AppleSystemUIFont"/>
          <w:lang w:val="en-US"/>
        </w:rPr>
        <w:t xml:space="preserve"> literature</w:t>
      </w:r>
      <w:r>
        <w:rPr>
          <w:rFonts w:ascii="AppleSystemUIFont" w:hAnsi="AppleSystemUIFont" w:cs="AppleSystemUIFont"/>
          <w:lang w:val="en-US"/>
        </w:rPr>
        <w:t>, organize</w:t>
      </w:r>
      <w:r w:rsidR="008373E8">
        <w:rPr>
          <w:rFonts w:ascii="AppleSystemUIFont" w:hAnsi="AppleSystemUIFont" w:cs="AppleSystemUIFont"/>
          <w:lang w:val="en-US"/>
        </w:rPr>
        <w:t xml:space="preserve"> </w:t>
      </w:r>
      <w:r>
        <w:rPr>
          <w:rFonts w:ascii="AppleSystemUIFont" w:hAnsi="AppleSystemUIFont" w:cs="AppleSystemUIFont"/>
          <w:lang w:val="en-US"/>
        </w:rPr>
        <w:t xml:space="preserve">communication and file transfer among members of the committee, and </w:t>
      </w:r>
      <w:r w:rsidR="008373E8">
        <w:rPr>
          <w:rFonts w:ascii="AppleSystemUIFont" w:hAnsi="AppleSystemUIFont" w:cs="AppleSystemUIFont"/>
          <w:lang w:val="en-US"/>
        </w:rPr>
        <w:t xml:space="preserve">coordinate </w:t>
      </w:r>
      <w:r>
        <w:rPr>
          <w:rFonts w:ascii="AppleSystemUIFont" w:hAnsi="AppleSystemUIFont" w:cs="AppleSystemUIFont"/>
          <w:lang w:val="en-US"/>
        </w:rPr>
        <w:t>participation in relevant meetings.</w:t>
      </w:r>
    </w:p>
    <w:p w14:paraId="574CFEC5" w14:textId="77777777" w:rsidR="008373E8" w:rsidRDefault="008373E8" w:rsidP="00492E14">
      <w:pPr>
        <w:rPr>
          <w:rFonts w:ascii="AppleSystemUIFont" w:hAnsi="AppleSystemUIFont" w:cs="AppleSystemUIFont"/>
          <w:lang w:val="en-US"/>
        </w:rPr>
      </w:pPr>
    </w:p>
    <w:p w14:paraId="66406140" w14:textId="77777777" w:rsidR="008373E8" w:rsidRDefault="008373E8" w:rsidP="00492E14">
      <w:pPr>
        <w:rPr>
          <w:rFonts w:ascii="AppleSystemUIFont" w:hAnsi="AppleSystemUIFont" w:cs="AppleSystemUIFont"/>
          <w:lang w:val="en-US"/>
        </w:rPr>
      </w:pPr>
    </w:p>
    <w:p w14:paraId="4EDFCEAF" w14:textId="77777777" w:rsidR="008373E8" w:rsidRPr="00B3056D" w:rsidRDefault="008373E8" w:rsidP="00B3056D">
      <w:pPr>
        <w:pStyle w:val="ListParagraph"/>
        <w:numPr>
          <w:ilvl w:val="0"/>
          <w:numId w:val="1"/>
        </w:numPr>
        <w:autoSpaceDE w:val="0"/>
        <w:autoSpaceDN w:val="0"/>
        <w:adjustRightInd w:val="0"/>
        <w:ind w:left="567" w:hanging="567"/>
        <w:jc w:val="both"/>
        <w:rPr>
          <w:rFonts w:ascii="AppleSystemUIFont" w:hAnsi="AppleSystemUIFont" w:cs="AppleSystemUIFont"/>
          <w:b/>
          <w:bCs/>
          <w:lang w:val="en-US"/>
        </w:rPr>
      </w:pPr>
      <w:r w:rsidRPr="00B3056D">
        <w:rPr>
          <w:rFonts w:ascii="AppleSystemUIFont" w:hAnsi="AppleSystemUIFont" w:cs="AppleSystemUIFont"/>
          <w:b/>
          <w:bCs/>
          <w:lang w:val="en-US"/>
        </w:rPr>
        <w:t xml:space="preserve">Example References </w:t>
      </w:r>
    </w:p>
    <w:p w14:paraId="7B08E1C4" w14:textId="77777777" w:rsidR="00FE7D5E" w:rsidRDefault="00FE7D5E" w:rsidP="00492E14">
      <w:pPr>
        <w:rPr>
          <w:rFonts w:ascii="AppleSystemUIFont" w:hAnsi="AppleSystemUIFont" w:cs="AppleSystemUIFont"/>
          <w:lang w:val="en-US"/>
        </w:rPr>
      </w:pPr>
    </w:p>
    <w:p w14:paraId="22ABC628" w14:textId="53015A93" w:rsidR="00BD10DC" w:rsidRPr="003A6886" w:rsidRDefault="00B3056D" w:rsidP="00BD10DC">
      <w:pPr>
        <w:widowControl w:val="0"/>
        <w:autoSpaceDE w:val="0"/>
        <w:autoSpaceDN w:val="0"/>
        <w:adjustRightInd w:val="0"/>
        <w:ind w:left="640" w:hanging="640"/>
        <w:rPr>
          <w:rFonts w:ascii="AppleSystemUIFont" w:hAnsi="AppleSystemUIFont" w:cs="Times New Roman"/>
          <w:noProof/>
          <w:lang w:val="en-US"/>
        </w:rPr>
      </w:pPr>
      <w:r>
        <w:rPr>
          <w:rFonts w:ascii="AppleSystemUIFont" w:hAnsi="AppleSystemUIFont" w:cs="AppleSystemUIFont"/>
          <w:lang w:val="en-US"/>
        </w:rPr>
        <w:fldChar w:fldCharType="begin" w:fldLock="1"/>
      </w:r>
      <w:r>
        <w:rPr>
          <w:rFonts w:ascii="AppleSystemUIFont" w:hAnsi="AppleSystemUIFont" w:cs="AppleSystemUIFont"/>
          <w:lang w:val="en-US"/>
        </w:rPr>
        <w:instrText xml:space="preserve">ADDIN Mendeley Bibliography CSL_BIBLIOGRAPHY </w:instrText>
      </w:r>
      <w:r>
        <w:rPr>
          <w:rFonts w:ascii="AppleSystemUIFont" w:hAnsi="AppleSystemUIFont" w:cs="AppleSystemUIFont"/>
          <w:lang w:val="en-US"/>
        </w:rPr>
        <w:fldChar w:fldCharType="separate"/>
      </w:r>
      <w:r w:rsidR="00BD10DC" w:rsidRPr="003A6886">
        <w:rPr>
          <w:rFonts w:ascii="AppleSystemUIFont" w:hAnsi="AppleSystemUIFont" w:cs="Times New Roman"/>
          <w:noProof/>
          <w:lang w:val="en-US"/>
        </w:rPr>
        <w:t>[1]</w:t>
      </w:r>
      <w:r w:rsidR="00BD10DC" w:rsidRPr="003A6886">
        <w:rPr>
          <w:rFonts w:ascii="AppleSystemUIFont" w:hAnsi="AppleSystemUIFont" w:cs="Times New Roman"/>
          <w:noProof/>
          <w:lang w:val="en-US"/>
        </w:rPr>
        <w:tab/>
        <w:t xml:space="preserve">R. C. Chivers and C. R. Hill, “A spectral approach to ultrasonic scattering from </w:t>
      </w:r>
      <w:r w:rsidR="00BD10DC" w:rsidRPr="003A6886">
        <w:rPr>
          <w:rFonts w:ascii="AppleSystemUIFont" w:hAnsi="AppleSystemUIFont" w:cs="Times New Roman"/>
          <w:noProof/>
          <w:lang w:val="en-US"/>
        </w:rPr>
        <w:lastRenderedPageBreak/>
        <w:t xml:space="preserve">human tissue: methods, objectives and backscattering measurements.,” </w:t>
      </w:r>
      <w:r w:rsidR="00BD10DC" w:rsidRPr="003A6886">
        <w:rPr>
          <w:rFonts w:ascii="AppleSystemUIFont" w:hAnsi="AppleSystemUIFont" w:cs="Times New Roman"/>
          <w:i/>
          <w:iCs/>
          <w:noProof/>
          <w:lang w:val="en-US"/>
        </w:rPr>
        <w:t>Phys Med Biol</w:t>
      </w:r>
      <w:r w:rsidR="00BD10DC" w:rsidRPr="003A6886">
        <w:rPr>
          <w:rFonts w:ascii="AppleSystemUIFont" w:hAnsi="AppleSystemUIFont" w:cs="Times New Roman"/>
          <w:noProof/>
          <w:lang w:val="en-US"/>
        </w:rPr>
        <w:t>, vol. 20, no. 3, pp. 799–815, 1975.</w:t>
      </w:r>
    </w:p>
    <w:p w14:paraId="32DDB643"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[2]</w:t>
      </w:r>
      <w:r w:rsidRPr="003A6886">
        <w:rPr>
          <w:rFonts w:ascii="AppleSystemUIFont" w:hAnsi="AppleSystemUIFont" w:cs="Times New Roman"/>
          <w:noProof/>
          <w:lang w:val="en-US"/>
        </w:rPr>
        <w:tab/>
        <w:t xml:space="preserve">H. G. Nasief, I. M. Rosado-Mendez, J. A. Zagzebski, and T. J. Hall, “A Quantitative Ultrasound-Based Multi-Parameter Classifier for Breast Masses,” </w:t>
      </w:r>
      <w:r w:rsidRPr="003A6886">
        <w:rPr>
          <w:rFonts w:ascii="AppleSystemUIFont" w:hAnsi="AppleSystemUIFont" w:cs="Times New Roman"/>
          <w:i/>
          <w:iCs/>
          <w:noProof/>
          <w:lang w:val="en-US"/>
        </w:rPr>
        <w:t>Ultrasound Med Bio</w:t>
      </w:r>
      <w:r w:rsidRPr="003A6886">
        <w:rPr>
          <w:rFonts w:ascii="AppleSystemUIFont" w:hAnsi="AppleSystemUIFont" w:cs="Times New Roman"/>
          <w:noProof/>
          <w:lang w:val="en-US"/>
        </w:rPr>
        <w:t>, vol. 45, no. 7, pp. 1603–1616, 2019.</w:t>
      </w:r>
    </w:p>
    <w:p w14:paraId="7EA5F7FC"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[3]</w:t>
      </w:r>
      <w:r w:rsidRPr="003A6886">
        <w:rPr>
          <w:rFonts w:ascii="AppleSystemUIFont" w:hAnsi="AppleSystemUIFont" w:cs="Times New Roman"/>
          <w:noProof/>
          <w:lang w:val="en-US"/>
        </w:rPr>
        <w:tab/>
        <w:t xml:space="preserve">M. P. Andre </w:t>
      </w:r>
      <w:r w:rsidRPr="003A6886">
        <w:rPr>
          <w:rFonts w:ascii="AppleSystemUIFont" w:hAnsi="AppleSystemUIFont" w:cs="Times New Roman"/>
          <w:i/>
          <w:iCs/>
          <w:noProof/>
          <w:lang w:val="en-US"/>
        </w:rPr>
        <w:t>et al.</w:t>
      </w:r>
      <w:r w:rsidRPr="003A6886">
        <w:rPr>
          <w:rFonts w:ascii="AppleSystemUIFont" w:hAnsi="AppleSystemUIFont" w:cs="Times New Roman"/>
          <w:noProof/>
          <w:lang w:val="en-US"/>
        </w:rPr>
        <w:t xml:space="preserve">, “Accurate diagnosis of nonalcoholic fatty liver disease in human participants via quantitative ultrasound,” </w:t>
      </w:r>
      <w:r w:rsidRPr="003A6886">
        <w:rPr>
          <w:rFonts w:ascii="AppleSystemUIFont" w:hAnsi="AppleSystemUIFont" w:cs="Times New Roman"/>
          <w:i/>
          <w:iCs/>
          <w:noProof/>
          <w:lang w:val="en-US"/>
        </w:rPr>
        <w:t>IEEE International Ultrasonics Symposium, IUS</w:t>
      </w:r>
      <w:r w:rsidRPr="003A6886">
        <w:rPr>
          <w:rFonts w:ascii="AppleSystemUIFont" w:hAnsi="AppleSystemUIFont" w:cs="Times New Roman"/>
          <w:noProof/>
          <w:lang w:val="en-US"/>
        </w:rPr>
        <w:t>, pp. 2375–2377, 2014.</w:t>
      </w:r>
    </w:p>
    <w:p w14:paraId="402781F9"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[4]</w:t>
      </w:r>
      <w:r w:rsidRPr="003A6886">
        <w:rPr>
          <w:rFonts w:ascii="AppleSystemUIFont" w:hAnsi="AppleSystemUIFont" w:cs="Times New Roman"/>
          <w:noProof/>
          <w:lang w:val="en-US"/>
        </w:rPr>
        <w:tab/>
        <w:t xml:space="preserve">H. Tadayyon </w:t>
      </w:r>
      <w:r w:rsidRPr="003A6886">
        <w:rPr>
          <w:rFonts w:ascii="AppleSystemUIFont" w:hAnsi="AppleSystemUIFont" w:cs="Times New Roman"/>
          <w:i/>
          <w:iCs/>
          <w:noProof/>
          <w:lang w:val="en-US"/>
        </w:rPr>
        <w:t>et al.</w:t>
      </w:r>
      <w:r w:rsidRPr="003A6886">
        <w:rPr>
          <w:rFonts w:ascii="AppleSystemUIFont" w:hAnsi="AppleSystemUIFont" w:cs="Times New Roman"/>
          <w:noProof/>
          <w:lang w:val="en-US"/>
        </w:rPr>
        <w:t xml:space="preserve">, “A priori Prediction of Neoadjuvant Chemotherapy Response and Survival in Breast Cancer Patients using Quantitative Ultrasound,” </w:t>
      </w:r>
      <w:r w:rsidRPr="003A6886">
        <w:rPr>
          <w:rFonts w:ascii="AppleSystemUIFont" w:hAnsi="AppleSystemUIFont" w:cs="Times New Roman"/>
          <w:i/>
          <w:iCs/>
          <w:noProof/>
          <w:lang w:val="en-US"/>
        </w:rPr>
        <w:t>Scientific Reports</w:t>
      </w:r>
      <w:r w:rsidRPr="003A6886">
        <w:rPr>
          <w:rFonts w:ascii="AppleSystemUIFont" w:hAnsi="AppleSystemUIFont" w:cs="Times New Roman"/>
          <w:noProof/>
          <w:lang w:val="en-US"/>
        </w:rPr>
        <w:t>, vol. 7, no. 1, p. 45733, Dec. 2017.</w:t>
      </w:r>
    </w:p>
    <w:p w14:paraId="46B1F803"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[5]</w:t>
      </w:r>
      <w:r w:rsidRPr="003A6886">
        <w:rPr>
          <w:rFonts w:ascii="AppleSystemUIFont" w:hAnsi="AppleSystemUIFont" w:cs="Times New Roman"/>
          <w:noProof/>
          <w:lang w:val="en-US"/>
        </w:rPr>
        <w:tab/>
        <w:t xml:space="preserve">Y. Fujiwara </w:t>
      </w:r>
      <w:r w:rsidRPr="003A6886">
        <w:rPr>
          <w:rFonts w:ascii="AppleSystemUIFont" w:hAnsi="AppleSystemUIFont" w:cs="Times New Roman"/>
          <w:i/>
          <w:iCs/>
          <w:noProof/>
          <w:lang w:val="en-US"/>
        </w:rPr>
        <w:t>et al.</w:t>
      </w:r>
      <w:r w:rsidRPr="003A6886">
        <w:rPr>
          <w:rFonts w:ascii="AppleSystemUIFont" w:hAnsi="AppleSystemUIFont" w:cs="Times New Roman"/>
          <w:noProof/>
          <w:lang w:val="en-US"/>
        </w:rPr>
        <w:t xml:space="preserve">, “The B-Mode Image-Guided Ultrasound Attenuation Parameter Accurately Detects Hepatic Steatosis in Chronic Liver Disease,” </w:t>
      </w:r>
      <w:r w:rsidRPr="003A6886">
        <w:rPr>
          <w:rFonts w:ascii="AppleSystemUIFont" w:hAnsi="AppleSystemUIFont" w:cs="Times New Roman"/>
          <w:i/>
          <w:iCs/>
          <w:noProof/>
          <w:lang w:val="en-US"/>
        </w:rPr>
        <w:t>Ultrasound Med Bio</w:t>
      </w:r>
      <w:r w:rsidRPr="003A6886">
        <w:rPr>
          <w:rFonts w:ascii="AppleSystemUIFont" w:hAnsi="AppleSystemUIFont" w:cs="Times New Roman"/>
          <w:noProof/>
          <w:lang w:val="en-US"/>
        </w:rPr>
        <w:t>, vol. 44, no. 11, pp. 2223–2232, 2018.</w:t>
      </w:r>
    </w:p>
    <w:p w14:paraId="34845AAA"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[6]</w:t>
      </w:r>
      <w:r w:rsidRPr="003A6886">
        <w:rPr>
          <w:rFonts w:ascii="AppleSystemUIFont" w:hAnsi="AppleSystemUIFont" w:cs="Times New Roman"/>
          <w:noProof/>
          <w:lang w:val="en-US"/>
        </w:rPr>
        <w:tab/>
        <w:t xml:space="preserve">M. D. Burgio </w:t>
      </w:r>
      <w:r w:rsidRPr="003A6886">
        <w:rPr>
          <w:rFonts w:ascii="AppleSystemUIFont" w:hAnsi="AppleSystemUIFont" w:cs="Times New Roman"/>
          <w:i/>
          <w:iCs/>
          <w:noProof/>
          <w:lang w:val="en-US"/>
        </w:rPr>
        <w:t>et al.</w:t>
      </w:r>
      <w:r w:rsidRPr="003A6886">
        <w:rPr>
          <w:rFonts w:ascii="AppleSystemUIFont" w:hAnsi="AppleSystemUIFont" w:cs="Times New Roman"/>
          <w:noProof/>
          <w:lang w:val="en-US"/>
        </w:rPr>
        <w:t xml:space="preserve">, “Ultrasonic adaptive sound speed estimation for the diagnosis and quantification of hepatic steatosis: a pilot study,” </w:t>
      </w:r>
      <w:r w:rsidRPr="003A6886">
        <w:rPr>
          <w:rFonts w:ascii="AppleSystemUIFont" w:hAnsi="AppleSystemUIFont" w:cs="Times New Roman"/>
          <w:i/>
          <w:iCs/>
          <w:noProof/>
          <w:lang w:val="en-US"/>
        </w:rPr>
        <w:t>Ultraschall in der Medizin</w:t>
      </w:r>
      <w:r w:rsidRPr="003A6886">
        <w:rPr>
          <w:rFonts w:ascii="AppleSystemUIFont" w:hAnsi="AppleSystemUIFont" w:cs="Times New Roman"/>
          <w:noProof/>
          <w:lang w:val="en-US"/>
        </w:rPr>
        <w:t>, vol. 40, no. 6, pp. 722–733, 2019.</w:t>
      </w:r>
    </w:p>
    <w:p w14:paraId="549701D9"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[7]</w:t>
      </w:r>
      <w:r w:rsidRPr="003A6886">
        <w:rPr>
          <w:rFonts w:ascii="AppleSystemUIFont" w:hAnsi="AppleSystemUIFont" w:cs="Times New Roman"/>
          <w:noProof/>
          <w:lang w:val="en-US"/>
        </w:rPr>
        <w:tab/>
        <w:t xml:space="preserve">G. Ferraioli </w:t>
      </w:r>
      <w:r w:rsidRPr="003A6886">
        <w:rPr>
          <w:rFonts w:ascii="AppleSystemUIFont" w:hAnsi="AppleSystemUIFont" w:cs="Times New Roman"/>
          <w:i/>
          <w:iCs/>
          <w:noProof/>
          <w:lang w:val="en-US"/>
        </w:rPr>
        <w:t>et al.</w:t>
      </w:r>
      <w:r w:rsidRPr="003A6886">
        <w:rPr>
          <w:rFonts w:ascii="AppleSystemUIFont" w:hAnsi="AppleSystemUIFont" w:cs="Times New Roman"/>
          <w:noProof/>
          <w:lang w:val="en-US"/>
        </w:rPr>
        <w:t xml:space="preserve">, “Detection of Liver Steatosis With a Novel Ultrasound-Based Technique: A Pilot Study Using MRI-Derived Proton Density Fat Fraction as the Gold Standard,” </w:t>
      </w:r>
      <w:r w:rsidRPr="003A6886">
        <w:rPr>
          <w:rFonts w:ascii="AppleSystemUIFont" w:hAnsi="AppleSystemUIFont" w:cs="Times New Roman"/>
          <w:i/>
          <w:iCs/>
          <w:noProof/>
          <w:lang w:val="en-US"/>
        </w:rPr>
        <w:t>Clinical and translational gastroenterology</w:t>
      </w:r>
      <w:r w:rsidRPr="003A6886">
        <w:rPr>
          <w:rFonts w:ascii="AppleSystemUIFont" w:hAnsi="AppleSystemUIFont" w:cs="Times New Roman"/>
          <w:noProof/>
          <w:lang w:val="en-US"/>
        </w:rPr>
        <w:t>, vol. 10, no. 10, p. e00081, 2019.</w:t>
      </w:r>
    </w:p>
    <w:p w14:paraId="402ED6B8"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[8]</w:t>
      </w:r>
      <w:r w:rsidRPr="003A6886">
        <w:rPr>
          <w:rFonts w:ascii="AppleSystemUIFont" w:hAnsi="AppleSystemUIFont" w:cs="Times New Roman"/>
          <w:noProof/>
          <w:lang w:val="en-US"/>
        </w:rPr>
        <w:tab/>
        <w:t xml:space="preserve">L. X. Yao, J. A. Zagzebski, and E. L. Madsen, “Backscatter coefficient measurements using a reference phantom to extract depth-dependent instrumentation factors,” </w:t>
      </w:r>
      <w:r w:rsidRPr="003A6886">
        <w:rPr>
          <w:rFonts w:ascii="AppleSystemUIFont" w:hAnsi="AppleSystemUIFont" w:cs="Times New Roman"/>
          <w:i/>
          <w:iCs/>
          <w:noProof/>
          <w:lang w:val="en-US"/>
        </w:rPr>
        <w:t>Ultrason Im</w:t>
      </w:r>
      <w:r w:rsidRPr="003A6886">
        <w:rPr>
          <w:rFonts w:ascii="AppleSystemUIFont" w:hAnsi="AppleSystemUIFont" w:cs="Times New Roman"/>
          <w:noProof/>
          <w:lang w:val="en-US"/>
        </w:rPr>
        <w:t>, vol. 12, no. 1, pp. 58–70, 1990.</w:t>
      </w:r>
    </w:p>
    <w:p w14:paraId="5FF03878"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[9]</w:t>
      </w:r>
      <w:r w:rsidRPr="003A6886">
        <w:rPr>
          <w:rFonts w:ascii="AppleSystemUIFont" w:hAnsi="AppleSystemUIFont" w:cs="Times New Roman"/>
          <w:noProof/>
          <w:lang w:val="en-US"/>
        </w:rPr>
        <w:tab/>
        <w:t xml:space="preserve">I. M. Rosado-Mendez, K. Nam, T. J. Hall, and J. A. Zagzebski, “Task-oriented comparison of power spectral density estimation methods for quantifying acoustic attenuation in diagnostic ultrasound using a reference phantom method,” </w:t>
      </w:r>
      <w:r w:rsidRPr="003A6886">
        <w:rPr>
          <w:rFonts w:ascii="AppleSystemUIFont" w:hAnsi="AppleSystemUIFont" w:cs="Times New Roman"/>
          <w:i/>
          <w:iCs/>
          <w:noProof/>
          <w:lang w:val="en-US"/>
        </w:rPr>
        <w:t>Ultrason Im</w:t>
      </w:r>
      <w:r w:rsidRPr="003A6886">
        <w:rPr>
          <w:rFonts w:ascii="AppleSystemUIFont" w:hAnsi="AppleSystemUIFont" w:cs="Times New Roman"/>
          <w:noProof/>
          <w:lang w:val="en-US"/>
        </w:rPr>
        <w:t>, vol. 35, no. 3, pp. 214–234, 2013.</w:t>
      </w:r>
    </w:p>
    <w:p w14:paraId="1DB33574"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[10]</w:t>
      </w:r>
      <w:r w:rsidRPr="003A6886">
        <w:rPr>
          <w:rFonts w:ascii="AppleSystemUIFont" w:hAnsi="AppleSystemUIFont" w:cs="Times New Roman"/>
          <w:noProof/>
          <w:lang w:val="en-US"/>
        </w:rPr>
        <w:tab/>
        <w:t xml:space="preserve">Z. Vajihi, I. M. Rosado-Mendez, T. J. Hall, and H. Rivaz, “Low Variance Estimation of Backscatter Quantitative Ultrasound Parameters Using Dynamic Programming,” </w:t>
      </w:r>
      <w:r w:rsidRPr="003A6886">
        <w:rPr>
          <w:rFonts w:ascii="AppleSystemUIFont" w:hAnsi="AppleSystemUIFont" w:cs="Times New Roman"/>
          <w:i/>
          <w:iCs/>
          <w:noProof/>
          <w:lang w:val="en-US"/>
        </w:rPr>
        <w:t>IEEE Trans Ultrason Ferroelectr Freq Control</w:t>
      </w:r>
      <w:r w:rsidRPr="003A6886">
        <w:rPr>
          <w:rFonts w:ascii="AppleSystemUIFont" w:hAnsi="AppleSystemUIFont" w:cs="Times New Roman"/>
          <w:noProof/>
          <w:lang w:val="en-US"/>
        </w:rPr>
        <w:t>, vol. 65, no. 11, pp. 2042–2053, 2018.</w:t>
      </w:r>
    </w:p>
    <w:p w14:paraId="7F165F28" w14:textId="073FF8E4"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[11]</w:t>
      </w:r>
      <w:r w:rsidRPr="003A6886">
        <w:rPr>
          <w:rFonts w:ascii="AppleSystemUIFont" w:hAnsi="AppleSystemUIFont" w:cs="Times New Roman"/>
          <w:noProof/>
          <w:lang w:val="en-US"/>
        </w:rPr>
        <w:tab/>
        <w:t xml:space="preserve">Y. Labyed and T. </w:t>
      </w:r>
      <w:r w:rsidR="00A047F7" w:rsidRPr="003A6886">
        <w:rPr>
          <w:rFonts w:ascii="AppleSystemUIFont" w:hAnsi="AppleSystemUIFont" w:cs="Times New Roman"/>
          <w:noProof/>
          <w:lang w:val="en-US"/>
        </w:rPr>
        <w:t>A.</w:t>
      </w:r>
      <w:r w:rsidRPr="003A6886">
        <w:rPr>
          <w:rFonts w:ascii="AppleSystemUIFont" w:hAnsi="AppleSystemUIFont" w:cs="Times New Roman"/>
          <w:noProof/>
          <w:lang w:val="en-US"/>
        </w:rPr>
        <w:t xml:space="preserve"> Bigelow, “A theoretical comparison of attenuation measurement techniques from backscattered ultrasound echoes.,” </w:t>
      </w:r>
      <w:r w:rsidRPr="003A6886">
        <w:rPr>
          <w:rFonts w:ascii="AppleSystemUIFont" w:hAnsi="AppleSystemUIFont" w:cs="Times New Roman"/>
          <w:i/>
          <w:iCs/>
          <w:noProof/>
          <w:lang w:val="en-US"/>
        </w:rPr>
        <w:t>J Acoust Soc Am</w:t>
      </w:r>
      <w:r w:rsidRPr="003A6886">
        <w:rPr>
          <w:rFonts w:ascii="AppleSystemUIFont" w:hAnsi="AppleSystemUIFont" w:cs="Times New Roman"/>
          <w:noProof/>
          <w:lang w:val="en-US"/>
        </w:rPr>
        <w:t>, vol. 129, no. 4, pp. 2316–24, 2011.</w:t>
      </w:r>
    </w:p>
    <w:p w14:paraId="184D6E54"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[12]</w:t>
      </w:r>
      <w:r w:rsidRPr="003A6886">
        <w:rPr>
          <w:rFonts w:ascii="AppleSystemUIFont" w:hAnsi="AppleSystemUIFont" w:cs="Times New Roman"/>
          <w:noProof/>
          <w:lang w:val="en-US"/>
        </w:rPr>
        <w:tab/>
        <w:t xml:space="preserve">K. A. Wear </w:t>
      </w:r>
      <w:r w:rsidRPr="003A6886">
        <w:rPr>
          <w:rFonts w:ascii="AppleSystemUIFont" w:hAnsi="AppleSystemUIFont" w:cs="Times New Roman"/>
          <w:i/>
          <w:iCs/>
          <w:noProof/>
          <w:lang w:val="en-US"/>
        </w:rPr>
        <w:t>et al.</w:t>
      </w:r>
      <w:r w:rsidRPr="003A6886">
        <w:rPr>
          <w:rFonts w:ascii="AppleSystemUIFont" w:hAnsi="AppleSystemUIFont" w:cs="Times New Roman"/>
          <w:noProof/>
          <w:lang w:val="en-US"/>
        </w:rPr>
        <w:t xml:space="preserve">, “Interlaboratory comparison of ultrasonic backscatter coefficient measurements from 2 to 9 MHz.,” </w:t>
      </w:r>
      <w:r w:rsidRPr="003A6886">
        <w:rPr>
          <w:rFonts w:ascii="AppleSystemUIFont" w:hAnsi="AppleSystemUIFont" w:cs="Times New Roman"/>
          <w:i/>
          <w:iCs/>
          <w:noProof/>
          <w:lang w:val="en-US"/>
        </w:rPr>
        <w:t>J Ultrasound Med</w:t>
      </w:r>
      <w:r w:rsidRPr="003A6886">
        <w:rPr>
          <w:rFonts w:ascii="AppleSystemUIFont" w:hAnsi="AppleSystemUIFont" w:cs="Times New Roman"/>
          <w:noProof/>
          <w:lang w:val="en-US"/>
        </w:rPr>
        <w:t>, vol. 24, no. 9, pp. 1235–50, 2005.</w:t>
      </w:r>
    </w:p>
    <w:p w14:paraId="6D8E5C76"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[13]</w:t>
      </w:r>
      <w:r w:rsidRPr="003A6886">
        <w:rPr>
          <w:rFonts w:ascii="AppleSystemUIFont" w:hAnsi="AppleSystemUIFont" w:cs="Times New Roman"/>
          <w:noProof/>
          <w:lang w:val="en-US"/>
        </w:rPr>
        <w:tab/>
        <w:t xml:space="preserve">E. L. Madsen </w:t>
      </w:r>
      <w:r w:rsidRPr="003A6886">
        <w:rPr>
          <w:rFonts w:ascii="AppleSystemUIFont" w:hAnsi="AppleSystemUIFont" w:cs="Times New Roman"/>
          <w:i/>
          <w:iCs/>
          <w:noProof/>
          <w:lang w:val="en-US"/>
        </w:rPr>
        <w:t>et al.</w:t>
      </w:r>
      <w:r w:rsidRPr="003A6886">
        <w:rPr>
          <w:rFonts w:ascii="AppleSystemUIFont" w:hAnsi="AppleSystemUIFont" w:cs="Times New Roman"/>
          <w:noProof/>
          <w:lang w:val="en-US"/>
        </w:rPr>
        <w:t xml:space="preserve">, “Interlaboratory comparison of ultrasonic backscatter, attenuation, and speed measurements.,” </w:t>
      </w:r>
      <w:r w:rsidRPr="003A6886">
        <w:rPr>
          <w:rFonts w:ascii="AppleSystemUIFont" w:hAnsi="AppleSystemUIFont" w:cs="Times New Roman"/>
          <w:i/>
          <w:iCs/>
          <w:noProof/>
          <w:lang w:val="en-US"/>
        </w:rPr>
        <w:t>J Ultrasound Med</w:t>
      </w:r>
      <w:r w:rsidRPr="003A6886">
        <w:rPr>
          <w:rFonts w:ascii="AppleSystemUIFont" w:hAnsi="AppleSystemUIFont" w:cs="Times New Roman"/>
          <w:noProof/>
          <w:lang w:val="en-US"/>
        </w:rPr>
        <w:t>, vol. 18, no. 9, pp. 615–631, 1999.</w:t>
      </w:r>
    </w:p>
    <w:p w14:paraId="097E13CE"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[14]</w:t>
      </w:r>
      <w:r w:rsidRPr="003A6886">
        <w:rPr>
          <w:rFonts w:ascii="AppleSystemUIFont" w:hAnsi="AppleSystemUIFont" w:cs="Times New Roman"/>
          <w:noProof/>
          <w:lang w:val="en-US"/>
        </w:rPr>
        <w:tab/>
        <w:t xml:space="preserve">J. J. Anderson </w:t>
      </w:r>
      <w:r w:rsidRPr="003A6886">
        <w:rPr>
          <w:rFonts w:ascii="AppleSystemUIFont" w:hAnsi="AppleSystemUIFont" w:cs="Times New Roman"/>
          <w:i/>
          <w:iCs/>
          <w:noProof/>
          <w:lang w:val="en-US"/>
        </w:rPr>
        <w:t>et al.</w:t>
      </w:r>
      <w:r w:rsidRPr="003A6886">
        <w:rPr>
          <w:rFonts w:ascii="AppleSystemUIFont" w:hAnsi="AppleSystemUIFont" w:cs="Times New Roman"/>
          <w:noProof/>
          <w:lang w:val="en-US"/>
        </w:rPr>
        <w:t xml:space="preserve">, “Interlaboratory comparison of backscatter coefficient estimates for tissue-mimicking phantoms,” </w:t>
      </w:r>
      <w:r w:rsidRPr="003A6886">
        <w:rPr>
          <w:rFonts w:ascii="AppleSystemUIFont" w:hAnsi="AppleSystemUIFont" w:cs="Times New Roman"/>
          <w:i/>
          <w:iCs/>
          <w:noProof/>
          <w:lang w:val="en-US"/>
        </w:rPr>
        <w:t>Ultrason Im</w:t>
      </w:r>
      <w:r w:rsidRPr="003A6886">
        <w:rPr>
          <w:rFonts w:ascii="AppleSystemUIFont" w:hAnsi="AppleSystemUIFont" w:cs="Times New Roman"/>
          <w:noProof/>
          <w:lang w:val="en-US"/>
        </w:rPr>
        <w:t>, vol. 32, no. 1, pp. 48–64, 2010.</w:t>
      </w:r>
    </w:p>
    <w:p w14:paraId="44CA7FE8"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[15]</w:t>
      </w:r>
      <w:r w:rsidRPr="003A6886">
        <w:rPr>
          <w:rFonts w:ascii="AppleSystemUIFont" w:hAnsi="AppleSystemUIFont" w:cs="Times New Roman"/>
          <w:noProof/>
          <w:lang w:val="en-US"/>
        </w:rPr>
        <w:tab/>
        <w:t xml:space="preserve">K. Nam </w:t>
      </w:r>
      <w:r w:rsidRPr="003A6886">
        <w:rPr>
          <w:rFonts w:ascii="AppleSystemUIFont" w:hAnsi="AppleSystemUIFont" w:cs="Times New Roman"/>
          <w:i/>
          <w:iCs/>
          <w:noProof/>
          <w:lang w:val="en-US"/>
        </w:rPr>
        <w:t>et al.</w:t>
      </w:r>
      <w:r w:rsidRPr="003A6886">
        <w:rPr>
          <w:rFonts w:ascii="AppleSystemUIFont" w:hAnsi="AppleSystemUIFont" w:cs="Times New Roman"/>
          <w:noProof/>
          <w:lang w:val="en-US"/>
        </w:rPr>
        <w:t xml:space="preserve">, “Ultrasonic attenuation and backscatter coefficient estimates of </w:t>
      </w:r>
      <w:r w:rsidRPr="003A6886">
        <w:rPr>
          <w:rFonts w:ascii="AppleSystemUIFont" w:hAnsi="AppleSystemUIFont" w:cs="Times New Roman"/>
          <w:noProof/>
          <w:lang w:val="en-US"/>
        </w:rPr>
        <w:lastRenderedPageBreak/>
        <w:t xml:space="preserve">rodent-tumor-mimicking structures: Comparison of results among clinical scanners,” </w:t>
      </w:r>
      <w:r w:rsidRPr="003A6886">
        <w:rPr>
          <w:rFonts w:ascii="AppleSystemUIFont" w:hAnsi="AppleSystemUIFont" w:cs="Times New Roman"/>
          <w:i/>
          <w:iCs/>
          <w:noProof/>
          <w:lang w:val="en-US"/>
        </w:rPr>
        <w:t>Ultrason Im</w:t>
      </w:r>
      <w:r w:rsidRPr="003A6886">
        <w:rPr>
          <w:rFonts w:ascii="AppleSystemUIFont" w:hAnsi="AppleSystemUIFont" w:cs="Times New Roman"/>
          <w:noProof/>
          <w:lang w:val="en-US"/>
        </w:rPr>
        <w:t>, vol. 33, no. 4, 2011.</w:t>
      </w:r>
    </w:p>
    <w:p w14:paraId="2799B85B"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[16]</w:t>
      </w:r>
      <w:r w:rsidRPr="003A6886">
        <w:rPr>
          <w:rFonts w:ascii="AppleSystemUIFont" w:hAnsi="AppleSystemUIFont" w:cs="Times New Roman"/>
          <w:noProof/>
          <w:lang w:val="en-US"/>
        </w:rPr>
        <w:tab/>
        <w:t xml:space="preserve">K. Nam </w:t>
      </w:r>
      <w:r w:rsidRPr="003A6886">
        <w:rPr>
          <w:rFonts w:ascii="AppleSystemUIFont" w:hAnsi="AppleSystemUIFont" w:cs="Times New Roman"/>
          <w:i/>
          <w:iCs/>
          <w:noProof/>
          <w:lang w:val="en-US"/>
        </w:rPr>
        <w:t>et al.</w:t>
      </w:r>
      <w:r w:rsidRPr="003A6886">
        <w:rPr>
          <w:rFonts w:ascii="AppleSystemUIFont" w:hAnsi="AppleSystemUIFont" w:cs="Times New Roman"/>
          <w:noProof/>
          <w:lang w:val="en-US"/>
        </w:rPr>
        <w:t>, “Comparison of ultrasound attenuation and backscatter estimates in layered tissue-mimicking phantoms among three clinical scanners,” vol. 34, no. 4, pp. 209–221, 2012.</w:t>
      </w:r>
    </w:p>
    <w:p w14:paraId="4F424310"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[17]</w:t>
      </w:r>
      <w:r w:rsidRPr="003A6886">
        <w:rPr>
          <w:rFonts w:ascii="AppleSystemUIFont" w:hAnsi="AppleSystemUIFont" w:cs="Times New Roman"/>
          <w:noProof/>
          <w:lang w:val="en-US"/>
        </w:rPr>
        <w:tab/>
        <w:t xml:space="preserve">K. Nam </w:t>
      </w:r>
      <w:r w:rsidRPr="003A6886">
        <w:rPr>
          <w:rFonts w:ascii="AppleSystemUIFont" w:hAnsi="AppleSystemUIFont" w:cs="Times New Roman"/>
          <w:i/>
          <w:iCs/>
          <w:noProof/>
          <w:lang w:val="en-US"/>
        </w:rPr>
        <w:t>et al.</w:t>
      </w:r>
      <w:r w:rsidRPr="003A6886">
        <w:rPr>
          <w:rFonts w:ascii="AppleSystemUIFont" w:hAnsi="AppleSystemUIFont" w:cs="Times New Roman"/>
          <w:noProof/>
          <w:lang w:val="en-US"/>
        </w:rPr>
        <w:t xml:space="preserve">, “Cross-imaging system comparison of backscatter coefficient estimates from a tissue-mimicking material,” </w:t>
      </w:r>
      <w:r w:rsidRPr="003A6886">
        <w:rPr>
          <w:rFonts w:ascii="AppleSystemUIFont" w:hAnsi="AppleSystemUIFont" w:cs="Times New Roman"/>
          <w:i/>
          <w:iCs/>
          <w:noProof/>
          <w:lang w:val="en-US"/>
        </w:rPr>
        <w:t>J Acoust Soc Am</w:t>
      </w:r>
      <w:r w:rsidRPr="003A6886">
        <w:rPr>
          <w:rFonts w:ascii="AppleSystemUIFont" w:hAnsi="AppleSystemUIFont" w:cs="Times New Roman"/>
          <w:noProof/>
          <w:lang w:val="en-US"/>
        </w:rPr>
        <w:t>, vol. 132, no. 3, 2012.</w:t>
      </w:r>
    </w:p>
    <w:p w14:paraId="3C13AC02"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[18]</w:t>
      </w:r>
      <w:r w:rsidRPr="003A6886">
        <w:rPr>
          <w:rFonts w:ascii="AppleSystemUIFont" w:hAnsi="AppleSystemUIFont" w:cs="Times New Roman"/>
          <w:noProof/>
          <w:lang w:val="en-US"/>
        </w:rPr>
        <w:tab/>
        <w:t xml:space="preserve">L. A. Wirtzfeld </w:t>
      </w:r>
      <w:r w:rsidRPr="003A6886">
        <w:rPr>
          <w:rFonts w:ascii="AppleSystemUIFont" w:hAnsi="AppleSystemUIFont" w:cs="Times New Roman"/>
          <w:i/>
          <w:iCs/>
          <w:noProof/>
          <w:lang w:val="en-US"/>
        </w:rPr>
        <w:t>et al.</w:t>
      </w:r>
      <w:r w:rsidRPr="003A6886">
        <w:rPr>
          <w:rFonts w:ascii="AppleSystemUIFont" w:hAnsi="AppleSystemUIFont" w:cs="Times New Roman"/>
          <w:noProof/>
          <w:lang w:val="en-US"/>
        </w:rPr>
        <w:t xml:space="preserve">, “Quantitative ultrasound comparison of MAT and 4T1 mammary tumors in mice and rats across multiple imaging systems,” </w:t>
      </w:r>
      <w:r w:rsidRPr="003A6886">
        <w:rPr>
          <w:rFonts w:ascii="AppleSystemUIFont" w:hAnsi="AppleSystemUIFont" w:cs="Times New Roman"/>
          <w:i/>
          <w:iCs/>
          <w:noProof/>
          <w:lang w:val="en-US"/>
        </w:rPr>
        <w:t>J Ultrasound Med</w:t>
      </w:r>
      <w:r w:rsidRPr="003A6886">
        <w:rPr>
          <w:rFonts w:ascii="AppleSystemUIFont" w:hAnsi="AppleSystemUIFont" w:cs="Times New Roman"/>
          <w:noProof/>
          <w:lang w:val="en-US"/>
        </w:rPr>
        <w:t>, vol. 34, no. 8, pp. 1373–1383, 2015.</w:t>
      </w:r>
    </w:p>
    <w:p w14:paraId="59BA917B"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[19]</w:t>
      </w:r>
      <w:r w:rsidRPr="003A6886">
        <w:rPr>
          <w:rFonts w:ascii="AppleSystemUIFont" w:hAnsi="AppleSystemUIFont" w:cs="Times New Roman"/>
          <w:noProof/>
          <w:lang w:val="en-US"/>
        </w:rPr>
        <w:tab/>
        <w:t xml:space="preserve">A. Han </w:t>
      </w:r>
      <w:r w:rsidRPr="003A6886">
        <w:rPr>
          <w:rFonts w:ascii="AppleSystemUIFont" w:hAnsi="AppleSystemUIFont" w:cs="Times New Roman"/>
          <w:i/>
          <w:iCs/>
          <w:noProof/>
          <w:lang w:val="en-US"/>
        </w:rPr>
        <w:t>et al.</w:t>
      </w:r>
      <w:r w:rsidRPr="003A6886">
        <w:rPr>
          <w:rFonts w:ascii="AppleSystemUIFont" w:hAnsi="AppleSystemUIFont" w:cs="Times New Roman"/>
          <w:noProof/>
          <w:lang w:val="en-US"/>
        </w:rPr>
        <w:t xml:space="preserve">, “Repeatability and Reproducibility of the Ultrasonic Attenuation Coefficient and Backscatter Coefficient Measured in the Right Lobe of the Liver in Adults With Known or Suspected Nonalcoholic Fatty Liver Disease,” </w:t>
      </w:r>
      <w:r w:rsidRPr="003A6886">
        <w:rPr>
          <w:rFonts w:ascii="AppleSystemUIFont" w:hAnsi="AppleSystemUIFont" w:cs="Times New Roman"/>
          <w:i/>
          <w:iCs/>
          <w:noProof/>
          <w:lang w:val="en-US"/>
        </w:rPr>
        <w:t>J Ultrasound Med</w:t>
      </w:r>
      <w:r w:rsidRPr="003A6886">
        <w:rPr>
          <w:rFonts w:ascii="AppleSystemUIFont" w:hAnsi="AppleSystemUIFont" w:cs="Times New Roman"/>
          <w:noProof/>
          <w:lang w:val="en-US"/>
        </w:rPr>
        <w:t>, Jan. 2018.</w:t>
      </w:r>
    </w:p>
    <w:p w14:paraId="656C03D5"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[20]</w:t>
      </w:r>
      <w:r w:rsidRPr="003A6886">
        <w:rPr>
          <w:rFonts w:ascii="AppleSystemUIFont" w:hAnsi="AppleSystemUIFont" w:cs="Times New Roman"/>
          <w:noProof/>
          <w:lang w:val="en-US"/>
        </w:rPr>
        <w:tab/>
        <w:t xml:space="preserve">A. Han, M. P. Andre, J. W. Erdman, R. Loomba, C. B. Sirlin, and W. D. O’Brien, “Repeatability and Reproducibility of a Clinically Based QUS Phantom Study and Methodologies,” </w:t>
      </w:r>
      <w:r w:rsidRPr="003A6886">
        <w:rPr>
          <w:rFonts w:ascii="AppleSystemUIFont" w:hAnsi="AppleSystemUIFont" w:cs="Times New Roman"/>
          <w:i/>
          <w:iCs/>
          <w:noProof/>
          <w:lang w:val="en-US"/>
        </w:rPr>
        <w:t>IEEE Trans Ultrason Ferroelectr Freq Control</w:t>
      </w:r>
      <w:r w:rsidRPr="003A6886">
        <w:rPr>
          <w:rFonts w:ascii="AppleSystemUIFont" w:hAnsi="AppleSystemUIFont" w:cs="Times New Roman"/>
          <w:noProof/>
          <w:lang w:val="en-US"/>
        </w:rPr>
        <w:t>, vol. 64, no. 1, pp. 218–231, 2017.</w:t>
      </w:r>
    </w:p>
    <w:p w14:paraId="7BDBEEA6" w14:textId="77777777"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[21]</w:t>
      </w:r>
      <w:r w:rsidRPr="003A6886">
        <w:rPr>
          <w:rFonts w:ascii="AppleSystemUIFont" w:hAnsi="AppleSystemUIFont" w:cs="Times New Roman"/>
          <w:noProof/>
          <w:lang w:val="en-US"/>
        </w:rPr>
        <w:tab/>
        <w:t xml:space="preserve">A. C. Luchies, G. Ghoshal, W. D. O’Brien, and M. L. Oelze, “Quantitative ultrasonic characterization of diffuse scatterers in the presence of structures that produce coherent echoes,” </w:t>
      </w:r>
      <w:r w:rsidRPr="003A6886">
        <w:rPr>
          <w:rFonts w:ascii="AppleSystemUIFont" w:hAnsi="AppleSystemUIFont" w:cs="Times New Roman"/>
          <w:i/>
          <w:iCs/>
          <w:noProof/>
          <w:lang w:val="en-US"/>
        </w:rPr>
        <w:t>IEEE Trans Ultrason Ferroelectr Freq Control</w:t>
      </w:r>
      <w:r w:rsidRPr="003A6886">
        <w:rPr>
          <w:rFonts w:ascii="AppleSystemUIFont" w:hAnsi="AppleSystemUIFont" w:cs="Times New Roman"/>
          <w:noProof/>
          <w:lang w:val="en-US"/>
        </w:rPr>
        <w:t>, vol. 59, no. 5, pp. 893–904, 2012.</w:t>
      </w:r>
    </w:p>
    <w:p w14:paraId="3F5F4234" w14:textId="101450E0" w:rsidR="00BD10DC" w:rsidRPr="003A6886" w:rsidRDefault="00BD10DC" w:rsidP="00BD10DC">
      <w:pPr>
        <w:widowControl w:val="0"/>
        <w:autoSpaceDE w:val="0"/>
        <w:autoSpaceDN w:val="0"/>
        <w:adjustRightInd w:val="0"/>
        <w:ind w:left="640" w:hanging="640"/>
        <w:rPr>
          <w:rFonts w:ascii="AppleSystemUIFont" w:hAnsi="AppleSystemUIFont" w:cs="Times New Roman"/>
          <w:noProof/>
          <w:lang w:val="en-US"/>
        </w:rPr>
      </w:pPr>
      <w:r w:rsidRPr="003A6886">
        <w:rPr>
          <w:rFonts w:ascii="AppleSystemUIFont" w:hAnsi="AppleSystemUIFont" w:cs="Times New Roman"/>
          <w:noProof/>
          <w:lang w:val="en-US"/>
        </w:rPr>
        <w:t>[22]</w:t>
      </w:r>
      <w:r w:rsidRPr="003A6886">
        <w:rPr>
          <w:rFonts w:ascii="AppleSystemUIFont" w:hAnsi="AppleSystemUIFont" w:cs="Times New Roman"/>
          <w:noProof/>
          <w:lang w:val="en-US"/>
        </w:rPr>
        <w:tab/>
        <w:t>I. M. Rosado-Mendez, L. C. Drehfal, J. A. Zagzebski, and T. J. Hall, “Analysis of Coherent and Diffuse Scattering Using a Reference Phantom,” vol. 63, no. 9, pp. 1306–1320, 2016.</w:t>
      </w:r>
    </w:p>
    <w:p w14:paraId="447B8DF2" w14:textId="77777777" w:rsidR="00BD10DC" w:rsidRPr="003A6886" w:rsidRDefault="00BD10DC" w:rsidP="00BD10DC">
      <w:pPr>
        <w:widowControl w:val="0"/>
        <w:autoSpaceDE w:val="0"/>
        <w:autoSpaceDN w:val="0"/>
        <w:adjustRightInd w:val="0"/>
        <w:ind w:left="640" w:hanging="640"/>
        <w:rPr>
          <w:rFonts w:ascii="AppleSystemUIFont" w:hAnsi="AppleSystemUIFont"/>
          <w:noProof/>
          <w:lang w:val="en-US"/>
        </w:rPr>
      </w:pPr>
      <w:r w:rsidRPr="003A6886">
        <w:rPr>
          <w:rFonts w:ascii="AppleSystemUIFont" w:hAnsi="AppleSystemUIFont" w:cs="Times New Roman"/>
          <w:noProof/>
          <w:lang w:val="en-US"/>
        </w:rPr>
        <w:t>[23]</w:t>
      </w:r>
      <w:r w:rsidRPr="003A6886">
        <w:rPr>
          <w:rFonts w:ascii="AppleSystemUIFont" w:hAnsi="AppleSystemUIFont" w:cs="Times New Roman"/>
          <w:noProof/>
          <w:lang w:val="en-US"/>
        </w:rPr>
        <w:tab/>
        <w:t xml:space="preserve">A. L. Coila and R. J. Lavarello, “Regularized spectral log difference technique for ultrasonic attenuation imaging,” </w:t>
      </w:r>
      <w:r w:rsidRPr="003A6886">
        <w:rPr>
          <w:rFonts w:ascii="AppleSystemUIFont" w:hAnsi="AppleSystemUIFont" w:cs="Times New Roman"/>
          <w:i/>
          <w:iCs/>
          <w:noProof/>
          <w:lang w:val="en-US"/>
        </w:rPr>
        <w:t>IEEE Trans Ultrason Ferroelectr Freq Control</w:t>
      </w:r>
      <w:r w:rsidRPr="003A6886">
        <w:rPr>
          <w:rFonts w:ascii="AppleSystemUIFont" w:hAnsi="AppleSystemUIFont" w:cs="Times New Roman"/>
          <w:noProof/>
          <w:lang w:val="en-US"/>
        </w:rPr>
        <w:t>, vol. 3010, no. c, 2017.</w:t>
      </w:r>
    </w:p>
    <w:p w14:paraId="038D57D7" w14:textId="55482011" w:rsidR="0096188C" w:rsidRDefault="00B3056D" w:rsidP="00BD10DC">
      <w:pPr>
        <w:widowControl w:val="0"/>
        <w:autoSpaceDE w:val="0"/>
        <w:autoSpaceDN w:val="0"/>
        <w:adjustRightInd w:val="0"/>
        <w:ind w:left="640" w:hanging="640"/>
        <w:rPr>
          <w:rFonts w:ascii="AppleSystemUIFont" w:hAnsi="AppleSystemUIFont" w:cs="AppleSystemUIFont"/>
          <w:lang w:val="en-US"/>
        </w:rPr>
      </w:pPr>
      <w:r>
        <w:rPr>
          <w:rFonts w:ascii="AppleSystemUIFont" w:hAnsi="AppleSystemUIFont" w:cs="AppleSystemUIFont"/>
          <w:lang w:val="en-US"/>
        </w:rPr>
        <w:fldChar w:fldCharType="end"/>
      </w:r>
    </w:p>
    <w:p w14:paraId="7487FFAE" w14:textId="70CDB23A" w:rsidR="007B408F" w:rsidRDefault="007B408F" w:rsidP="00BD10DC">
      <w:pPr>
        <w:widowControl w:val="0"/>
        <w:autoSpaceDE w:val="0"/>
        <w:autoSpaceDN w:val="0"/>
        <w:adjustRightInd w:val="0"/>
        <w:ind w:left="640" w:hanging="640"/>
        <w:rPr>
          <w:rFonts w:ascii="AppleSystemUIFont" w:hAnsi="AppleSystemUIFont" w:cs="AppleSystemUIFont"/>
          <w:lang w:val="en-US"/>
        </w:rPr>
      </w:pPr>
    </w:p>
    <w:p w14:paraId="5BCFCB24" w14:textId="1E3C4EDC" w:rsidR="00D14CB9" w:rsidRPr="008373E8" w:rsidRDefault="00D14CB9" w:rsidP="002D685A">
      <w:pPr>
        <w:widowControl w:val="0"/>
        <w:autoSpaceDE w:val="0"/>
        <w:autoSpaceDN w:val="0"/>
        <w:adjustRightInd w:val="0"/>
        <w:rPr>
          <w:rFonts w:ascii="AppleSystemUIFont" w:hAnsi="AppleSystemUIFont" w:cs="AppleSystemUIFont"/>
          <w:lang w:val="en-US"/>
        </w:rPr>
      </w:pPr>
    </w:p>
    <w:sectPr w:rsidR="00D14CB9" w:rsidRPr="008373E8" w:rsidSect="00FD7D3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B1AF7" w14:textId="77777777" w:rsidR="00D75B84" w:rsidRDefault="00D75B84" w:rsidP="00C33476">
      <w:r>
        <w:separator/>
      </w:r>
    </w:p>
  </w:endnote>
  <w:endnote w:type="continuationSeparator" w:id="0">
    <w:p w14:paraId="0371FD5E" w14:textId="77777777" w:rsidR="00D75B84" w:rsidRDefault="00D75B84" w:rsidP="00C3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Italic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1714037"/>
      <w:docPartObj>
        <w:docPartGallery w:val="Page Numbers (Bottom of Page)"/>
        <w:docPartUnique/>
      </w:docPartObj>
    </w:sdtPr>
    <w:sdtEndPr>
      <w:rPr>
        <w:rStyle w:val="PageNumber"/>
      </w:rPr>
    </w:sdtEndPr>
    <w:sdtContent>
      <w:p w14:paraId="2945FF86" w14:textId="2D984487" w:rsidR="0036172D" w:rsidRDefault="0036172D" w:rsidP="007D4B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126F56" w14:textId="77777777" w:rsidR="0036172D" w:rsidRDefault="003617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7585181"/>
      <w:docPartObj>
        <w:docPartGallery w:val="Page Numbers (Bottom of Page)"/>
        <w:docPartUnique/>
      </w:docPartObj>
    </w:sdtPr>
    <w:sdtEndPr>
      <w:rPr>
        <w:rStyle w:val="PageNumber"/>
      </w:rPr>
    </w:sdtEndPr>
    <w:sdtContent>
      <w:p w14:paraId="769DB21F" w14:textId="3ED5DD81" w:rsidR="0036172D" w:rsidRDefault="0036172D" w:rsidP="007D4B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C1CD7">
          <w:rPr>
            <w:rStyle w:val="PageNumber"/>
            <w:noProof/>
          </w:rPr>
          <w:t>1</w:t>
        </w:r>
        <w:r>
          <w:rPr>
            <w:rStyle w:val="PageNumber"/>
          </w:rPr>
          <w:fldChar w:fldCharType="end"/>
        </w:r>
      </w:p>
    </w:sdtContent>
  </w:sdt>
  <w:p w14:paraId="76BAC829" w14:textId="77777777" w:rsidR="0036172D" w:rsidRDefault="003617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9433" w14:textId="77777777" w:rsidR="003A6886" w:rsidRDefault="003A68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362E3" w14:textId="77777777" w:rsidR="00D75B84" w:rsidRDefault="00D75B84" w:rsidP="00C33476">
      <w:r>
        <w:separator/>
      </w:r>
    </w:p>
  </w:footnote>
  <w:footnote w:type="continuationSeparator" w:id="0">
    <w:p w14:paraId="19A24AB2" w14:textId="77777777" w:rsidR="00D75B84" w:rsidRDefault="00D75B84" w:rsidP="00C334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68AB" w14:textId="30D457FF" w:rsidR="00014FB4" w:rsidRDefault="00014F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C10F" w14:textId="5D40A4CE" w:rsidR="00C33476" w:rsidRDefault="00C33476" w:rsidP="00C33476">
    <w:pPr>
      <w:rPr>
        <w:b/>
        <w:bCs/>
        <w:sz w:val="22"/>
        <w:szCs w:val="22"/>
        <w:lang w:val="en-US"/>
      </w:rPr>
    </w:pPr>
    <w:r w:rsidRPr="007F2275">
      <w:rPr>
        <w:b/>
        <w:bCs/>
        <w:sz w:val="22"/>
        <w:szCs w:val="22"/>
        <w:lang w:val="en-US"/>
      </w:rPr>
      <w:t xml:space="preserve">QIBA Committee for </w:t>
    </w:r>
    <w:r w:rsidR="008D55CF" w:rsidRPr="007F2275">
      <w:rPr>
        <w:b/>
        <w:bCs/>
        <w:sz w:val="22"/>
        <w:szCs w:val="22"/>
        <w:lang w:val="en-US"/>
      </w:rPr>
      <w:t>Backscatter Quantitative Ultrasound Measurements</w:t>
    </w:r>
  </w:p>
  <w:p w14:paraId="39E08A0E" w14:textId="77777777" w:rsidR="00180071" w:rsidRPr="007F2275" w:rsidRDefault="00180071" w:rsidP="00C33476">
    <w:pPr>
      <w:rPr>
        <w:b/>
        <w:bCs/>
        <w:sz w:val="22"/>
        <w:szCs w:val="22"/>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FA06" w14:textId="284316F4" w:rsidR="00014FB4" w:rsidRDefault="00014F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FD3D4D"/>
    <w:multiLevelType w:val="hybridMultilevel"/>
    <w:tmpl w:val="D4263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AC7B6E"/>
    <w:multiLevelType w:val="hybridMultilevel"/>
    <w:tmpl w:val="1E1A4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606201"/>
    <w:multiLevelType w:val="hybridMultilevel"/>
    <w:tmpl w:val="D85E322C"/>
    <w:lvl w:ilvl="0" w:tplc="4E2436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DE3EF1"/>
    <w:multiLevelType w:val="hybridMultilevel"/>
    <w:tmpl w:val="B51CA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14"/>
    <w:rsid w:val="00014FB4"/>
    <w:rsid w:val="00095B9A"/>
    <w:rsid w:val="000B3D87"/>
    <w:rsid w:val="000F2477"/>
    <w:rsid w:val="000F570D"/>
    <w:rsid w:val="00133C45"/>
    <w:rsid w:val="00160BE1"/>
    <w:rsid w:val="00180071"/>
    <w:rsid w:val="00185F3E"/>
    <w:rsid w:val="0019798F"/>
    <w:rsid w:val="001C2161"/>
    <w:rsid w:val="002055CB"/>
    <w:rsid w:val="00205AC4"/>
    <w:rsid w:val="00240327"/>
    <w:rsid w:val="002659F4"/>
    <w:rsid w:val="002A7344"/>
    <w:rsid w:val="002B3616"/>
    <w:rsid w:val="002D685A"/>
    <w:rsid w:val="002F1E8D"/>
    <w:rsid w:val="00317E4D"/>
    <w:rsid w:val="00334218"/>
    <w:rsid w:val="003356E8"/>
    <w:rsid w:val="00351332"/>
    <w:rsid w:val="0036172D"/>
    <w:rsid w:val="00393B78"/>
    <w:rsid w:val="003A544A"/>
    <w:rsid w:val="003A6886"/>
    <w:rsid w:val="003D2838"/>
    <w:rsid w:val="00490E8E"/>
    <w:rsid w:val="00492E14"/>
    <w:rsid w:val="00496523"/>
    <w:rsid w:val="00496710"/>
    <w:rsid w:val="004A31D5"/>
    <w:rsid w:val="004F1FE2"/>
    <w:rsid w:val="00510C96"/>
    <w:rsid w:val="00514245"/>
    <w:rsid w:val="00586CFA"/>
    <w:rsid w:val="005F26E6"/>
    <w:rsid w:val="00660949"/>
    <w:rsid w:val="00665F7C"/>
    <w:rsid w:val="006710AD"/>
    <w:rsid w:val="00691001"/>
    <w:rsid w:val="0069704B"/>
    <w:rsid w:val="00703BB7"/>
    <w:rsid w:val="00723F52"/>
    <w:rsid w:val="0072651B"/>
    <w:rsid w:val="007636DA"/>
    <w:rsid w:val="00785FB8"/>
    <w:rsid w:val="007977B1"/>
    <w:rsid w:val="007A0CED"/>
    <w:rsid w:val="007B408F"/>
    <w:rsid w:val="007C1CD7"/>
    <w:rsid w:val="007F2275"/>
    <w:rsid w:val="00816F47"/>
    <w:rsid w:val="008373E8"/>
    <w:rsid w:val="00840705"/>
    <w:rsid w:val="00857E1A"/>
    <w:rsid w:val="008656A1"/>
    <w:rsid w:val="008D4C9F"/>
    <w:rsid w:val="008D55CF"/>
    <w:rsid w:val="008D7435"/>
    <w:rsid w:val="008F2AD4"/>
    <w:rsid w:val="009569BA"/>
    <w:rsid w:val="00956FDC"/>
    <w:rsid w:val="0096188C"/>
    <w:rsid w:val="00976107"/>
    <w:rsid w:val="00991717"/>
    <w:rsid w:val="009D524F"/>
    <w:rsid w:val="00A047F7"/>
    <w:rsid w:val="00A270E6"/>
    <w:rsid w:val="00A30DF4"/>
    <w:rsid w:val="00A83E69"/>
    <w:rsid w:val="00AC6474"/>
    <w:rsid w:val="00B3056D"/>
    <w:rsid w:val="00B53A65"/>
    <w:rsid w:val="00B77AD2"/>
    <w:rsid w:val="00B8525F"/>
    <w:rsid w:val="00B95D6A"/>
    <w:rsid w:val="00BD10DC"/>
    <w:rsid w:val="00C260AB"/>
    <w:rsid w:val="00C33476"/>
    <w:rsid w:val="00C53235"/>
    <w:rsid w:val="00C766C8"/>
    <w:rsid w:val="00C948CA"/>
    <w:rsid w:val="00CC1364"/>
    <w:rsid w:val="00D14CB9"/>
    <w:rsid w:val="00D75B84"/>
    <w:rsid w:val="00DA0F8E"/>
    <w:rsid w:val="00DA1826"/>
    <w:rsid w:val="00DA72A1"/>
    <w:rsid w:val="00DF64CD"/>
    <w:rsid w:val="00E1206B"/>
    <w:rsid w:val="00E523A4"/>
    <w:rsid w:val="00E80566"/>
    <w:rsid w:val="00E81C24"/>
    <w:rsid w:val="00F47A14"/>
    <w:rsid w:val="00F64CF5"/>
    <w:rsid w:val="00F64D92"/>
    <w:rsid w:val="00F65C41"/>
    <w:rsid w:val="00F76E57"/>
    <w:rsid w:val="00F90A28"/>
    <w:rsid w:val="00FD7D3B"/>
    <w:rsid w:val="00FE7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B8321"/>
  <w15:chartTrackingRefBased/>
  <w15:docId w15:val="{D2ADBEDD-7864-F44A-B2DD-B34E86AD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A72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76"/>
    <w:pPr>
      <w:tabs>
        <w:tab w:val="center" w:pos="4419"/>
        <w:tab w:val="right" w:pos="8838"/>
      </w:tabs>
    </w:pPr>
  </w:style>
  <w:style w:type="character" w:customStyle="1" w:styleId="HeaderChar">
    <w:name w:val="Header Char"/>
    <w:basedOn w:val="DefaultParagraphFont"/>
    <w:link w:val="Header"/>
    <w:uiPriority w:val="99"/>
    <w:rsid w:val="00C33476"/>
  </w:style>
  <w:style w:type="paragraph" w:styleId="Footer">
    <w:name w:val="footer"/>
    <w:basedOn w:val="Normal"/>
    <w:link w:val="FooterChar"/>
    <w:uiPriority w:val="99"/>
    <w:unhideWhenUsed/>
    <w:rsid w:val="00C33476"/>
    <w:pPr>
      <w:tabs>
        <w:tab w:val="center" w:pos="4419"/>
        <w:tab w:val="right" w:pos="8838"/>
      </w:tabs>
    </w:pPr>
  </w:style>
  <w:style w:type="character" w:customStyle="1" w:styleId="FooterChar">
    <w:name w:val="Footer Char"/>
    <w:basedOn w:val="DefaultParagraphFont"/>
    <w:link w:val="Footer"/>
    <w:uiPriority w:val="99"/>
    <w:rsid w:val="00C33476"/>
  </w:style>
  <w:style w:type="paragraph" w:styleId="ListParagraph">
    <w:name w:val="List Paragraph"/>
    <w:basedOn w:val="Normal"/>
    <w:uiPriority w:val="34"/>
    <w:qFormat/>
    <w:rsid w:val="00C33476"/>
    <w:pPr>
      <w:ind w:left="720"/>
      <w:contextualSpacing/>
    </w:pPr>
  </w:style>
  <w:style w:type="character" w:styleId="CommentReference">
    <w:name w:val="annotation reference"/>
    <w:basedOn w:val="DefaultParagraphFont"/>
    <w:uiPriority w:val="99"/>
    <w:semiHidden/>
    <w:unhideWhenUsed/>
    <w:rsid w:val="00CC1364"/>
    <w:rPr>
      <w:sz w:val="16"/>
      <w:szCs w:val="16"/>
    </w:rPr>
  </w:style>
  <w:style w:type="paragraph" w:styleId="CommentText">
    <w:name w:val="annotation text"/>
    <w:basedOn w:val="Normal"/>
    <w:link w:val="CommentTextChar"/>
    <w:uiPriority w:val="99"/>
    <w:semiHidden/>
    <w:unhideWhenUsed/>
    <w:rsid w:val="00CC1364"/>
    <w:rPr>
      <w:sz w:val="20"/>
      <w:szCs w:val="20"/>
    </w:rPr>
  </w:style>
  <w:style w:type="character" w:customStyle="1" w:styleId="CommentTextChar">
    <w:name w:val="Comment Text Char"/>
    <w:basedOn w:val="DefaultParagraphFont"/>
    <w:link w:val="CommentText"/>
    <w:uiPriority w:val="99"/>
    <w:semiHidden/>
    <w:rsid w:val="00CC1364"/>
    <w:rPr>
      <w:sz w:val="20"/>
      <w:szCs w:val="20"/>
    </w:rPr>
  </w:style>
  <w:style w:type="paragraph" w:styleId="CommentSubject">
    <w:name w:val="annotation subject"/>
    <w:basedOn w:val="CommentText"/>
    <w:next w:val="CommentText"/>
    <w:link w:val="CommentSubjectChar"/>
    <w:uiPriority w:val="99"/>
    <w:semiHidden/>
    <w:unhideWhenUsed/>
    <w:rsid w:val="00CC1364"/>
    <w:rPr>
      <w:b/>
      <w:bCs/>
    </w:rPr>
  </w:style>
  <w:style w:type="character" w:customStyle="1" w:styleId="CommentSubjectChar">
    <w:name w:val="Comment Subject Char"/>
    <w:basedOn w:val="CommentTextChar"/>
    <w:link w:val="CommentSubject"/>
    <w:uiPriority w:val="99"/>
    <w:semiHidden/>
    <w:rsid w:val="00CC1364"/>
    <w:rPr>
      <w:b/>
      <w:bCs/>
      <w:sz w:val="20"/>
      <w:szCs w:val="20"/>
    </w:rPr>
  </w:style>
  <w:style w:type="paragraph" w:styleId="BalloonText">
    <w:name w:val="Balloon Text"/>
    <w:basedOn w:val="Normal"/>
    <w:link w:val="BalloonTextChar"/>
    <w:uiPriority w:val="99"/>
    <w:semiHidden/>
    <w:unhideWhenUsed/>
    <w:rsid w:val="00CC13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364"/>
    <w:rPr>
      <w:rFonts w:ascii="Times New Roman" w:hAnsi="Times New Roman" w:cs="Times New Roman"/>
      <w:sz w:val="18"/>
      <w:szCs w:val="18"/>
    </w:rPr>
  </w:style>
  <w:style w:type="character" w:styleId="PageNumber">
    <w:name w:val="page number"/>
    <w:basedOn w:val="DefaultParagraphFont"/>
    <w:uiPriority w:val="99"/>
    <w:semiHidden/>
    <w:unhideWhenUsed/>
    <w:rsid w:val="0036172D"/>
  </w:style>
  <w:style w:type="character" w:customStyle="1" w:styleId="Heading2Char">
    <w:name w:val="Heading 2 Char"/>
    <w:basedOn w:val="DefaultParagraphFont"/>
    <w:link w:val="Heading2"/>
    <w:uiPriority w:val="9"/>
    <w:rsid w:val="00DA72A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1C2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6658">
      <w:bodyDiv w:val="1"/>
      <w:marLeft w:val="0"/>
      <w:marRight w:val="0"/>
      <w:marTop w:val="0"/>
      <w:marBottom w:val="0"/>
      <w:divBdr>
        <w:top w:val="none" w:sz="0" w:space="0" w:color="auto"/>
        <w:left w:val="none" w:sz="0" w:space="0" w:color="auto"/>
        <w:bottom w:val="none" w:sz="0" w:space="0" w:color="auto"/>
        <w:right w:val="none" w:sz="0" w:space="0" w:color="auto"/>
      </w:divBdr>
    </w:div>
    <w:div w:id="992836267">
      <w:bodyDiv w:val="1"/>
      <w:marLeft w:val="0"/>
      <w:marRight w:val="0"/>
      <w:marTop w:val="0"/>
      <w:marBottom w:val="0"/>
      <w:divBdr>
        <w:top w:val="none" w:sz="0" w:space="0" w:color="auto"/>
        <w:left w:val="none" w:sz="0" w:space="0" w:color="auto"/>
        <w:bottom w:val="none" w:sz="0" w:space="0" w:color="auto"/>
        <w:right w:val="none" w:sz="0" w:space="0" w:color="auto"/>
      </w:divBdr>
    </w:div>
    <w:div w:id="1612200496">
      <w:bodyDiv w:val="1"/>
      <w:marLeft w:val="0"/>
      <w:marRight w:val="0"/>
      <w:marTop w:val="0"/>
      <w:marBottom w:val="0"/>
      <w:divBdr>
        <w:top w:val="none" w:sz="0" w:space="0" w:color="auto"/>
        <w:left w:val="none" w:sz="0" w:space="0" w:color="auto"/>
        <w:bottom w:val="none" w:sz="0" w:space="0" w:color="auto"/>
        <w:right w:val="none" w:sz="0" w:space="0" w:color="auto"/>
      </w:divBdr>
    </w:div>
    <w:div w:id="2057192108">
      <w:bodyDiv w:val="1"/>
      <w:marLeft w:val="0"/>
      <w:marRight w:val="0"/>
      <w:marTop w:val="0"/>
      <w:marBottom w:val="0"/>
      <w:divBdr>
        <w:top w:val="none" w:sz="0" w:space="0" w:color="auto"/>
        <w:left w:val="none" w:sz="0" w:space="0" w:color="auto"/>
        <w:bottom w:val="none" w:sz="0" w:space="0" w:color="auto"/>
        <w:right w:val="none" w:sz="0" w:space="0" w:color="auto"/>
      </w:divBdr>
    </w:div>
    <w:div w:id="20940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914E2-7DF5-4F2B-9607-A4DDF506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16777</Words>
  <Characters>95632</Characters>
  <Application>Microsoft Office Word</Application>
  <DocSecurity>0</DocSecurity>
  <Lines>796</Lines>
  <Paragraphs>224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MIGUEL ROSADO-MENDEZ</dc:creator>
  <cp:keywords/>
  <dc:description/>
  <cp:lastModifiedBy>Kelly Phillips</cp:lastModifiedBy>
  <cp:revision>2</cp:revision>
  <dcterms:created xsi:type="dcterms:W3CDTF">2020-07-30T13:32:00Z</dcterms:created>
  <dcterms:modified xsi:type="dcterms:W3CDTF">2020-07-30T13:32:00Z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http://csl.mendeley.com/styles/17238301/harvard-university-of-technology-Sydney-2</vt:lpwstr>
  </property>
  <property fmtid="{D5CDD505-2E9C-101B-9397-08002B2CF9AE}" pid="11" name="Mendeley Recent Style Name 4_1">
    <vt:lpwstr>Harvard - University of Technology Sydney - Meijun Huang</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c118ffc8-3275-34bb-93fd-154f55bafca8</vt:lpwstr>
  </property>
  <property fmtid="{D5CDD505-2E9C-101B-9397-08002B2CF9AE}" pid="24" name="Mendeley Citation Style_1">
    <vt:lpwstr>http://www.zotero.org/styles/ieee</vt:lpwstr>
  </property>
</Properties>
</file>