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4C3E" w:rsidRPr="00453193" w:rsidRDefault="00615AF9" w:rsidP="008D59FC">
      <w:pPr>
        <w:pStyle w:val="Title"/>
        <w:jc w:val="left"/>
        <w:rPr>
          <w:rFonts w:asciiTheme="minorHAnsi" w:hAnsiTheme="minorHAnsi" w:cstheme="minorHAnsi"/>
          <w:sz w:val="28"/>
          <w:szCs w:val="28"/>
        </w:rPr>
      </w:pPr>
      <w:r>
        <w:rPr>
          <w:rFonts w:asciiTheme="minorHAnsi" w:hAnsiTheme="minorHAnsi" w:cstheme="minorHAnsi"/>
          <w:noProof/>
          <w:sz w:val="28"/>
          <w:szCs w:val="28"/>
        </w:rPr>
        <w:drawing>
          <wp:inline distT="0" distB="0" distL="0" distR="0">
            <wp:extent cx="1376791" cy="86319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IBA Initials FI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79163" cy="864681"/>
                    </a:xfrm>
                    <a:prstGeom prst="rect">
                      <a:avLst/>
                    </a:prstGeom>
                  </pic:spPr>
                </pic:pic>
              </a:graphicData>
            </a:graphic>
          </wp:inline>
        </w:drawing>
      </w:r>
      <w:r w:rsidR="00765FFA">
        <w:rPr>
          <w:rFonts w:asciiTheme="minorHAnsi" w:hAnsiTheme="minorHAnsi" w:cstheme="minorHAnsi"/>
          <w:sz w:val="28"/>
          <w:szCs w:val="28"/>
        </w:rPr>
        <w:t xml:space="preserve">QIBA </w:t>
      </w:r>
      <w:r w:rsidR="00F879C1" w:rsidRPr="00453193">
        <w:rPr>
          <w:rFonts w:asciiTheme="minorHAnsi" w:hAnsiTheme="minorHAnsi" w:cstheme="minorHAnsi"/>
          <w:sz w:val="28"/>
          <w:szCs w:val="28"/>
        </w:rPr>
        <w:t xml:space="preserve">and QI/ Imaging Biomarkers </w:t>
      </w:r>
      <w:r w:rsidR="00324C3E" w:rsidRPr="00453193">
        <w:rPr>
          <w:rFonts w:asciiTheme="minorHAnsi" w:hAnsiTheme="minorHAnsi" w:cstheme="minorHAnsi"/>
          <w:sz w:val="28"/>
          <w:szCs w:val="28"/>
        </w:rPr>
        <w:t xml:space="preserve">in the </w:t>
      </w:r>
      <w:r w:rsidR="00FD0E2A" w:rsidRPr="00453193">
        <w:rPr>
          <w:rFonts w:asciiTheme="minorHAnsi" w:hAnsiTheme="minorHAnsi" w:cstheme="minorHAnsi"/>
          <w:sz w:val="28"/>
          <w:szCs w:val="28"/>
        </w:rPr>
        <w:t>Literature</w:t>
      </w:r>
    </w:p>
    <w:p w:rsidR="00E7199E" w:rsidRDefault="00E7199E" w:rsidP="008D59FC">
      <w:pPr>
        <w:pStyle w:val="title1"/>
        <w:shd w:val="clear" w:color="auto" w:fill="FFFFFF"/>
        <w:rPr>
          <w:rFonts w:asciiTheme="minorHAnsi" w:hAnsiTheme="minorHAnsi" w:cstheme="minorHAnsi"/>
          <w:b/>
          <w:bCs/>
          <w:i/>
          <w:color w:val="0000FF"/>
          <w:sz w:val="18"/>
          <w:szCs w:val="18"/>
        </w:rPr>
      </w:pPr>
    </w:p>
    <w:p w:rsidR="007E3468" w:rsidRPr="0047437C" w:rsidRDefault="007E3468" w:rsidP="008D59FC">
      <w:pPr>
        <w:pStyle w:val="title1"/>
        <w:shd w:val="clear" w:color="auto" w:fill="FFFFFF"/>
        <w:rPr>
          <w:rFonts w:asciiTheme="minorHAnsi" w:hAnsiTheme="minorHAnsi" w:cstheme="minorHAnsi"/>
          <w:b/>
          <w:bCs/>
          <w:i/>
          <w:color w:val="0070C0"/>
          <w:sz w:val="20"/>
          <w:szCs w:val="20"/>
        </w:rPr>
      </w:pPr>
      <w:r w:rsidRPr="0047437C">
        <w:rPr>
          <w:rFonts w:asciiTheme="minorHAnsi" w:hAnsiTheme="minorHAnsi" w:cstheme="minorHAnsi"/>
          <w:b/>
          <w:bCs/>
          <w:i/>
          <w:color w:val="0070C0"/>
          <w:sz w:val="20"/>
          <w:szCs w:val="20"/>
        </w:rPr>
        <w:t>Articles are divided into t</w:t>
      </w:r>
      <w:r w:rsidR="008940EE" w:rsidRPr="0047437C">
        <w:rPr>
          <w:rFonts w:asciiTheme="minorHAnsi" w:hAnsiTheme="minorHAnsi" w:cstheme="minorHAnsi"/>
          <w:b/>
          <w:bCs/>
          <w:i/>
          <w:color w:val="0070C0"/>
          <w:sz w:val="20"/>
          <w:szCs w:val="20"/>
        </w:rPr>
        <w:t>wo</w:t>
      </w:r>
      <w:r w:rsidRPr="0047437C">
        <w:rPr>
          <w:rFonts w:asciiTheme="minorHAnsi" w:hAnsiTheme="minorHAnsi" w:cstheme="minorHAnsi"/>
          <w:b/>
          <w:bCs/>
          <w:i/>
          <w:color w:val="0070C0"/>
          <w:sz w:val="20"/>
          <w:szCs w:val="20"/>
        </w:rPr>
        <w:t xml:space="preserve"> categories:</w:t>
      </w:r>
    </w:p>
    <w:p w:rsidR="00070F6A" w:rsidRPr="0047437C" w:rsidRDefault="00C95091" w:rsidP="008D59FC">
      <w:pPr>
        <w:pStyle w:val="title1"/>
        <w:numPr>
          <w:ilvl w:val="0"/>
          <w:numId w:val="2"/>
        </w:numPr>
        <w:shd w:val="clear" w:color="auto" w:fill="FFFFFF"/>
        <w:ind w:left="720"/>
        <w:rPr>
          <w:rFonts w:asciiTheme="minorHAnsi" w:hAnsiTheme="minorHAnsi" w:cstheme="minorHAnsi"/>
          <w:bCs/>
          <w:i/>
          <w:color w:val="0070C0"/>
          <w:sz w:val="20"/>
          <w:szCs w:val="20"/>
        </w:rPr>
      </w:pPr>
      <w:r w:rsidRPr="0047437C">
        <w:rPr>
          <w:rFonts w:asciiTheme="minorHAnsi" w:hAnsiTheme="minorHAnsi" w:cstheme="minorHAnsi"/>
          <w:bCs/>
          <w:i/>
          <w:color w:val="0070C0"/>
          <w:sz w:val="20"/>
          <w:szCs w:val="20"/>
        </w:rPr>
        <w:t xml:space="preserve">Articles that are </w:t>
      </w:r>
      <w:r w:rsidR="007E3468" w:rsidRPr="0047437C">
        <w:rPr>
          <w:rFonts w:asciiTheme="minorHAnsi" w:hAnsiTheme="minorHAnsi" w:cstheme="minorHAnsi"/>
          <w:bCs/>
          <w:i/>
          <w:color w:val="0070C0"/>
          <w:sz w:val="20"/>
          <w:szCs w:val="20"/>
        </w:rPr>
        <w:t xml:space="preserve">generated by </w:t>
      </w:r>
      <w:r w:rsidR="0018640A" w:rsidRPr="0047437C">
        <w:rPr>
          <w:rFonts w:asciiTheme="minorHAnsi" w:hAnsiTheme="minorHAnsi" w:cstheme="minorHAnsi"/>
          <w:bCs/>
          <w:i/>
          <w:color w:val="0070C0"/>
          <w:sz w:val="20"/>
          <w:szCs w:val="20"/>
        </w:rPr>
        <w:t>Quantitative Imaging Biomarkers Alliance</w:t>
      </w:r>
      <w:r w:rsidR="00070F6A" w:rsidRPr="0047437C">
        <w:rPr>
          <w:rFonts w:asciiTheme="minorHAnsi" w:hAnsiTheme="minorHAnsi" w:cstheme="minorHAnsi"/>
          <w:bCs/>
          <w:i/>
          <w:color w:val="0070C0"/>
          <w:sz w:val="20"/>
          <w:szCs w:val="20"/>
        </w:rPr>
        <w:t xml:space="preserve"> </w:t>
      </w:r>
      <w:r w:rsidR="0018640A" w:rsidRPr="0047437C">
        <w:rPr>
          <w:rFonts w:asciiTheme="minorHAnsi" w:hAnsiTheme="minorHAnsi" w:cstheme="minorHAnsi"/>
          <w:bCs/>
          <w:i/>
          <w:color w:val="0070C0"/>
          <w:sz w:val="20"/>
          <w:szCs w:val="20"/>
        </w:rPr>
        <w:t>(</w:t>
      </w:r>
      <w:r w:rsidR="007E3468" w:rsidRPr="0047437C">
        <w:rPr>
          <w:rFonts w:asciiTheme="minorHAnsi" w:hAnsiTheme="minorHAnsi" w:cstheme="minorHAnsi"/>
          <w:bCs/>
          <w:i/>
          <w:color w:val="0070C0"/>
          <w:sz w:val="20"/>
          <w:szCs w:val="20"/>
        </w:rPr>
        <w:t>QIBA</w:t>
      </w:r>
      <w:r w:rsidR="0018640A" w:rsidRPr="0047437C">
        <w:rPr>
          <w:rFonts w:asciiTheme="minorHAnsi" w:hAnsiTheme="minorHAnsi" w:cstheme="minorHAnsi"/>
          <w:bCs/>
          <w:i/>
          <w:color w:val="0070C0"/>
          <w:sz w:val="20"/>
          <w:szCs w:val="20"/>
        </w:rPr>
        <w:t>)</w:t>
      </w:r>
      <w:r w:rsidR="007E3468" w:rsidRPr="0047437C">
        <w:rPr>
          <w:rFonts w:asciiTheme="minorHAnsi" w:hAnsiTheme="minorHAnsi" w:cstheme="minorHAnsi"/>
          <w:bCs/>
          <w:i/>
          <w:color w:val="0070C0"/>
          <w:sz w:val="20"/>
          <w:szCs w:val="20"/>
        </w:rPr>
        <w:t xml:space="preserve"> research teams</w:t>
      </w:r>
    </w:p>
    <w:p w:rsidR="00DA56BF" w:rsidRPr="0047437C" w:rsidRDefault="007E3468" w:rsidP="008D59FC">
      <w:pPr>
        <w:pStyle w:val="title1"/>
        <w:numPr>
          <w:ilvl w:val="0"/>
          <w:numId w:val="2"/>
        </w:numPr>
        <w:shd w:val="clear" w:color="auto" w:fill="FFFFFF"/>
        <w:ind w:left="720"/>
        <w:rPr>
          <w:rFonts w:asciiTheme="minorHAnsi" w:hAnsiTheme="minorHAnsi" w:cstheme="minorHAnsi"/>
          <w:bCs/>
          <w:i/>
          <w:color w:val="0070C0"/>
          <w:sz w:val="20"/>
          <w:szCs w:val="20"/>
          <w:specVanish/>
        </w:rPr>
      </w:pPr>
      <w:r w:rsidRPr="0047437C">
        <w:rPr>
          <w:rFonts w:asciiTheme="minorHAnsi" w:hAnsiTheme="minorHAnsi" w:cstheme="minorHAnsi"/>
          <w:bCs/>
          <w:i/>
          <w:color w:val="0070C0"/>
          <w:sz w:val="20"/>
          <w:szCs w:val="20"/>
        </w:rPr>
        <w:t xml:space="preserve">Articles that </w:t>
      </w:r>
      <w:r w:rsidR="00B76601" w:rsidRPr="0047437C">
        <w:rPr>
          <w:rFonts w:asciiTheme="minorHAnsi" w:hAnsiTheme="minorHAnsi" w:cstheme="minorHAnsi"/>
          <w:bCs/>
          <w:i/>
          <w:color w:val="0070C0"/>
          <w:sz w:val="20"/>
          <w:szCs w:val="20"/>
        </w:rPr>
        <w:t>reference</w:t>
      </w:r>
      <w:r w:rsidRPr="0047437C">
        <w:rPr>
          <w:rFonts w:asciiTheme="minorHAnsi" w:hAnsiTheme="minorHAnsi" w:cstheme="minorHAnsi"/>
          <w:bCs/>
          <w:i/>
          <w:color w:val="0070C0"/>
          <w:sz w:val="20"/>
          <w:szCs w:val="20"/>
        </w:rPr>
        <w:t xml:space="preserve"> QIBA</w:t>
      </w:r>
    </w:p>
    <w:p w:rsidR="007A6BC3" w:rsidRPr="0047437C" w:rsidRDefault="007A6BC3" w:rsidP="006A29AF">
      <w:pPr>
        <w:pStyle w:val="title1"/>
        <w:shd w:val="clear" w:color="auto" w:fill="FFFFFF"/>
        <w:rPr>
          <w:rFonts w:asciiTheme="minorHAnsi" w:hAnsiTheme="minorHAnsi" w:cstheme="minorHAnsi"/>
          <w:bCs/>
          <w:i/>
          <w:color w:val="0070C0"/>
          <w:sz w:val="20"/>
          <w:szCs w:val="20"/>
          <w:specVanish/>
        </w:rPr>
      </w:pPr>
      <w:r w:rsidRPr="0047437C">
        <w:rPr>
          <w:rFonts w:asciiTheme="minorHAnsi" w:hAnsiTheme="minorHAnsi" w:cstheme="minorHAnsi"/>
          <w:bCs/>
          <w:i/>
          <w:color w:val="0070C0"/>
          <w:sz w:val="20"/>
          <w:szCs w:val="20"/>
        </w:rPr>
        <w:t>If available, links are provided to PubMed or journal landing pages.</w:t>
      </w:r>
    </w:p>
    <w:p w:rsidR="008C0AE0" w:rsidRPr="00D3733F" w:rsidRDefault="008C0AE0" w:rsidP="008C0AE0">
      <w:pPr>
        <w:pStyle w:val="title1"/>
        <w:shd w:val="clear" w:color="auto" w:fill="FFFFFF"/>
        <w:ind w:left="720"/>
        <w:rPr>
          <w:rStyle w:val="src1"/>
          <w:rFonts w:asciiTheme="minorHAnsi" w:hAnsiTheme="minorHAnsi" w:cstheme="minorHAnsi"/>
          <w:bCs/>
          <w:i/>
          <w:color w:val="0000FF"/>
          <w:sz w:val="16"/>
          <w:szCs w:val="16"/>
          <w:specVanish w:val="0"/>
        </w:rPr>
      </w:pPr>
    </w:p>
    <w:tbl>
      <w:tblPr>
        <w:tblStyle w:val="TableGrid"/>
        <w:tblW w:w="1076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10765"/>
      </w:tblGrid>
      <w:tr w:rsidR="00D3733F" w:rsidRPr="00555768" w:rsidTr="001E6C5D">
        <w:trPr>
          <w:trHeight w:val="548"/>
        </w:trPr>
        <w:tc>
          <w:tcPr>
            <w:tcW w:w="10765" w:type="dxa"/>
            <w:shd w:val="clear" w:color="auto" w:fill="FFFFFF" w:themeFill="background1"/>
            <w:vAlign w:val="center"/>
          </w:tcPr>
          <w:p w:rsidR="00D3733F" w:rsidRPr="008143DE" w:rsidRDefault="00D3733F" w:rsidP="00D954B1">
            <w:pPr>
              <w:pStyle w:val="title1"/>
              <w:shd w:val="clear" w:color="auto" w:fill="FFFFFF"/>
              <w:rPr>
                <w:rStyle w:val="src1"/>
                <w:rFonts w:asciiTheme="minorHAnsi" w:hAnsiTheme="minorHAnsi" w:cstheme="minorHAnsi"/>
                <w:b/>
                <w:bCs/>
                <w:color w:val="002060"/>
                <w:sz w:val="32"/>
                <w:szCs w:val="32"/>
                <w:specVanish w:val="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8143DE">
              <w:rPr>
                <w:rFonts w:asciiTheme="minorHAnsi" w:hAnsiTheme="minorHAnsi" w:cstheme="minorHAnsi"/>
                <w:b/>
                <w:bCs/>
                <w:color w:val="002060"/>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I.  QIBA-GENERATED ARTICLES</w:t>
            </w:r>
          </w:p>
        </w:tc>
      </w:tr>
      <w:tr w:rsidR="00D3733F" w:rsidRPr="00A425B7" w:rsidTr="001E6C5D">
        <w:trPr>
          <w:trHeight w:val="866"/>
        </w:trPr>
        <w:tc>
          <w:tcPr>
            <w:tcW w:w="10765" w:type="dxa"/>
            <w:shd w:val="clear" w:color="auto" w:fill="FFFFFF" w:themeFill="background1"/>
            <w:vAlign w:val="center"/>
          </w:tcPr>
          <w:p w:rsidR="00D3733F" w:rsidRPr="00336CFE" w:rsidRDefault="00D3733F" w:rsidP="00D954B1">
            <w:pPr>
              <w:pStyle w:val="title1"/>
              <w:shd w:val="clear" w:color="auto" w:fill="FFFFFF"/>
              <w:rPr>
                <w:rFonts w:asciiTheme="minorHAnsi" w:hAnsiTheme="minorHAnsi" w:cstheme="minorHAnsi"/>
                <w:bCs/>
                <w:i/>
                <w:sz w:val="18"/>
                <w:szCs w:val="18"/>
              </w:rPr>
            </w:pPr>
            <w:r w:rsidRPr="00F16EA4">
              <w:rPr>
                <w:rFonts w:asciiTheme="minorHAnsi" w:hAnsiTheme="minorHAnsi" w:cstheme="minorHAnsi"/>
                <w:bCs/>
                <w:i/>
                <w:color w:val="002060"/>
                <w:sz w:val="18"/>
                <w:szCs w:val="18"/>
              </w:rPr>
              <w:t>Various QIBA projects and activities have been funded in whole or in part with Federal funds from the National Institute of Biomedical Imaging and Bioengineering, National Institutes of Health, Department of Health and Human Services, under Contract Nos. HHSN268201300071C and HHSN268201000050C</w:t>
            </w:r>
            <w:r w:rsidRPr="00BA1F2C">
              <w:rPr>
                <w:rFonts w:asciiTheme="minorHAnsi" w:hAnsiTheme="minorHAnsi" w:cstheme="minorHAnsi"/>
                <w:bCs/>
                <w:i/>
                <w:sz w:val="18"/>
                <w:szCs w:val="18"/>
              </w:rPr>
              <w:t>.</w:t>
            </w:r>
          </w:p>
        </w:tc>
      </w:tr>
      <w:tr w:rsidR="00593998" w:rsidRPr="00784602" w:rsidTr="001E6C5D">
        <w:trPr>
          <w:trHeight w:val="503"/>
        </w:trPr>
        <w:tc>
          <w:tcPr>
            <w:tcW w:w="10765" w:type="dxa"/>
            <w:shd w:val="clear" w:color="auto" w:fill="FFFFFF" w:themeFill="background1"/>
            <w:vAlign w:val="center"/>
          </w:tcPr>
          <w:p w:rsidR="00593998" w:rsidRDefault="00593998" w:rsidP="00593998">
            <w:pPr>
              <w:pStyle w:val="title1"/>
              <w:shd w:val="clear" w:color="auto" w:fill="FFFFFF"/>
              <w:rPr>
                <w:rFonts w:asciiTheme="minorHAnsi" w:hAnsiTheme="minorHAnsi" w:cstheme="minorHAnsi"/>
                <w:b/>
                <w:bCs/>
                <w:color w:val="002060"/>
                <w:sz w:val="28"/>
                <w:szCs w:val="28"/>
              </w:rPr>
            </w:pPr>
            <w:r>
              <w:rPr>
                <w:rFonts w:asciiTheme="minorHAnsi" w:hAnsiTheme="minorHAnsi" w:cstheme="minorHAnsi"/>
                <w:b/>
                <w:bCs/>
                <w:color w:val="002060"/>
                <w:sz w:val="28"/>
                <w:szCs w:val="28"/>
              </w:rPr>
              <w:t>2017</w:t>
            </w:r>
          </w:p>
        </w:tc>
      </w:tr>
      <w:tr w:rsidR="00211626" w:rsidRPr="00784602" w:rsidTr="00593998">
        <w:trPr>
          <w:trHeight w:hRule="exact" w:val="1008"/>
        </w:trPr>
        <w:tc>
          <w:tcPr>
            <w:tcW w:w="10765" w:type="dxa"/>
            <w:shd w:val="clear" w:color="auto" w:fill="FFFFFF" w:themeFill="background1"/>
            <w:vAlign w:val="center"/>
          </w:tcPr>
          <w:p w:rsidR="00211626" w:rsidRPr="00593998" w:rsidRDefault="00211626" w:rsidP="00D954B1">
            <w:pPr>
              <w:pStyle w:val="title1"/>
              <w:shd w:val="clear" w:color="auto" w:fill="FFFFFF"/>
              <w:rPr>
                <w:rFonts w:asciiTheme="minorHAnsi" w:hAnsiTheme="minorHAnsi" w:cstheme="minorHAnsi"/>
                <w:bCs/>
                <w:sz w:val="22"/>
                <w:szCs w:val="22"/>
              </w:rPr>
            </w:pPr>
            <w:r>
              <w:rPr>
                <w:rFonts w:asciiTheme="minorHAnsi" w:hAnsiTheme="minorHAnsi" w:cstheme="minorHAnsi"/>
                <w:bCs/>
                <w:sz w:val="22"/>
                <w:szCs w:val="22"/>
              </w:rPr>
              <w:t xml:space="preserve">Hyun JO, </w:t>
            </w:r>
            <w:proofErr w:type="spellStart"/>
            <w:r>
              <w:rPr>
                <w:rFonts w:asciiTheme="minorHAnsi" w:hAnsiTheme="minorHAnsi" w:cstheme="minorHAnsi"/>
                <w:bCs/>
                <w:sz w:val="22"/>
                <w:szCs w:val="22"/>
              </w:rPr>
              <w:t>Jacene</w:t>
            </w:r>
            <w:proofErr w:type="spellEnd"/>
            <w:r>
              <w:rPr>
                <w:rFonts w:asciiTheme="minorHAnsi" w:hAnsiTheme="minorHAnsi" w:cstheme="minorHAnsi"/>
                <w:bCs/>
                <w:sz w:val="22"/>
                <w:szCs w:val="22"/>
              </w:rPr>
              <w:t xml:space="preserve"> HA, </w:t>
            </w:r>
            <w:proofErr w:type="spellStart"/>
            <w:r>
              <w:rPr>
                <w:rFonts w:asciiTheme="minorHAnsi" w:hAnsiTheme="minorHAnsi" w:cstheme="minorHAnsi"/>
                <w:bCs/>
                <w:sz w:val="22"/>
                <w:szCs w:val="22"/>
              </w:rPr>
              <w:t>Luber</w:t>
            </w:r>
            <w:proofErr w:type="spellEnd"/>
            <w:r>
              <w:rPr>
                <w:rFonts w:asciiTheme="minorHAnsi" w:hAnsiTheme="minorHAnsi" w:cstheme="minorHAnsi"/>
                <w:bCs/>
                <w:sz w:val="22"/>
                <w:szCs w:val="22"/>
              </w:rPr>
              <w:t xml:space="preserve"> B, Wang H, Leal J, Huynh MH, Wahl R. </w:t>
            </w:r>
            <w:r w:rsidRPr="00211626">
              <w:rPr>
                <w:rFonts w:asciiTheme="minorHAnsi" w:hAnsiTheme="minorHAnsi" w:cstheme="minorHAnsi"/>
                <w:b/>
                <w:bCs/>
                <w:sz w:val="22"/>
                <w:szCs w:val="22"/>
              </w:rPr>
              <w:t>Quantitation of cancer treatment response by FDG PET/CT: multi-center assessment of measurement variability.</w:t>
            </w:r>
            <w:r>
              <w:rPr>
                <w:rFonts w:asciiTheme="minorHAnsi" w:hAnsiTheme="minorHAnsi" w:cstheme="minorHAnsi"/>
                <w:bCs/>
                <w:sz w:val="22"/>
                <w:szCs w:val="22"/>
              </w:rPr>
              <w:t xml:space="preserve"> </w:t>
            </w:r>
            <w:r w:rsidRPr="00211626">
              <w:rPr>
                <w:rFonts w:asciiTheme="minorHAnsi" w:hAnsiTheme="minorHAnsi" w:cstheme="minorHAnsi"/>
                <w:bCs/>
                <w:i/>
                <w:sz w:val="22"/>
                <w:szCs w:val="22"/>
              </w:rPr>
              <w:t>Journal of Nuclear Medicine</w:t>
            </w:r>
            <w:r>
              <w:rPr>
                <w:rFonts w:asciiTheme="minorHAnsi" w:hAnsiTheme="minorHAnsi" w:cstheme="minorHAnsi"/>
                <w:bCs/>
                <w:sz w:val="22"/>
                <w:szCs w:val="22"/>
              </w:rPr>
              <w:t xml:space="preserve">. </w:t>
            </w:r>
            <w:proofErr w:type="spellStart"/>
            <w:proofErr w:type="gramStart"/>
            <w:r>
              <w:rPr>
                <w:rFonts w:asciiTheme="minorHAnsi" w:hAnsiTheme="minorHAnsi" w:cstheme="minorHAnsi"/>
                <w:bCs/>
                <w:sz w:val="22"/>
                <w:szCs w:val="22"/>
              </w:rPr>
              <w:t>ePub</w:t>
            </w:r>
            <w:proofErr w:type="spellEnd"/>
            <w:proofErr w:type="gramEnd"/>
            <w:r>
              <w:rPr>
                <w:rFonts w:asciiTheme="minorHAnsi" w:hAnsiTheme="minorHAnsi" w:cstheme="minorHAnsi"/>
                <w:bCs/>
                <w:sz w:val="22"/>
                <w:szCs w:val="22"/>
              </w:rPr>
              <w:t xml:space="preserve"> ahead of print: March 30, 2017. </w:t>
            </w:r>
            <w:hyperlink r:id="rId9" w:history="1">
              <w:proofErr w:type="spellStart"/>
              <w:r w:rsidRPr="00211626">
                <w:rPr>
                  <w:rStyle w:val="Hyperlink"/>
                  <w:rFonts w:asciiTheme="minorHAnsi" w:hAnsiTheme="minorHAnsi" w:cstheme="minorHAnsi"/>
                  <w:bCs/>
                  <w:color w:val="0070C0"/>
                  <w:sz w:val="20"/>
                  <w:szCs w:val="20"/>
                  <w:u w:val="none"/>
                </w:rPr>
                <w:t>doi</w:t>
              </w:r>
              <w:proofErr w:type="spellEnd"/>
              <w:r w:rsidRPr="00211626">
                <w:rPr>
                  <w:rStyle w:val="Hyperlink"/>
                  <w:rFonts w:asciiTheme="minorHAnsi" w:hAnsiTheme="minorHAnsi" w:cstheme="minorHAnsi"/>
                  <w:bCs/>
                  <w:color w:val="0070C0"/>
                  <w:sz w:val="20"/>
                  <w:szCs w:val="20"/>
                  <w:u w:val="none"/>
                </w:rPr>
                <w:t>: 10.2967/jnumed.117.189605</w:t>
              </w:r>
            </w:hyperlink>
            <w:r w:rsidRPr="00211626">
              <w:rPr>
                <w:rFonts w:asciiTheme="minorHAnsi" w:hAnsiTheme="minorHAnsi" w:cstheme="minorHAnsi"/>
                <w:bCs/>
                <w:color w:val="0070C0"/>
                <w:sz w:val="20"/>
                <w:szCs w:val="20"/>
              </w:rPr>
              <w:t xml:space="preserve">; </w:t>
            </w:r>
            <w:hyperlink r:id="rId10" w:history="1">
              <w:r w:rsidRPr="00211626">
                <w:rPr>
                  <w:rStyle w:val="Hyperlink"/>
                  <w:rFonts w:asciiTheme="minorHAnsi" w:hAnsiTheme="minorHAnsi" w:cstheme="minorHAnsi"/>
                  <w:bCs/>
                  <w:color w:val="0070C0"/>
                  <w:sz w:val="20"/>
                  <w:szCs w:val="20"/>
                  <w:u w:val="none"/>
                </w:rPr>
                <w:t>PubMed Citation</w:t>
              </w:r>
            </w:hyperlink>
          </w:p>
        </w:tc>
      </w:tr>
      <w:tr w:rsidR="0023685B" w:rsidRPr="00784602" w:rsidTr="00593998">
        <w:trPr>
          <w:trHeight w:hRule="exact" w:val="1008"/>
        </w:trPr>
        <w:tc>
          <w:tcPr>
            <w:tcW w:w="10765" w:type="dxa"/>
            <w:shd w:val="clear" w:color="auto" w:fill="FFFFFF" w:themeFill="background1"/>
            <w:vAlign w:val="center"/>
          </w:tcPr>
          <w:p w:rsidR="0023685B" w:rsidRPr="00593998" w:rsidRDefault="0023685B" w:rsidP="0023685B">
            <w:pPr>
              <w:pStyle w:val="title1"/>
              <w:shd w:val="clear" w:color="auto" w:fill="FFFFFF"/>
              <w:rPr>
                <w:rFonts w:asciiTheme="minorHAnsi" w:hAnsiTheme="minorHAnsi" w:cstheme="minorHAnsi"/>
                <w:bCs/>
                <w:sz w:val="22"/>
                <w:szCs w:val="22"/>
              </w:rPr>
            </w:pPr>
            <w:r>
              <w:rPr>
                <w:rFonts w:asciiTheme="minorHAnsi" w:hAnsiTheme="minorHAnsi" w:cstheme="minorHAnsi"/>
                <w:bCs/>
                <w:sz w:val="22"/>
                <w:szCs w:val="22"/>
              </w:rPr>
              <w:t xml:space="preserve">Lodge M, Boellaard R. </w:t>
            </w:r>
            <w:hyperlink r:id="rId11" w:history="1">
              <w:r w:rsidRPr="00D0449C">
                <w:rPr>
                  <w:rStyle w:val="Hyperlink"/>
                  <w:rFonts w:asciiTheme="minorHAnsi" w:hAnsiTheme="minorHAnsi" w:cstheme="minorHAnsi"/>
                  <w:b/>
                  <w:bCs/>
                  <w:color w:val="0070C0"/>
                  <w:sz w:val="22"/>
                  <w:szCs w:val="22"/>
                  <w:u w:val="none"/>
                </w:rPr>
                <w:t>Noise and bias characteristics of standardized uptake value (SUV) derived with point spread function (PSF) image reconstruction: should PSF be used for PET tumor uptake quantification?</w:t>
              </w:r>
            </w:hyperlink>
            <w:r>
              <w:rPr>
                <w:rFonts w:asciiTheme="minorHAnsi" w:hAnsiTheme="minorHAnsi" w:cstheme="minorHAnsi"/>
                <w:bCs/>
                <w:sz w:val="22"/>
                <w:szCs w:val="22"/>
              </w:rPr>
              <w:t xml:space="preserve"> </w:t>
            </w:r>
            <w:r w:rsidRPr="003F765B">
              <w:rPr>
                <w:rFonts w:asciiTheme="minorHAnsi" w:hAnsiTheme="minorHAnsi" w:cstheme="minorHAnsi"/>
                <w:bCs/>
                <w:i/>
                <w:sz w:val="22"/>
                <w:szCs w:val="22"/>
              </w:rPr>
              <w:t>Journal of Nuclear Medicine</w:t>
            </w:r>
            <w:r>
              <w:rPr>
                <w:rFonts w:asciiTheme="minorHAnsi" w:hAnsiTheme="minorHAnsi" w:cstheme="minorHAnsi"/>
                <w:bCs/>
                <w:sz w:val="22"/>
                <w:szCs w:val="22"/>
              </w:rPr>
              <w:t>. 2017; 58(</w:t>
            </w:r>
            <w:r w:rsidR="00B11B59">
              <w:rPr>
                <w:rFonts w:asciiTheme="minorHAnsi" w:hAnsiTheme="minorHAnsi" w:cstheme="minorHAnsi"/>
                <w:bCs/>
                <w:sz w:val="22"/>
                <w:szCs w:val="22"/>
              </w:rPr>
              <w:t>S1):614</w:t>
            </w:r>
            <w:r>
              <w:rPr>
                <w:rFonts w:asciiTheme="minorHAnsi" w:hAnsiTheme="minorHAnsi" w:cstheme="minorHAnsi"/>
                <w:bCs/>
                <w:sz w:val="22"/>
                <w:szCs w:val="22"/>
              </w:rPr>
              <w:t xml:space="preserve">. </w:t>
            </w:r>
          </w:p>
        </w:tc>
      </w:tr>
      <w:tr w:rsidR="00593998" w:rsidRPr="00784602" w:rsidTr="00593998">
        <w:trPr>
          <w:trHeight w:hRule="exact" w:val="1008"/>
        </w:trPr>
        <w:tc>
          <w:tcPr>
            <w:tcW w:w="10765" w:type="dxa"/>
            <w:shd w:val="clear" w:color="auto" w:fill="FFFFFF" w:themeFill="background1"/>
            <w:vAlign w:val="center"/>
          </w:tcPr>
          <w:p w:rsidR="00593998" w:rsidRPr="00593998" w:rsidRDefault="00593998" w:rsidP="00D954B1">
            <w:pPr>
              <w:pStyle w:val="title1"/>
              <w:shd w:val="clear" w:color="auto" w:fill="FFFFFF"/>
              <w:rPr>
                <w:rFonts w:asciiTheme="minorHAnsi" w:hAnsiTheme="minorHAnsi" w:cstheme="minorHAnsi"/>
                <w:bCs/>
                <w:color w:val="002060"/>
                <w:sz w:val="22"/>
                <w:szCs w:val="22"/>
              </w:rPr>
            </w:pPr>
            <w:r w:rsidRPr="00593998">
              <w:rPr>
                <w:rFonts w:asciiTheme="minorHAnsi" w:hAnsiTheme="minorHAnsi" w:cstheme="minorHAnsi"/>
                <w:bCs/>
                <w:sz w:val="22"/>
                <w:szCs w:val="22"/>
              </w:rPr>
              <w:t xml:space="preserve">Palmeri ML, </w:t>
            </w:r>
            <w:proofErr w:type="spellStart"/>
            <w:r w:rsidRPr="00593998">
              <w:rPr>
                <w:rFonts w:asciiTheme="minorHAnsi" w:hAnsiTheme="minorHAnsi" w:cstheme="minorHAnsi"/>
                <w:bCs/>
                <w:sz w:val="22"/>
                <w:szCs w:val="22"/>
              </w:rPr>
              <w:t>Qiang</w:t>
            </w:r>
            <w:proofErr w:type="spellEnd"/>
            <w:r w:rsidRPr="00593998">
              <w:rPr>
                <w:rFonts w:asciiTheme="minorHAnsi" w:hAnsiTheme="minorHAnsi" w:cstheme="minorHAnsi"/>
                <w:bCs/>
                <w:sz w:val="22"/>
                <w:szCs w:val="22"/>
              </w:rPr>
              <w:t xml:space="preserve"> B, Chen S, Urban MW. </w:t>
            </w:r>
            <w:r w:rsidRPr="00593998">
              <w:rPr>
                <w:rFonts w:asciiTheme="minorHAnsi" w:hAnsiTheme="minorHAnsi" w:cstheme="minorHAnsi"/>
                <w:b/>
                <w:bCs/>
                <w:sz w:val="22"/>
                <w:szCs w:val="22"/>
              </w:rPr>
              <w:t>Guidelines for Finite-Element Modeling of Acoustic Radiation Force-Induced Shear Wave Propagation in Tissue-Mimicking Media.</w:t>
            </w:r>
            <w:r>
              <w:rPr>
                <w:rFonts w:asciiTheme="minorHAnsi" w:hAnsiTheme="minorHAnsi" w:cstheme="minorHAnsi"/>
                <w:bCs/>
                <w:sz w:val="22"/>
                <w:szCs w:val="22"/>
              </w:rPr>
              <w:t xml:space="preserve"> </w:t>
            </w:r>
            <w:r w:rsidRPr="00593998">
              <w:rPr>
                <w:rFonts w:asciiTheme="minorHAnsi" w:hAnsiTheme="minorHAnsi" w:cstheme="minorHAnsi"/>
                <w:bCs/>
                <w:i/>
                <w:sz w:val="22"/>
                <w:szCs w:val="22"/>
              </w:rPr>
              <w:t xml:space="preserve">IEEE Trans </w:t>
            </w:r>
            <w:proofErr w:type="spellStart"/>
            <w:r w:rsidRPr="00593998">
              <w:rPr>
                <w:rFonts w:asciiTheme="minorHAnsi" w:hAnsiTheme="minorHAnsi" w:cstheme="minorHAnsi"/>
                <w:bCs/>
                <w:i/>
                <w:sz w:val="22"/>
                <w:szCs w:val="22"/>
              </w:rPr>
              <w:t>Ultrason</w:t>
            </w:r>
            <w:proofErr w:type="spellEnd"/>
            <w:r w:rsidRPr="00593998">
              <w:rPr>
                <w:rFonts w:asciiTheme="minorHAnsi" w:hAnsiTheme="minorHAnsi" w:cstheme="minorHAnsi"/>
                <w:bCs/>
                <w:i/>
                <w:sz w:val="22"/>
                <w:szCs w:val="22"/>
              </w:rPr>
              <w:t xml:space="preserve"> </w:t>
            </w:r>
            <w:proofErr w:type="spellStart"/>
            <w:r w:rsidRPr="00593998">
              <w:rPr>
                <w:rFonts w:asciiTheme="minorHAnsi" w:hAnsiTheme="minorHAnsi" w:cstheme="minorHAnsi"/>
                <w:bCs/>
                <w:i/>
                <w:sz w:val="22"/>
                <w:szCs w:val="22"/>
              </w:rPr>
              <w:t>Ferroelectr</w:t>
            </w:r>
            <w:proofErr w:type="spellEnd"/>
            <w:r w:rsidRPr="00593998">
              <w:rPr>
                <w:rFonts w:asciiTheme="minorHAnsi" w:hAnsiTheme="minorHAnsi" w:cstheme="minorHAnsi"/>
                <w:bCs/>
                <w:i/>
                <w:sz w:val="22"/>
                <w:szCs w:val="22"/>
              </w:rPr>
              <w:t xml:space="preserve"> </w:t>
            </w:r>
            <w:proofErr w:type="spellStart"/>
            <w:r w:rsidRPr="00593998">
              <w:rPr>
                <w:rFonts w:asciiTheme="minorHAnsi" w:hAnsiTheme="minorHAnsi" w:cstheme="minorHAnsi"/>
                <w:bCs/>
                <w:i/>
                <w:sz w:val="22"/>
                <w:szCs w:val="22"/>
              </w:rPr>
              <w:t>Freq</w:t>
            </w:r>
            <w:proofErr w:type="spellEnd"/>
            <w:r w:rsidRPr="00593998">
              <w:rPr>
                <w:rFonts w:asciiTheme="minorHAnsi" w:hAnsiTheme="minorHAnsi" w:cstheme="minorHAnsi"/>
                <w:bCs/>
                <w:i/>
                <w:sz w:val="22"/>
                <w:szCs w:val="22"/>
              </w:rPr>
              <w:t xml:space="preserve"> Control.</w:t>
            </w:r>
            <w:r>
              <w:rPr>
                <w:rFonts w:asciiTheme="minorHAnsi" w:hAnsiTheme="minorHAnsi" w:cstheme="minorHAnsi"/>
                <w:bCs/>
                <w:sz w:val="22"/>
                <w:szCs w:val="22"/>
              </w:rPr>
              <w:t xml:space="preserve"> 2017; 64(1):78-92. </w:t>
            </w:r>
            <w:hyperlink r:id="rId12" w:history="1">
              <w:proofErr w:type="spellStart"/>
              <w:r w:rsidRPr="00593998">
                <w:rPr>
                  <w:rStyle w:val="Hyperlink"/>
                  <w:rFonts w:asciiTheme="minorHAnsi" w:hAnsiTheme="minorHAnsi" w:cstheme="minorHAnsi"/>
                  <w:bCs/>
                  <w:color w:val="0070C0"/>
                  <w:sz w:val="20"/>
                  <w:szCs w:val="20"/>
                  <w:u w:val="none"/>
                </w:rPr>
                <w:t>doi</w:t>
              </w:r>
              <w:proofErr w:type="spellEnd"/>
              <w:r w:rsidRPr="00593998">
                <w:rPr>
                  <w:rStyle w:val="Hyperlink"/>
                  <w:rFonts w:asciiTheme="minorHAnsi" w:hAnsiTheme="minorHAnsi" w:cstheme="minorHAnsi"/>
                  <w:bCs/>
                  <w:color w:val="0070C0"/>
                  <w:sz w:val="20"/>
                  <w:szCs w:val="20"/>
                  <w:u w:val="none"/>
                </w:rPr>
                <w:t>: 10.1109/TUFFC.2016.2641299</w:t>
              </w:r>
            </w:hyperlink>
            <w:r w:rsidRPr="00593998">
              <w:rPr>
                <w:rFonts w:asciiTheme="minorHAnsi" w:hAnsiTheme="minorHAnsi" w:cstheme="minorHAnsi"/>
                <w:bCs/>
                <w:color w:val="0070C0"/>
                <w:sz w:val="20"/>
                <w:szCs w:val="20"/>
              </w:rPr>
              <w:t xml:space="preserve">; </w:t>
            </w:r>
            <w:hyperlink r:id="rId13" w:history="1">
              <w:r w:rsidRPr="00593998">
                <w:rPr>
                  <w:rStyle w:val="Hyperlink"/>
                  <w:rFonts w:asciiTheme="minorHAnsi" w:hAnsiTheme="minorHAnsi" w:cstheme="minorHAnsi"/>
                  <w:bCs/>
                  <w:color w:val="0070C0"/>
                  <w:sz w:val="20"/>
                  <w:szCs w:val="20"/>
                  <w:u w:val="none"/>
                </w:rPr>
                <w:t>PubMed Citation</w:t>
              </w:r>
            </w:hyperlink>
          </w:p>
        </w:tc>
      </w:tr>
      <w:tr w:rsidR="001B7CCD" w:rsidRPr="00784602" w:rsidTr="001B7CCD">
        <w:trPr>
          <w:trHeight w:hRule="exact" w:val="1251"/>
        </w:trPr>
        <w:tc>
          <w:tcPr>
            <w:tcW w:w="10765" w:type="dxa"/>
            <w:shd w:val="clear" w:color="auto" w:fill="FFFFFF" w:themeFill="background1"/>
            <w:vAlign w:val="center"/>
          </w:tcPr>
          <w:p w:rsidR="001B7CCD" w:rsidRPr="00593998" w:rsidRDefault="001B7CCD" w:rsidP="00D954B1">
            <w:pPr>
              <w:pStyle w:val="title1"/>
              <w:shd w:val="clear" w:color="auto" w:fill="FFFFFF"/>
              <w:rPr>
                <w:rFonts w:asciiTheme="minorHAnsi" w:hAnsiTheme="minorHAnsi" w:cstheme="minorHAnsi"/>
                <w:bCs/>
                <w:sz w:val="22"/>
                <w:szCs w:val="22"/>
              </w:rPr>
            </w:pPr>
            <w:r>
              <w:rPr>
                <w:rFonts w:asciiTheme="minorHAnsi" w:hAnsiTheme="minorHAnsi" w:cstheme="minorHAnsi"/>
                <w:bCs/>
                <w:sz w:val="22"/>
                <w:szCs w:val="22"/>
              </w:rPr>
              <w:t xml:space="preserve">Wang K, Manning P, </w:t>
            </w:r>
            <w:proofErr w:type="spellStart"/>
            <w:r>
              <w:rPr>
                <w:rFonts w:asciiTheme="minorHAnsi" w:hAnsiTheme="minorHAnsi" w:cstheme="minorHAnsi"/>
                <w:bCs/>
                <w:sz w:val="22"/>
                <w:szCs w:val="22"/>
              </w:rPr>
              <w:t>Szeverenyi</w:t>
            </w:r>
            <w:proofErr w:type="spellEnd"/>
            <w:r>
              <w:rPr>
                <w:rFonts w:asciiTheme="minorHAnsi" w:hAnsiTheme="minorHAnsi" w:cstheme="minorHAnsi"/>
                <w:bCs/>
                <w:sz w:val="22"/>
                <w:szCs w:val="22"/>
              </w:rPr>
              <w:t xml:space="preserve"> N, Wolfson T, Hamilton G, Middleton M, </w:t>
            </w:r>
            <w:proofErr w:type="spellStart"/>
            <w:r>
              <w:rPr>
                <w:rFonts w:asciiTheme="minorHAnsi" w:hAnsiTheme="minorHAnsi" w:cstheme="minorHAnsi"/>
                <w:bCs/>
                <w:sz w:val="22"/>
                <w:szCs w:val="22"/>
              </w:rPr>
              <w:t>Vaida</w:t>
            </w:r>
            <w:proofErr w:type="spellEnd"/>
            <w:r>
              <w:rPr>
                <w:rFonts w:asciiTheme="minorHAnsi" w:hAnsiTheme="minorHAnsi" w:cstheme="minorHAnsi"/>
                <w:bCs/>
                <w:sz w:val="22"/>
                <w:szCs w:val="22"/>
              </w:rPr>
              <w:t xml:space="preserve"> F, Yin M, Glaser K, Ehman RL, Sirlin CB. </w:t>
            </w:r>
            <w:r w:rsidRPr="001B7CCD">
              <w:rPr>
                <w:rFonts w:asciiTheme="minorHAnsi" w:hAnsiTheme="minorHAnsi" w:cstheme="minorHAnsi"/>
                <w:b/>
                <w:bCs/>
                <w:sz w:val="22"/>
                <w:szCs w:val="22"/>
              </w:rPr>
              <w:t>Repeatability and reproducibility of 2D and 3D hepatic MR elastography with rigid and flexible drivers at end-expiration and end-inspiration in healthy volunteers</w:t>
            </w:r>
            <w:r>
              <w:rPr>
                <w:rFonts w:asciiTheme="minorHAnsi" w:hAnsiTheme="minorHAnsi" w:cstheme="minorHAnsi"/>
                <w:bCs/>
                <w:sz w:val="22"/>
                <w:szCs w:val="22"/>
              </w:rPr>
              <w:t xml:space="preserve">.   </w:t>
            </w:r>
            <w:r w:rsidRPr="001B7CCD">
              <w:rPr>
                <w:rFonts w:asciiTheme="minorHAnsi" w:hAnsiTheme="minorHAnsi" w:cstheme="minorHAnsi"/>
                <w:bCs/>
                <w:i/>
                <w:sz w:val="22"/>
                <w:szCs w:val="22"/>
              </w:rPr>
              <w:t>Abdominal Radiology</w:t>
            </w:r>
            <w:r>
              <w:rPr>
                <w:rFonts w:asciiTheme="minorHAnsi" w:hAnsiTheme="minorHAnsi" w:cstheme="minorHAnsi"/>
                <w:bCs/>
                <w:sz w:val="22"/>
                <w:szCs w:val="22"/>
              </w:rPr>
              <w:t xml:space="preserve">. 2017; 1-12.  </w:t>
            </w:r>
            <w:hyperlink r:id="rId14" w:history="1">
              <w:r w:rsidRPr="00D45FBF">
                <w:rPr>
                  <w:rStyle w:val="Hyperlink"/>
                  <w:rFonts w:asciiTheme="minorHAnsi" w:hAnsiTheme="minorHAnsi" w:cstheme="minorHAnsi"/>
                  <w:bCs/>
                  <w:color w:val="0070C0"/>
                  <w:sz w:val="20"/>
                  <w:szCs w:val="20"/>
                  <w:u w:val="none"/>
                </w:rPr>
                <w:t>doi:10.1007/s00261-017-1206-4</w:t>
              </w:r>
            </w:hyperlink>
            <w:r w:rsidR="00D45FBF" w:rsidRPr="00D45FBF">
              <w:rPr>
                <w:rFonts w:asciiTheme="minorHAnsi" w:hAnsiTheme="minorHAnsi" w:cstheme="minorHAnsi"/>
                <w:bCs/>
                <w:color w:val="0070C0"/>
                <w:sz w:val="20"/>
                <w:szCs w:val="20"/>
              </w:rPr>
              <w:t xml:space="preserve">; </w:t>
            </w:r>
            <w:hyperlink r:id="rId15" w:history="1">
              <w:r w:rsidR="00D45FBF" w:rsidRPr="00D45FBF">
                <w:rPr>
                  <w:rStyle w:val="Hyperlink"/>
                  <w:rFonts w:asciiTheme="minorHAnsi" w:hAnsiTheme="minorHAnsi" w:cstheme="minorHAnsi"/>
                  <w:bCs/>
                  <w:color w:val="0070C0"/>
                  <w:sz w:val="20"/>
                  <w:szCs w:val="20"/>
                  <w:u w:val="none"/>
                </w:rPr>
                <w:t>PubMed Citation</w:t>
              </w:r>
            </w:hyperlink>
          </w:p>
        </w:tc>
      </w:tr>
      <w:tr w:rsidR="00D3733F" w:rsidRPr="00784602" w:rsidTr="001E6C5D">
        <w:trPr>
          <w:trHeight w:val="503"/>
        </w:trPr>
        <w:tc>
          <w:tcPr>
            <w:tcW w:w="10765" w:type="dxa"/>
            <w:shd w:val="clear" w:color="auto" w:fill="FFFFFF" w:themeFill="background1"/>
            <w:vAlign w:val="center"/>
          </w:tcPr>
          <w:p w:rsidR="00D3733F" w:rsidRPr="002F1CDA" w:rsidRDefault="00D3733F" w:rsidP="00D954B1">
            <w:pPr>
              <w:pStyle w:val="title1"/>
              <w:shd w:val="clear" w:color="auto" w:fill="FFFFFF"/>
              <w:rPr>
                <w:rFonts w:asciiTheme="minorHAnsi" w:hAnsiTheme="minorHAnsi" w:cstheme="minorHAnsi"/>
                <w:b/>
                <w:bCs/>
                <w:color w:val="002060"/>
                <w:sz w:val="28"/>
                <w:szCs w:val="28"/>
              </w:rPr>
            </w:pPr>
            <w:r>
              <w:rPr>
                <w:rFonts w:asciiTheme="minorHAnsi" w:hAnsiTheme="minorHAnsi" w:cstheme="minorHAnsi"/>
                <w:b/>
                <w:bCs/>
                <w:color w:val="002060"/>
                <w:sz w:val="28"/>
                <w:szCs w:val="28"/>
              </w:rPr>
              <w:t>2016</w:t>
            </w:r>
          </w:p>
        </w:tc>
      </w:tr>
      <w:tr w:rsidR="0030718F" w:rsidRPr="00784602" w:rsidTr="00EB2AA3">
        <w:trPr>
          <w:trHeight w:hRule="exact" w:val="1008"/>
        </w:trPr>
        <w:tc>
          <w:tcPr>
            <w:tcW w:w="10765" w:type="dxa"/>
            <w:shd w:val="clear" w:color="auto" w:fill="FFFFFF" w:themeFill="background1"/>
            <w:vAlign w:val="center"/>
          </w:tcPr>
          <w:p w:rsidR="0030718F" w:rsidRPr="001005FF" w:rsidRDefault="0030718F" w:rsidP="00952598">
            <w:pPr>
              <w:rPr>
                <w:rFonts w:cs="Calibri"/>
                <w:color w:val="000000"/>
              </w:rPr>
            </w:pPr>
            <w:r>
              <w:rPr>
                <w:rFonts w:cs="Calibri"/>
                <w:color w:val="000000"/>
              </w:rPr>
              <w:t xml:space="preserve">Athelogou MA, Kim HJ, Dima AD, et al.  </w:t>
            </w:r>
            <w:hyperlink r:id="rId16" w:history="1">
              <w:r w:rsidRPr="00045920">
                <w:rPr>
                  <w:rStyle w:val="Hyperlink"/>
                  <w:rFonts w:cs="Calibri"/>
                  <w:b/>
                  <w:color w:val="0070C0"/>
                  <w:u w:val="none"/>
                </w:rPr>
                <w:t xml:space="preserve">Algorithm </w:t>
              </w:r>
              <w:r w:rsidR="00952598">
                <w:rPr>
                  <w:rStyle w:val="Hyperlink"/>
                  <w:rFonts w:cs="Calibri"/>
                  <w:b/>
                  <w:color w:val="0070C0"/>
                  <w:u w:val="none"/>
                </w:rPr>
                <w:t>variability in the estimation of lung nodule volume from phantom CT scans: results of the QIBA 3A public challenge</w:t>
              </w:r>
              <w:r w:rsidRPr="00045920">
                <w:rPr>
                  <w:rStyle w:val="Hyperlink"/>
                  <w:rFonts w:cs="Calibri"/>
                  <w:b/>
                  <w:color w:val="0070C0"/>
                  <w:u w:val="none"/>
                </w:rPr>
                <w:t xml:space="preserve">. </w:t>
              </w:r>
            </w:hyperlink>
            <w:r>
              <w:rPr>
                <w:rFonts w:cs="Calibri"/>
                <w:b/>
                <w:color w:val="000000"/>
              </w:rPr>
              <w:t xml:space="preserve"> </w:t>
            </w:r>
            <w:r w:rsidRPr="0030718F">
              <w:rPr>
                <w:rFonts w:cs="Calibri"/>
                <w:i/>
                <w:color w:val="000000"/>
              </w:rPr>
              <w:t>Academic Radiology</w:t>
            </w:r>
            <w:r w:rsidR="00BF52D4">
              <w:rPr>
                <w:rFonts w:cs="Calibri"/>
                <w:i/>
                <w:color w:val="000000"/>
              </w:rPr>
              <w:t xml:space="preserve">.  </w:t>
            </w:r>
            <w:r w:rsidR="004031C9">
              <w:rPr>
                <w:rFonts w:cs="Calibri"/>
                <w:color w:val="000000"/>
              </w:rPr>
              <w:t>2016;</w:t>
            </w:r>
            <w:r w:rsidR="00952598">
              <w:rPr>
                <w:rFonts w:cs="Calibri"/>
                <w:color w:val="000000"/>
              </w:rPr>
              <w:t xml:space="preserve"> </w:t>
            </w:r>
            <w:r w:rsidR="004031C9">
              <w:rPr>
                <w:rFonts w:cs="Calibri"/>
                <w:color w:val="000000"/>
              </w:rPr>
              <w:t xml:space="preserve">23(8):940-52. </w:t>
            </w:r>
            <w:hyperlink r:id="rId17" w:history="1">
              <w:proofErr w:type="spellStart"/>
              <w:r w:rsidR="00E90014" w:rsidRPr="006243FE">
                <w:rPr>
                  <w:rStyle w:val="Hyperlink"/>
                  <w:rFonts w:cs="Calibri"/>
                  <w:color w:val="0070C0"/>
                  <w:sz w:val="20"/>
                  <w:szCs w:val="20"/>
                  <w:u w:val="none"/>
                </w:rPr>
                <w:t>doi</w:t>
              </w:r>
              <w:proofErr w:type="spellEnd"/>
              <w:r w:rsidR="00BF52D4" w:rsidRPr="006243FE">
                <w:rPr>
                  <w:rStyle w:val="Hyperlink"/>
                  <w:rFonts w:cs="Calibri"/>
                  <w:color w:val="0070C0"/>
                  <w:sz w:val="20"/>
                  <w:szCs w:val="20"/>
                  <w:u w:val="none"/>
                </w:rPr>
                <w:t xml:space="preserve">: </w:t>
              </w:r>
              <w:r w:rsidR="006243FE" w:rsidRPr="006243FE">
                <w:rPr>
                  <w:rStyle w:val="Hyperlink"/>
                  <w:rFonts w:cs="Calibri"/>
                  <w:color w:val="0070C0"/>
                  <w:sz w:val="20"/>
                  <w:szCs w:val="20"/>
                  <w:u w:val="none"/>
                </w:rPr>
                <w:t>10.1016/j.acra.2016.02.018</w:t>
              </w:r>
            </w:hyperlink>
            <w:r w:rsidR="006243FE" w:rsidRPr="006243FE">
              <w:rPr>
                <w:rFonts w:cs="Calibri"/>
                <w:color w:val="0070C0"/>
                <w:sz w:val="20"/>
                <w:szCs w:val="20"/>
              </w:rPr>
              <w:t xml:space="preserve"> </w:t>
            </w:r>
          </w:p>
        </w:tc>
      </w:tr>
      <w:tr w:rsidR="0024534A" w:rsidRPr="00784602" w:rsidTr="0024534A">
        <w:trPr>
          <w:trHeight w:hRule="exact" w:val="720"/>
        </w:trPr>
        <w:tc>
          <w:tcPr>
            <w:tcW w:w="10765" w:type="dxa"/>
            <w:shd w:val="clear" w:color="auto" w:fill="FFFFFF" w:themeFill="background1"/>
            <w:vAlign w:val="center"/>
          </w:tcPr>
          <w:p w:rsidR="0024534A" w:rsidRDefault="0024534A" w:rsidP="00A742A9">
            <w:pPr>
              <w:rPr>
                <w:rFonts w:cs="Calibri"/>
                <w:color w:val="000000"/>
              </w:rPr>
            </w:pPr>
            <w:r>
              <w:rPr>
                <w:rFonts w:cs="Calibri"/>
                <w:color w:val="000000"/>
              </w:rPr>
              <w:t xml:space="preserve">Carson P. </w:t>
            </w:r>
            <w:r w:rsidRPr="0024534A">
              <w:rPr>
                <w:rFonts w:cs="Calibri"/>
                <w:b/>
                <w:color w:val="000000"/>
              </w:rPr>
              <w:t xml:space="preserve">TH-A-207B-00: Shear-Wave Imaging and a QIBA US Biomarker Update. </w:t>
            </w:r>
            <w:r w:rsidRPr="0024534A">
              <w:rPr>
                <w:rFonts w:cs="Calibri"/>
                <w:i/>
                <w:color w:val="000000"/>
              </w:rPr>
              <w:t>Medical Physics</w:t>
            </w:r>
            <w:r>
              <w:rPr>
                <w:rFonts w:cs="Calibri"/>
                <w:color w:val="000000"/>
              </w:rPr>
              <w:t xml:space="preserve">. 2016; 43(6):3866-3867. </w:t>
            </w:r>
            <w:hyperlink r:id="rId18" w:history="1">
              <w:proofErr w:type="spellStart"/>
              <w:r w:rsidRPr="0024534A">
                <w:rPr>
                  <w:rStyle w:val="Hyperlink"/>
                  <w:rFonts w:cs="Calibri"/>
                  <w:color w:val="0070C0"/>
                  <w:sz w:val="20"/>
                  <w:szCs w:val="20"/>
                  <w:u w:val="none"/>
                </w:rPr>
                <w:t>doi</w:t>
              </w:r>
              <w:proofErr w:type="spellEnd"/>
              <w:r w:rsidRPr="0024534A">
                <w:rPr>
                  <w:rStyle w:val="Hyperlink"/>
                  <w:rFonts w:cs="Calibri"/>
                  <w:color w:val="0070C0"/>
                  <w:sz w:val="20"/>
                  <w:szCs w:val="20"/>
                  <w:u w:val="none"/>
                </w:rPr>
                <w:t>: 10.1118/1.4958104</w:t>
              </w:r>
            </w:hyperlink>
            <w:r w:rsidRPr="0024534A">
              <w:rPr>
                <w:rFonts w:cs="Calibri"/>
                <w:color w:val="0070C0"/>
                <w:sz w:val="20"/>
                <w:szCs w:val="20"/>
              </w:rPr>
              <w:t xml:space="preserve">; </w:t>
            </w:r>
            <w:hyperlink r:id="rId19" w:history="1">
              <w:r w:rsidRPr="0024534A">
                <w:rPr>
                  <w:rStyle w:val="Hyperlink"/>
                  <w:rFonts w:cs="Calibri"/>
                  <w:color w:val="0070C0"/>
                  <w:sz w:val="20"/>
                  <w:szCs w:val="20"/>
                  <w:u w:val="none"/>
                </w:rPr>
                <w:t>PubMed Citation</w:t>
              </w:r>
            </w:hyperlink>
          </w:p>
        </w:tc>
      </w:tr>
      <w:tr w:rsidR="00EE2DA0" w:rsidRPr="00784602" w:rsidTr="000A3241">
        <w:trPr>
          <w:trHeight w:hRule="exact" w:val="720"/>
        </w:trPr>
        <w:tc>
          <w:tcPr>
            <w:tcW w:w="10765" w:type="dxa"/>
            <w:shd w:val="clear" w:color="auto" w:fill="FFFFFF" w:themeFill="background1"/>
            <w:vAlign w:val="center"/>
          </w:tcPr>
          <w:p w:rsidR="00EE2DA0" w:rsidRPr="00EE2DA0" w:rsidRDefault="00EE2DA0" w:rsidP="00A742A9">
            <w:pPr>
              <w:rPr>
                <w:rFonts w:cs="Calibri"/>
                <w:color w:val="000000"/>
              </w:rPr>
            </w:pPr>
            <w:r>
              <w:rPr>
                <w:rFonts w:cs="Calibri"/>
                <w:color w:val="000000"/>
              </w:rPr>
              <w:t xml:space="preserve">Chen S. </w:t>
            </w:r>
            <w:r w:rsidRPr="00EE2DA0">
              <w:rPr>
                <w:rFonts w:cs="Calibri"/>
                <w:b/>
                <w:color w:val="000000"/>
              </w:rPr>
              <w:t>TH-A-207B-01: Basics and Current Implementations of Ultrasound Imaging of Shear Wave Speed and Elasticity.</w:t>
            </w:r>
            <w:r>
              <w:rPr>
                <w:rFonts w:cs="Calibri"/>
                <w:b/>
                <w:color w:val="000000"/>
              </w:rPr>
              <w:t xml:space="preserve"> </w:t>
            </w:r>
            <w:r>
              <w:rPr>
                <w:rFonts w:cs="Calibri"/>
                <w:i/>
                <w:color w:val="000000"/>
              </w:rPr>
              <w:t xml:space="preserve">Medical Physics. </w:t>
            </w:r>
            <w:r>
              <w:rPr>
                <w:rFonts w:cs="Calibri"/>
                <w:color w:val="000000"/>
              </w:rPr>
              <w:t xml:space="preserve">2016; 43(6):3866-3867. </w:t>
            </w:r>
            <w:hyperlink r:id="rId20" w:history="1">
              <w:proofErr w:type="spellStart"/>
              <w:r w:rsidRPr="000A3241">
                <w:rPr>
                  <w:rStyle w:val="Hyperlink"/>
                  <w:rFonts w:cs="Calibri"/>
                  <w:color w:val="0070C0"/>
                  <w:sz w:val="20"/>
                  <w:szCs w:val="20"/>
                  <w:u w:val="none"/>
                </w:rPr>
                <w:t>doi</w:t>
              </w:r>
              <w:proofErr w:type="spellEnd"/>
              <w:r w:rsidRPr="000A3241">
                <w:rPr>
                  <w:rStyle w:val="Hyperlink"/>
                  <w:rFonts w:cs="Calibri"/>
                  <w:color w:val="0070C0"/>
                  <w:sz w:val="20"/>
                  <w:szCs w:val="20"/>
                  <w:u w:val="none"/>
                </w:rPr>
                <w:t>: 10.1118/1.4958105</w:t>
              </w:r>
            </w:hyperlink>
            <w:r w:rsidRPr="000A3241">
              <w:rPr>
                <w:rFonts w:cs="Calibri"/>
                <w:color w:val="0070C0"/>
                <w:sz w:val="20"/>
                <w:szCs w:val="20"/>
              </w:rPr>
              <w:t xml:space="preserve">; </w:t>
            </w:r>
            <w:hyperlink r:id="rId21" w:history="1">
              <w:r w:rsidRPr="000A3241">
                <w:rPr>
                  <w:rStyle w:val="Hyperlink"/>
                  <w:rFonts w:cs="Calibri"/>
                  <w:color w:val="0070C0"/>
                  <w:sz w:val="20"/>
                  <w:szCs w:val="20"/>
                  <w:u w:val="none"/>
                </w:rPr>
                <w:t>PubMed Citation</w:t>
              </w:r>
            </w:hyperlink>
          </w:p>
        </w:tc>
      </w:tr>
      <w:tr w:rsidR="00EE2DA0" w:rsidRPr="00784602" w:rsidTr="00EE2DA0">
        <w:trPr>
          <w:trHeight w:hRule="exact" w:val="1008"/>
        </w:trPr>
        <w:tc>
          <w:tcPr>
            <w:tcW w:w="10765" w:type="dxa"/>
            <w:shd w:val="clear" w:color="auto" w:fill="FFFFFF" w:themeFill="background1"/>
            <w:vAlign w:val="center"/>
          </w:tcPr>
          <w:p w:rsidR="00EE2DA0" w:rsidRDefault="00EE2DA0" w:rsidP="00EE2DA0">
            <w:pPr>
              <w:rPr>
                <w:rFonts w:cs="Calibri"/>
                <w:color w:val="000000"/>
              </w:rPr>
            </w:pPr>
            <w:r>
              <w:rPr>
                <w:rFonts w:cs="Calibri"/>
                <w:color w:val="000000"/>
              </w:rPr>
              <w:t xml:space="preserve">Chen-Mayer H, Judy P, Fain S, Hoppel B, </w:t>
            </w:r>
            <w:proofErr w:type="gramStart"/>
            <w:r>
              <w:rPr>
                <w:rFonts w:cs="Calibri"/>
                <w:color w:val="000000"/>
              </w:rPr>
              <w:t>Lynch</w:t>
            </w:r>
            <w:proofErr w:type="gramEnd"/>
            <w:r>
              <w:rPr>
                <w:rFonts w:cs="Calibri"/>
                <w:color w:val="000000"/>
              </w:rPr>
              <w:t xml:space="preserve"> D, Fuld M. </w:t>
            </w:r>
            <w:r w:rsidRPr="00EE2DA0">
              <w:rPr>
                <w:rFonts w:cs="Calibri"/>
                <w:b/>
                <w:color w:val="000000"/>
              </w:rPr>
              <w:t xml:space="preserve">TH-CD-207B-11: Multi-Vendor Phantom Study of CT Lung Density Metrics: Is a Reproducibility of Less Than 1 HU Achievable? </w:t>
            </w:r>
            <w:r w:rsidRPr="00EE2DA0">
              <w:rPr>
                <w:rFonts w:cs="Calibri"/>
                <w:i/>
                <w:color w:val="000000"/>
              </w:rPr>
              <w:t>Medical Physics</w:t>
            </w:r>
            <w:r>
              <w:rPr>
                <w:rFonts w:cs="Calibri"/>
                <w:color w:val="000000"/>
              </w:rPr>
              <w:t xml:space="preserve">. 2016; 43(6):3891. </w:t>
            </w:r>
            <w:hyperlink r:id="rId22" w:history="1">
              <w:proofErr w:type="spellStart"/>
              <w:r w:rsidRPr="00EE2DA0">
                <w:rPr>
                  <w:rStyle w:val="Hyperlink"/>
                  <w:rFonts w:cs="Calibri"/>
                  <w:color w:val="0070C0"/>
                  <w:sz w:val="20"/>
                  <w:szCs w:val="20"/>
                  <w:u w:val="none"/>
                </w:rPr>
                <w:t>doi</w:t>
              </w:r>
              <w:proofErr w:type="spellEnd"/>
              <w:r w:rsidRPr="00EE2DA0">
                <w:rPr>
                  <w:rStyle w:val="Hyperlink"/>
                  <w:rFonts w:cs="Calibri"/>
                  <w:color w:val="0070C0"/>
                  <w:sz w:val="20"/>
                  <w:szCs w:val="20"/>
                  <w:u w:val="none"/>
                </w:rPr>
                <w:t>: 10.1118/1.4958217</w:t>
              </w:r>
            </w:hyperlink>
            <w:r w:rsidRPr="00EE2DA0">
              <w:rPr>
                <w:rFonts w:cs="Calibri"/>
                <w:color w:val="0070C0"/>
                <w:sz w:val="20"/>
                <w:szCs w:val="20"/>
              </w:rPr>
              <w:t xml:space="preserve">; </w:t>
            </w:r>
            <w:hyperlink r:id="rId23" w:history="1">
              <w:r w:rsidRPr="00EE2DA0">
                <w:rPr>
                  <w:rStyle w:val="Hyperlink"/>
                  <w:rFonts w:cs="Calibri"/>
                  <w:color w:val="0070C0"/>
                  <w:sz w:val="20"/>
                  <w:szCs w:val="20"/>
                  <w:u w:val="none"/>
                </w:rPr>
                <w:t>PubMed Citation</w:t>
              </w:r>
            </w:hyperlink>
          </w:p>
        </w:tc>
      </w:tr>
      <w:tr w:rsidR="0070420C" w:rsidRPr="00784602" w:rsidTr="0070420C">
        <w:trPr>
          <w:trHeight w:hRule="exact" w:val="720"/>
        </w:trPr>
        <w:tc>
          <w:tcPr>
            <w:tcW w:w="10765" w:type="dxa"/>
            <w:shd w:val="clear" w:color="auto" w:fill="FFFFFF" w:themeFill="background1"/>
            <w:vAlign w:val="center"/>
          </w:tcPr>
          <w:p w:rsidR="003F765B" w:rsidRDefault="0070420C" w:rsidP="00A742A9">
            <w:pPr>
              <w:rPr>
                <w:rFonts w:cs="Calibri"/>
                <w:color w:val="000000"/>
              </w:rPr>
            </w:pPr>
            <w:r>
              <w:rPr>
                <w:rFonts w:cs="Calibri"/>
                <w:color w:val="000000"/>
              </w:rPr>
              <w:t xml:space="preserve">Garra B. </w:t>
            </w:r>
            <w:r w:rsidRPr="0070420C">
              <w:rPr>
                <w:rFonts w:cs="Calibri"/>
                <w:b/>
                <w:color w:val="000000"/>
              </w:rPr>
              <w:t>TH-A-207B-02: QIBA Ultrasound Elasticity Imaging System Biomarker Qualification and User Testing of Systems</w:t>
            </w:r>
            <w:r w:rsidRPr="0070420C">
              <w:rPr>
                <w:rFonts w:cs="Calibri"/>
                <w:color w:val="000000"/>
              </w:rPr>
              <w:t>.</w:t>
            </w:r>
            <w:r>
              <w:rPr>
                <w:rFonts w:cs="Calibri"/>
                <w:color w:val="000000"/>
              </w:rPr>
              <w:t xml:space="preserve"> </w:t>
            </w:r>
            <w:r w:rsidRPr="0070420C">
              <w:rPr>
                <w:rFonts w:cs="Calibri"/>
                <w:i/>
                <w:color w:val="000000"/>
              </w:rPr>
              <w:t>Medical Physics</w:t>
            </w:r>
            <w:r>
              <w:rPr>
                <w:rFonts w:cs="Calibri"/>
                <w:color w:val="000000"/>
              </w:rPr>
              <w:t xml:space="preserve">. 2016; 43(6):3866-67. </w:t>
            </w:r>
            <w:hyperlink r:id="rId24" w:history="1">
              <w:proofErr w:type="spellStart"/>
              <w:r w:rsidRPr="0070420C">
                <w:rPr>
                  <w:rStyle w:val="Hyperlink"/>
                  <w:rFonts w:cs="Calibri"/>
                  <w:color w:val="0070C0"/>
                  <w:sz w:val="20"/>
                  <w:szCs w:val="20"/>
                  <w:u w:val="none"/>
                </w:rPr>
                <w:t>doi</w:t>
              </w:r>
              <w:proofErr w:type="spellEnd"/>
              <w:r w:rsidRPr="0070420C">
                <w:rPr>
                  <w:rStyle w:val="Hyperlink"/>
                  <w:rFonts w:cs="Calibri"/>
                  <w:color w:val="0070C0"/>
                  <w:sz w:val="20"/>
                  <w:szCs w:val="20"/>
                  <w:u w:val="none"/>
                </w:rPr>
                <w:t>: 10.1118/1.4958106</w:t>
              </w:r>
            </w:hyperlink>
            <w:r w:rsidRPr="0070420C">
              <w:rPr>
                <w:rFonts w:cs="Calibri"/>
                <w:color w:val="0070C0"/>
                <w:sz w:val="20"/>
                <w:szCs w:val="20"/>
              </w:rPr>
              <w:t xml:space="preserve">; </w:t>
            </w:r>
            <w:hyperlink r:id="rId25" w:history="1">
              <w:r w:rsidRPr="0070420C">
                <w:rPr>
                  <w:rStyle w:val="Hyperlink"/>
                  <w:rFonts w:cs="Calibri"/>
                  <w:color w:val="0070C0"/>
                  <w:sz w:val="20"/>
                  <w:szCs w:val="20"/>
                  <w:u w:val="none"/>
                </w:rPr>
                <w:t>PubMed Citation</w:t>
              </w:r>
            </w:hyperlink>
          </w:p>
          <w:p w:rsidR="003F765B" w:rsidRPr="003F765B" w:rsidRDefault="003F765B" w:rsidP="003F765B">
            <w:pPr>
              <w:rPr>
                <w:rFonts w:cs="Calibri"/>
              </w:rPr>
            </w:pPr>
          </w:p>
          <w:p w:rsidR="003F765B" w:rsidRPr="003F765B" w:rsidRDefault="003F765B" w:rsidP="003F765B">
            <w:pPr>
              <w:rPr>
                <w:rFonts w:cs="Calibri"/>
              </w:rPr>
            </w:pPr>
          </w:p>
          <w:p w:rsidR="003F765B" w:rsidRDefault="003F765B" w:rsidP="003F765B">
            <w:pPr>
              <w:rPr>
                <w:rFonts w:cs="Calibri"/>
              </w:rPr>
            </w:pPr>
          </w:p>
          <w:p w:rsidR="0070420C" w:rsidRPr="003F765B" w:rsidRDefault="0070420C" w:rsidP="003F765B">
            <w:pPr>
              <w:rPr>
                <w:rFonts w:cs="Calibri"/>
              </w:rPr>
            </w:pPr>
          </w:p>
        </w:tc>
      </w:tr>
      <w:tr w:rsidR="003320E9" w:rsidRPr="00784602" w:rsidTr="0024534A">
        <w:trPr>
          <w:trHeight w:hRule="exact" w:val="1008"/>
        </w:trPr>
        <w:tc>
          <w:tcPr>
            <w:tcW w:w="10765" w:type="dxa"/>
            <w:shd w:val="clear" w:color="auto" w:fill="FFFFFF" w:themeFill="background1"/>
            <w:vAlign w:val="center"/>
          </w:tcPr>
          <w:p w:rsidR="003320E9" w:rsidRPr="001005FF" w:rsidRDefault="003320E9" w:rsidP="009A453B">
            <w:pPr>
              <w:rPr>
                <w:rFonts w:cs="Calibri"/>
                <w:color w:val="000000"/>
              </w:rPr>
            </w:pPr>
            <w:proofErr w:type="spellStart"/>
            <w:r>
              <w:rPr>
                <w:rFonts w:cs="Calibri"/>
                <w:color w:val="000000"/>
              </w:rPr>
              <w:lastRenderedPageBreak/>
              <w:t>Koshkin</w:t>
            </w:r>
            <w:proofErr w:type="spellEnd"/>
            <w:r>
              <w:rPr>
                <w:rFonts w:cs="Calibri"/>
                <w:color w:val="000000"/>
              </w:rPr>
              <w:t xml:space="preserve"> VS, </w:t>
            </w:r>
            <w:proofErr w:type="spellStart"/>
            <w:r>
              <w:rPr>
                <w:rFonts w:cs="Calibri"/>
                <w:color w:val="000000"/>
              </w:rPr>
              <w:t>Bolejack</w:t>
            </w:r>
            <w:proofErr w:type="spellEnd"/>
            <w:r>
              <w:rPr>
                <w:rFonts w:cs="Calibri"/>
                <w:color w:val="000000"/>
              </w:rPr>
              <w:t xml:space="preserve"> V, Schwartz LH, Wahl RL, </w:t>
            </w:r>
            <w:proofErr w:type="spellStart"/>
            <w:r>
              <w:rPr>
                <w:rFonts w:cs="Calibri"/>
                <w:color w:val="000000"/>
              </w:rPr>
              <w:t>Chugh</w:t>
            </w:r>
            <w:proofErr w:type="spellEnd"/>
            <w:r>
              <w:rPr>
                <w:rFonts w:cs="Calibri"/>
                <w:color w:val="000000"/>
              </w:rPr>
              <w:t xml:space="preserve"> R, </w:t>
            </w:r>
            <w:proofErr w:type="spellStart"/>
            <w:r>
              <w:rPr>
                <w:rFonts w:cs="Calibri"/>
                <w:color w:val="000000"/>
              </w:rPr>
              <w:t>Reinke</w:t>
            </w:r>
            <w:proofErr w:type="spellEnd"/>
            <w:r>
              <w:rPr>
                <w:rFonts w:cs="Calibri"/>
                <w:color w:val="000000"/>
              </w:rPr>
              <w:t xml:space="preserve"> DK, et al. </w:t>
            </w:r>
            <w:hyperlink r:id="rId26" w:history="1">
              <w:r w:rsidR="0029359E" w:rsidRPr="0029359E">
                <w:rPr>
                  <w:rStyle w:val="Hyperlink"/>
                  <w:rFonts w:cs="Calibri"/>
                  <w:b/>
                  <w:color w:val="0070C0"/>
                  <w:u w:val="none"/>
                </w:rPr>
                <w:t xml:space="preserve">Assessment of imaging modalities and response metrics in </w:t>
              </w:r>
              <w:proofErr w:type="spellStart"/>
              <w:r w:rsidR="0029359E" w:rsidRPr="0029359E">
                <w:rPr>
                  <w:rStyle w:val="Hyperlink"/>
                  <w:rFonts w:cs="Calibri"/>
                  <w:b/>
                  <w:color w:val="0070C0"/>
                  <w:u w:val="none"/>
                </w:rPr>
                <w:t>ewing</w:t>
              </w:r>
              <w:proofErr w:type="spellEnd"/>
              <w:r w:rsidR="0029359E" w:rsidRPr="0029359E">
                <w:rPr>
                  <w:rStyle w:val="Hyperlink"/>
                  <w:rFonts w:cs="Calibri"/>
                  <w:b/>
                  <w:color w:val="0070C0"/>
                  <w:u w:val="none"/>
                </w:rPr>
                <w:t xml:space="preserve"> sarcoma: correlation with survival.</w:t>
              </w:r>
            </w:hyperlink>
            <w:r w:rsidR="0029359E" w:rsidRPr="0029359E">
              <w:rPr>
                <w:rFonts w:cs="Calibri"/>
                <w:color w:val="0070C0"/>
              </w:rPr>
              <w:t xml:space="preserve"> </w:t>
            </w:r>
            <w:r w:rsidR="0029359E" w:rsidRPr="0029359E">
              <w:rPr>
                <w:rFonts w:cs="Calibri"/>
                <w:i/>
                <w:color w:val="000000"/>
              </w:rPr>
              <w:t>Journal of Clinical Oncology</w:t>
            </w:r>
            <w:r w:rsidR="009A453B">
              <w:rPr>
                <w:rFonts w:cs="Calibri"/>
                <w:color w:val="000000"/>
              </w:rPr>
              <w:t>. 2016; 34(30):3680-3685.</w:t>
            </w:r>
            <w:r w:rsidR="0029359E">
              <w:rPr>
                <w:rFonts w:cs="Calibri"/>
                <w:color w:val="000000"/>
              </w:rPr>
              <w:t xml:space="preserve"> </w:t>
            </w:r>
            <w:proofErr w:type="spellStart"/>
            <w:r w:rsidR="0029359E" w:rsidRPr="0029359E">
              <w:rPr>
                <w:rFonts w:cs="Calibri"/>
                <w:sz w:val="20"/>
                <w:szCs w:val="20"/>
              </w:rPr>
              <w:t>doi</w:t>
            </w:r>
            <w:proofErr w:type="spellEnd"/>
            <w:r w:rsidR="0029359E" w:rsidRPr="0029359E">
              <w:rPr>
                <w:rFonts w:cs="Calibri"/>
                <w:sz w:val="20"/>
                <w:szCs w:val="20"/>
              </w:rPr>
              <w:t>: 10.1200/JCO.2016.68.1858</w:t>
            </w:r>
            <w:r w:rsidR="0029359E" w:rsidRPr="0029359E">
              <w:rPr>
                <w:rFonts w:cs="Calibri"/>
                <w:color w:val="0070C0"/>
                <w:sz w:val="20"/>
                <w:szCs w:val="20"/>
              </w:rPr>
              <w:t xml:space="preserve">; </w:t>
            </w:r>
            <w:hyperlink r:id="rId27" w:history="1">
              <w:r w:rsidR="0029359E" w:rsidRPr="0029359E">
                <w:rPr>
                  <w:rStyle w:val="Hyperlink"/>
                  <w:rFonts w:cs="Calibri"/>
                  <w:color w:val="0070C0"/>
                  <w:sz w:val="20"/>
                  <w:szCs w:val="20"/>
                  <w:u w:val="none"/>
                </w:rPr>
                <w:t>PubMed Citation</w:t>
              </w:r>
            </w:hyperlink>
          </w:p>
        </w:tc>
      </w:tr>
      <w:tr w:rsidR="00E2361B" w:rsidRPr="00784602" w:rsidTr="008D3FB7">
        <w:trPr>
          <w:trHeight w:hRule="exact" w:val="1296"/>
        </w:trPr>
        <w:tc>
          <w:tcPr>
            <w:tcW w:w="10765" w:type="dxa"/>
            <w:shd w:val="clear" w:color="auto" w:fill="FFFFFF" w:themeFill="background1"/>
            <w:vAlign w:val="center"/>
          </w:tcPr>
          <w:p w:rsidR="00E2361B" w:rsidRPr="001005FF" w:rsidRDefault="00E2361B" w:rsidP="00E2361B">
            <w:pPr>
              <w:rPr>
                <w:rFonts w:cs="Calibri"/>
                <w:color w:val="000000"/>
              </w:rPr>
            </w:pPr>
            <w:r w:rsidRPr="001005FF">
              <w:rPr>
                <w:rFonts w:cs="Calibri"/>
                <w:color w:val="000000"/>
              </w:rPr>
              <w:t xml:space="preserve">Rodriquez A, Chen-Mayer H, Fuld M, et al. </w:t>
            </w:r>
            <w:hyperlink r:id="rId28" w:history="1">
              <w:r w:rsidRPr="00B0151D">
                <w:rPr>
                  <w:rStyle w:val="Hyperlink"/>
                  <w:rFonts w:cs="Calibri"/>
                  <w:b/>
                  <w:bCs/>
                  <w:color w:val="0070C0"/>
                  <w:u w:val="none"/>
                </w:rPr>
                <w:t xml:space="preserve">The </w:t>
              </w:r>
              <w:r>
                <w:rPr>
                  <w:rStyle w:val="Hyperlink"/>
                  <w:rFonts w:cs="Calibri"/>
                  <w:b/>
                  <w:bCs/>
                  <w:color w:val="0070C0"/>
                  <w:u w:val="none"/>
                </w:rPr>
                <w:t>e</w:t>
              </w:r>
              <w:r w:rsidRPr="00B0151D">
                <w:rPr>
                  <w:rStyle w:val="Hyperlink"/>
                  <w:rFonts w:cs="Calibri"/>
                  <w:b/>
                  <w:bCs/>
                  <w:color w:val="0070C0"/>
                  <w:u w:val="none"/>
                </w:rPr>
                <w:t xml:space="preserve">ffects of </w:t>
              </w:r>
              <w:r>
                <w:rPr>
                  <w:rStyle w:val="Hyperlink"/>
                  <w:rFonts w:cs="Calibri"/>
                  <w:b/>
                  <w:bCs/>
                  <w:color w:val="0070C0"/>
                  <w:u w:val="none"/>
                </w:rPr>
                <w:t>i</w:t>
              </w:r>
              <w:r w:rsidRPr="00B0151D">
                <w:rPr>
                  <w:rStyle w:val="Hyperlink"/>
                  <w:rFonts w:cs="Calibri"/>
                  <w:b/>
                  <w:bCs/>
                  <w:color w:val="0070C0"/>
                  <w:u w:val="none"/>
                </w:rPr>
                <w:t xml:space="preserve">terative </w:t>
              </w:r>
              <w:r>
                <w:rPr>
                  <w:rStyle w:val="Hyperlink"/>
                  <w:rFonts w:cs="Calibri"/>
                  <w:b/>
                  <w:bCs/>
                  <w:color w:val="0070C0"/>
                  <w:u w:val="none"/>
                </w:rPr>
                <w:t>r</w:t>
              </w:r>
              <w:r w:rsidRPr="00B0151D">
                <w:rPr>
                  <w:rStyle w:val="Hyperlink"/>
                  <w:rFonts w:cs="Calibri"/>
                  <w:b/>
                  <w:bCs/>
                  <w:color w:val="0070C0"/>
                  <w:u w:val="none"/>
                </w:rPr>
                <w:t xml:space="preserve">econstruction </w:t>
              </w:r>
              <w:r>
                <w:rPr>
                  <w:rStyle w:val="Hyperlink"/>
                  <w:rFonts w:cs="Calibri"/>
                  <w:b/>
                  <w:bCs/>
                  <w:color w:val="0070C0"/>
                  <w:u w:val="none"/>
                </w:rPr>
                <w:t>t</w:t>
              </w:r>
              <w:r w:rsidRPr="00B0151D">
                <w:rPr>
                  <w:rStyle w:val="Hyperlink"/>
                  <w:rFonts w:cs="Calibri"/>
                  <w:b/>
                  <w:bCs/>
                  <w:color w:val="0070C0"/>
                  <w:u w:val="none"/>
                </w:rPr>
                <w:t xml:space="preserve">echniques and </w:t>
              </w:r>
              <w:r>
                <w:rPr>
                  <w:rStyle w:val="Hyperlink"/>
                  <w:rFonts w:cs="Calibri"/>
                  <w:b/>
                  <w:bCs/>
                  <w:color w:val="0070C0"/>
                  <w:u w:val="none"/>
                </w:rPr>
                <w:t>h</w:t>
              </w:r>
              <w:r w:rsidRPr="00B0151D">
                <w:rPr>
                  <w:rStyle w:val="Hyperlink"/>
                  <w:rFonts w:cs="Calibri"/>
                  <w:b/>
                  <w:bCs/>
                  <w:color w:val="0070C0"/>
                  <w:u w:val="none"/>
                </w:rPr>
                <w:t xml:space="preserve">igh </w:t>
              </w:r>
              <w:r>
                <w:rPr>
                  <w:rStyle w:val="Hyperlink"/>
                  <w:rFonts w:cs="Calibri"/>
                  <w:b/>
                  <w:bCs/>
                  <w:color w:val="0070C0"/>
                  <w:u w:val="none"/>
                </w:rPr>
                <w:t>r</w:t>
              </w:r>
              <w:r w:rsidRPr="00B0151D">
                <w:rPr>
                  <w:rStyle w:val="Hyperlink"/>
                  <w:rFonts w:cs="Calibri"/>
                  <w:b/>
                  <w:bCs/>
                  <w:color w:val="0070C0"/>
                  <w:u w:val="none"/>
                </w:rPr>
                <w:t xml:space="preserve">esolution </w:t>
              </w:r>
              <w:r>
                <w:rPr>
                  <w:rStyle w:val="Hyperlink"/>
                  <w:rFonts w:cs="Calibri"/>
                  <w:b/>
                  <w:bCs/>
                  <w:color w:val="0070C0"/>
                  <w:u w:val="none"/>
                </w:rPr>
                <w:t>k</w:t>
              </w:r>
              <w:r w:rsidRPr="00B0151D">
                <w:rPr>
                  <w:rStyle w:val="Hyperlink"/>
                  <w:rFonts w:cs="Calibri"/>
                  <w:b/>
                  <w:bCs/>
                  <w:color w:val="0070C0"/>
                  <w:u w:val="none"/>
                </w:rPr>
                <w:t xml:space="preserve">ernels on </w:t>
              </w:r>
              <w:r>
                <w:rPr>
                  <w:rStyle w:val="Hyperlink"/>
                  <w:rFonts w:cs="Calibri"/>
                  <w:b/>
                  <w:bCs/>
                  <w:color w:val="0070C0"/>
                  <w:u w:val="none"/>
                </w:rPr>
                <w:t>q</w:t>
              </w:r>
              <w:r w:rsidRPr="00B0151D">
                <w:rPr>
                  <w:rStyle w:val="Hyperlink"/>
                  <w:rFonts w:cs="Calibri"/>
                  <w:b/>
                  <w:bCs/>
                  <w:color w:val="0070C0"/>
                  <w:u w:val="none"/>
                </w:rPr>
                <w:t xml:space="preserve">uantitative </w:t>
              </w:r>
              <w:r>
                <w:rPr>
                  <w:rStyle w:val="Hyperlink"/>
                  <w:rFonts w:cs="Calibri"/>
                  <w:b/>
                  <w:bCs/>
                  <w:color w:val="0070C0"/>
                  <w:u w:val="none"/>
                </w:rPr>
                <w:t>c</w:t>
              </w:r>
              <w:r w:rsidRPr="00B0151D">
                <w:rPr>
                  <w:rStyle w:val="Hyperlink"/>
                  <w:rFonts w:cs="Calibri"/>
                  <w:b/>
                  <w:bCs/>
                  <w:color w:val="0070C0"/>
                  <w:u w:val="none"/>
                </w:rPr>
                <w:t xml:space="preserve">omputed </w:t>
              </w:r>
              <w:r>
                <w:rPr>
                  <w:rStyle w:val="Hyperlink"/>
                  <w:rFonts w:cs="Calibri"/>
                  <w:b/>
                  <w:bCs/>
                  <w:color w:val="0070C0"/>
                  <w:u w:val="none"/>
                </w:rPr>
                <w:t>t</w:t>
              </w:r>
              <w:r w:rsidRPr="00B0151D">
                <w:rPr>
                  <w:rStyle w:val="Hyperlink"/>
                  <w:rFonts w:cs="Calibri"/>
                  <w:b/>
                  <w:bCs/>
                  <w:color w:val="0070C0"/>
                  <w:u w:val="none"/>
                </w:rPr>
                <w:t>omography (</w:t>
              </w:r>
              <w:proofErr w:type="spellStart"/>
              <w:r w:rsidRPr="00B0151D">
                <w:rPr>
                  <w:rStyle w:val="Hyperlink"/>
                  <w:rFonts w:cs="Calibri"/>
                  <w:b/>
                  <w:bCs/>
                  <w:color w:val="0070C0"/>
                  <w:u w:val="none"/>
                </w:rPr>
                <w:t>qCT</w:t>
              </w:r>
              <w:proofErr w:type="spellEnd"/>
              <w:r w:rsidRPr="00B0151D">
                <w:rPr>
                  <w:rStyle w:val="Hyperlink"/>
                  <w:rFonts w:cs="Calibri"/>
                  <w:b/>
                  <w:bCs/>
                  <w:color w:val="0070C0"/>
                  <w:u w:val="none"/>
                </w:rPr>
                <w:t>).</w:t>
              </w:r>
            </w:hyperlink>
            <w:r w:rsidRPr="001005FF">
              <w:rPr>
                <w:rFonts w:cs="Calibri"/>
                <w:b/>
                <w:bCs/>
                <w:color w:val="000000"/>
              </w:rPr>
              <w:t xml:space="preserve"> </w:t>
            </w:r>
            <w:r w:rsidRPr="001005FF">
              <w:rPr>
                <w:rFonts w:cs="Calibri"/>
                <w:i/>
                <w:iCs/>
                <w:color w:val="000000"/>
              </w:rPr>
              <w:t>American Thoracic Society International Conference Abstracts</w:t>
            </w:r>
            <w:r w:rsidRPr="001005FF">
              <w:rPr>
                <w:rFonts w:cs="Calibri"/>
                <w:color w:val="000000"/>
              </w:rPr>
              <w:t xml:space="preserve">. A79. 2016; A79. Lung Imaging: CT and Beyond: A2502-A2502. </w:t>
            </w:r>
            <w:r w:rsidR="006F32DA">
              <w:rPr>
                <w:rFonts w:cs="Calibri"/>
                <w:color w:val="0070C0"/>
                <w:sz w:val="20"/>
                <w:szCs w:val="20"/>
              </w:rPr>
              <w:t>doi:10.1164/ajrccm-</w:t>
            </w:r>
            <w:r w:rsidRPr="00E90014">
              <w:rPr>
                <w:rFonts w:cs="Calibri"/>
                <w:color w:val="0070C0"/>
                <w:sz w:val="20"/>
                <w:szCs w:val="20"/>
              </w:rPr>
              <w:t>conference.2016.193.1_MeetingAbstracts.A2502</w:t>
            </w:r>
          </w:p>
        </w:tc>
      </w:tr>
      <w:tr w:rsidR="00D3733F" w:rsidRPr="00784602" w:rsidTr="0024534A">
        <w:trPr>
          <w:trHeight w:hRule="exact" w:val="1008"/>
        </w:trPr>
        <w:tc>
          <w:tcPr>
            <w:tcW w:w="10765" w:type="dxa"/>
            <w:shd w:val="clear" w:color="auto" w:fill="FFFFFF" w:themeFill="background1"/>
            <w:vAlign w:val="center"/>
          </w:tcPr>
          <w:p w:rsidR="00D3733F" w:rsidRPr="001005FF" w:rsidRDefault="00D3733F" w:rsidP="00A742A9">
            <w:r w:rsidRPr="001005FF">
              <w:rPr>
                <w:rFonts w:cs="Calibri"/>
                <w:color w:val="000000"/>
              </w:rPr>
              <w:t xml:space="preserve">Rodriquez A, Chen-Mayer H, Fuld M, et al. </w:t>
            </w:r>
            <w:hyperlink r:id="rId29" w:history="1">
              <w:r w:rsidRPr="00B0151D">
                <w:rPr>
                  <w:rStyle w:val="Hyperlink"/>
                  <w:rFonts w:cs="Calibri"/>
                  <w:b/>
                  <w:bCs/>
                  <w:color w:val="0070C0"/>
                  <w:u w:val="none"/>
                </w:rPr>
                <w:t xml:space="preserve">Harmonization of </w:t>
              </w:r>
              <w:r w:rsidR="00BB3481">
                <w:rPr>
                  <w:rStyle w:val="Hyperlink"/>
                  <w:rFonts w:cs="Calibri"/>
                  <w:b/>
                  <w:bCs/>
                  <w:color w:val="0070C0"/>
                  <w:u w:val="none"/>
                </w:rPr>
                <w:t>d</w:t>
              </w:r>
              <w:r w:rsidRPr="00B0151D">
                <w:rPr>
                  <w:rStyle w:val="Hyperlink"/>
                  <w:rFonts w:cs="Calibri"/>
                  <w:b/>
                  <w:bCs/>
                  <w:color w:val="0070C0"/>
                  <w:u w:val="none"/>
                </w:rPr>
                <w:t xml:space="preserve">ose </w:t>
              </w:r>
              <w:r w:rsidR="00BB3481">
                <w:rPr>
                  <w:rStyle w:val="Hyperlink"/>
                  <w:rFonts w:cs="Calibri"/>
                  <w:b/>
                  <w:bCs/>
                  <w:color w:val="0070C0"/>
                  <w:u w:val="none"/>
                </w:rPr>
                <w:t>r</w:t>
              </w:r>
              <w:r w:rsidRPr="00B0151D">
                <w:rPr>
                  <w:rStyle w:val="Hyperlink"/>
                  <w:rFonts w:cs="Calibri"/>
                  <w:b/>
                  <w:bCs/>
                  <w:color w:val="0070C0"/>
                  <w:u w:val="none"/>
                </w:rPr>
                <w:t xml:space="preserve">eduction </w:t>
              </w:r>
              <w:r w:rsidR="00BB3481">
                <w:rPr>
                  <w:rStyle w:val="Hyperlink"/>
                  <w:rFonts w:cs="Calibri"/>
                  <w:b/>
                  <w:bCs/>
                  <w:color w:val="0070C0"/>
                  <w:u w:val="none"/>
                </w:rPr>
                <w:t>p</w:t>
              </w:r>
              <w:r w:rsidRPr="00B0151D">
                <w:rPr>
                  <w:rStyle w:val="Hyperlink"/>
                  <w:rFonts w:cs="Calibri"/>
                  <w:b/>
                  <w:bCs/>
                  <w:color w:val="0070C0"/>
                  <w:u w:val="none"/>
                </w:rPr>
                <w:t xml:space="preserve">rotocols </w:t>
              </w:r>
              <w:r w:rsidR="00BB3481">
                <w:rPr>
                  <w:rStyle w:val="Hyperlink"/>
                  <w:rFonts w:cs="Calibri"/>
                  <w:b/>
                  <w:bCs/>
                  <w:color w:val="0070C0"/>
                  <w:u w:val="none"/>
                </w:rPr>
                <w:t>a</w:t>
              </w:r>
              <w:r w:rsidRPr="00B0151D">
                <w:rPr>
                  <w:rStyle w:val="Hyperlink"/>
                  <w:rFonts w:cs="Calibri"/>
                  <w:b/>
                  <w:bCs/>
                  <w:color w:val="0070C0"/>
                  <w:u w:val="none"/>
                </w:rPr>
                <w:t xml:space="preserve">cross </w:t>
              </w:r>
              <w:r w:rsidR="00BB3481">
                <w:rPr>
                  <w:rStyle w:val="Hyperlink"/>
                  <w:rFonts w:cs="Calibri"/>
                  <w:b/>
                  <w:bCs/>
                  <w:color w:val="0070C0"/>
                  <w:u w:val="none"/>
                </w:rPr>
                <w:t>v</w:t>
              </w:r>
              <w:r w:rsidRPr="00B0151D">
                <w:rPr>
                  <w:rStyle w:val="Hyperlink"/>
                  <w:rFonts w:cs="Calibri"/>
                  <w:b/>
                  <w:bCs/>
                  <w:color w:val="0070C0"/>
                  <w:u w:val="none"/>
                </w:rPr>
                <w:t xml:space="preserve">endor </w:t>
              </w:r>
              <w:r w:rsidR="00BB3481">
                <w:rPr>
                  <w:rStyle w:val="Hyperlink"/>
                  <w:rFonts w:cs="Calibri"/>
                  <w:b/>
                  <w:bCs/>
                  <w:color w:val="0070C0"/>
                  <w:u w:val="none"/>
                </w:rPr>
                <w:t>p</w:t>
              </w:r>
              <w:r w:rsidRPr="00B0151D">
                <w:rPr>
                  <w:rStyle w:val="Hyperlink"/>
                  <w:rFonts w:cs="Calibri"/>
                  <w:b/>
                  <w:bCs/>
                  <w:color w:val="0070C0"/>
                  <w:u w:val="none"/>
                </w:rPr>
                <w:t xml:space="preserve">latforms for </w:t>
              </w:r>
              <w:r w:rsidR="00BB3481">
                <w:rPr>
                  <w:rStyle w:val="Hyperlink"/>
                  <w:rFonts w:cs="Calibri"/>
                  <w:b/>
                  <w:bCs/>
                  <w:color w:val="0070C0"/>
                  <w:u w:val="none"/>
                </w:rPr>
                <w:t>m</w:t>
              </w:r>
              <w:r w:rsidRPr="00B0151D">
                <w:rPr>
                  <w:rStyle w:val="Hyperlink"/>
                  <w:rFonts w:cs="Calibri"/>
                  <w:b/>
                  <w:bCs/>
                  <w:color w:val="0070C0"/>
                  <w:u w:val="none"/>
                </w:rPr>
                <w:t xml:space="preserve">easures of CT </w:t>
              </w:r>
              <w:r w:rsidR="00BB3481">
                <w:rPr>
                  <w:rStyle w:val="Hyperlink"/>
                  <w:rFonts w:cs="Calibri"/>
                  <w:b/>
                  <w:bCs/>
                  <w:color w:val="0070C0"/>
                  <w:u w:val="none"/>
                </w:rPr>
                <w:t>d</w:t>
              </w:r>
              <w:r w:rsidRPr="00B0151D">
                <w:rPr>
                  <w:rStyle w:val="Hyperlink"/>
                  <w:rFonts w:cs="Calibri"/>
                  <w:b/>
                  <w:bCs/>
                  <w:color w:val="0070C0"/>
                  <w:u w:val="none"/>
                </w:rPr>
                <w:t xml:space="preserve">ensity of the </w:t>
              </w:r>
              <w:r w:rsidR="00BB3481">
                <w:rPr>
                  <w:rStyle w:val="Hyperlink"/>
                  <w:rFonts w:cs="Calibri"/>
                  <w:b/>
                  <w:bCs/>
                  <w:color w:val="0070C0"/>
                  <w:u w:val="none"/>
                </w:rPr>
                <w:t>l</w:t>
              </w:r>
              <w:r w:rsidRPr="00B0151D">
                <w:rPr>
                  <w:rStyle w:val="Hyperlink"/>
                  <w:rFonts w:cs="Calibri"/>
                  <w:b/>
                  <w:bCs/>
                  <w:color w:val="0070C0"/>
                  <w:u w:val="none"/>
                </w:rPr>
                <w:t>ungs.</w:t>
              </w:r>
            </w:hyperlink>
            <w:r w:rsidRPr="001005FF">
              <w:rPr>
                <w:rFonts w:cs="Calibri"/>
                <w:b/>
                <w:bCs/>
                <w:color w:val="000000"/>
              </w:rPr>
              <w:t xml:space="preserve"> </w:t>
            </w:r>
            <w:r w:rsidRPr="001005FF">
              <w:rPr>
                <w:rFonts w:cs="Calibri"/>
                <w:i/>
                <w:iCs/>
                <w:color w:val="000000"/>
              </w:rPr>
              <w:t>American Thoracic Society International Conference Abstracts</w:t>
            </w:r>
            <w:r w:rsidRPr="001005FF">
              <w:rPr>
                <w:rFonts w:cs="Calibri"/>
                <w:color w:val="000000"/>
              </w:rPr>
              <w:t xml:space="preserve">. A79. 2016; A79. Lung Imaging: CT and Beyond: A2503-A2503. </w:t>
            </w:r>
            <w:r w:rsidRPr="00E90014">
              <w:rPr>
                <w:rFonts w:cs="Calibri"/>
                <w:color w:val="0070C0"/>
                <w:sz w:val="20"/>
                <w:szCs w:val="20"/>
              </w:rPr>
              <w:t>doi:10.1164/ajrccm-conference.2016.193.1_MeetingAbstracts.A2503</w:t>
            </w:r>
          </w:p>
        </w:tc>
      </w:tr>
      <w:tr w:rsidR="00D3733F" w:rsidRPr="00917F3C" w:rsidTr="001E6C5D">
        <w:trPr>
          <w:trHeight w:val="485"/>
        </w:trPr>
        <w:tc>
          <w:tcPr>
            <w:tcW w:w="10765" w:type="dxa"/>
            <w:shd w:val="clear" w:color="auto" w:fill="FFFFFF" w:themeFill="background1"/>
            <w:vAlign w:val="center"/>
          </w:tcPr>
          <w:p w:rsidR="00EB68A2" w:rsidRDefault="00EB68A2" w:rsidP="00D954B1">
            <w:pPr>
              <w:rPr>
                <w:rFonts w:asciiTheme="minorHAnsi" w:hAnsiTheme="minorHAnsi" w:cstheme="minorHAnsi"/>
                <w:b/>
                <w:bCs/>
                <w:color w:val="002060"/>
                <w:sz w:val="28"/>
                <w:szCs w:val="28"/>
              </w:rPr>
            </w:pPr>
          </w:p>
          <w:p w:rsidR="00D3733F" w:rsidRPr="00B86479" w:rsidRDefault="00D3733F" w:rsidP="00D954B1">
            <w:pPr>
              <w:rPr>
                <w:rFonts w:asciiTheme="minorHAnsi" w:eastAsia="Times New Roman" w:hAnsiTheme="minorHAnsi" w:cstheme="minorHAnsi"/>
              </w:rPr>
            </w:pPr>
            <w:r w:rsidRPr="002F1CDA">
              <w:rPr>
                <w:rFonts w:asciiTheme="minorHAnsi" w:hAnsiTheme="minorHAnsi" w:cstheme="minorHAnsi"/>
                <w:b/>
                <w:bCs/>
                <w:color w:val="002060"/>
                <w:sz w:val="28"/>
                <w:szCs w:val="28"/>
              </w:rPr>
              <w:t>2015</w:t>
            </w:r>
          </w:p>
        </w:tc>
      </w:tr>
      <w:tr w:rsidR="00D3733F" w:rsidRPr="00917F3C" w:rsidTr="001E6C5D">
        <w:trPr>
          <w:trHeight w:val="719"/>
        </w:trPr>
        <w:tc>
          <w:tcPr>
            <w:tcW w:w="10765" w:type="dxa"/>
            <w:shd w:val="clear" w:color="auto" w:fill="FFFFFF" w:themeFill="background1"/>
            <w:vAlign w:val="center"/>
          </w:tcPr>
          <w:p w:rsidR="00D3733F" w:rsidRPr="001005FF" w:rsidRDefault="00D3733F" w:rsidP="00587E8A">
            <w:pPr>
              <w:pStyle w:val="title1"/>
              <w:shd w:val="clear" w:color="auto" w:fill="FFFFFF"/>
              <w:rPr>
                <w:rFonts w:asciiTheme="minorHAnsi" w:hAnsiTheme="minorHAnsi" w:cstheme="minorHAnsi"/>
                <w:bCs/>
                <w:sz w:val="22"/>
                <w:szCs w:val="22"/>
              </w:rPr>
            </w:pPr>
            <w:r w:rsidRPr="001005FF">
              <w:rPr>
                <w:rFonts w:asciiTheme="minorHAnsi" w:hAnsiTheme="minorHAnsi" w:cstheme="minorHAnsi"/>
                <w:bCs/>
                <w:sz w:val="22"/>
                <w:szCs w:val="22"/>
              </w:rPr>
              <w:t xml:space="preserve">Sullivan DC, Obuchowski NA, Kessler LG, et al. </w:t>
            </w:r>
            <w:hyperlink r:id="rId30" w:history="1">
              <w:r w:rsidR="00BB3481">
                <w:rPr>
                  <w:rStyle w:val="Hyperlink"/>
                  <w:rFonts w:asciiTheme="minorHAnsi" w:hAnsiTheme="minorHAnsi" w:cstheme="minorHAnsi"/>
                  <w:b/>
                  <w:bCs/>
                  <w:color w:val="0070C0"/>
                  <w:sz w:val="22"/>
                  <w:szCs w:val="22"/>
                  <w:u w:val="none"/>
                </w:rPr>
                <w:t>Metrology standards for quantitative imaging biomarkers</w:t>
              </w:r>
            </w:hyperlink>
            <w:r w:rsidRPr="001005FF">
              <w:rPr>
                <w:rFonts w:asciiTheme="minorHAnsi" w:hAnsiTheme="minorHAnsi" w:cstheme="minorHAnsi"/>
                <w:b/>
                <w:bCs/>
                <w:sz w:val="22"/>
                <w:szCs w:val="22"/>
              </w:rPr>
              <w:t xml:space="preserve">. </w:t>
            </w:r>
            <w:r w:rsidRPr="001005FF">
              <w:rPr>
                <w:rFonts w:asciiTheme="minorHAnsi" w:hAnsiTheme="minorHAnsi" w:cstheme="minorHAnsi"/>
                <w:bCs/>
                <w:i/>
                <w:sz w:val="22"/>
                <w:szCs w:val="22"/>
              </w:rPr>
              <w:t>Radiology.</w:t>
            </w:r>
            <w:r w:rsidRPr="001005FF">
              <w:rPr>
                <w:rFonts w:asciiTheme="minorHAnsi" w:hAnsiTheme="minorHAnsi" w:cstheme="minorHAnsi"/>
                <w:bCs/>
                <w:sz w:val="22"/>
                <w:szCs w:val="22"/>
              </w:rPr>
              <w:t xml:space="preserve"> 2015</w:t>
            </w:r>
            <w:r w:rsidR="001E6C5D">
              <w:rPr>
                <w:rFonts w:asciiTheme="minorHAnsi" w:hAnsiTheme="minorHAnsi" w:cstheme="minorHAnsi"/>
                <w:bCs/>
                <w:sz w:val="22"/>
                <w:szCs w:val="22"/>
              </w:rPr>
              <w:t>; 277</w:t>
            </w:r>
            <w:r w:rsidR="00BD0CE4">
              <w:rPr>
                <w:rFonts w:asciiTheme="minorHAnsi" w:hAnsiTheme="minorHAnsi" w:cstheme="minorHAnsi"/>
                <w:bCs/>
                <w:sz w:val="22"/>
                <w:szCs w:val="22"/>
              </w:rPr>
              <w:t>(3)</w:t>
            </w:r>
            <w:r w:rsidR="001E6C5D">
              <w:rPr>
                <w:rFonts w:asciiTheme="minorHAnsi" w:hAnsiTheme="minorHAnsi" w:cstheme="minorHAnsi"/>
                <w:bCs/>
                <w:sz w:val="22"/>
                <w:szCs w:val="22"/>
              </w:rPr>
              <w:t>:831-825.</w:t>
            </w:r>
            <w:r w:rsidRPr="001005FF">
              <w:rPr>
                <w:rFonts w:asciiTheme="minorHAnsi" w:hAnsiTheme="minorHAnsi" w:cstheme="minorHAnsi"/>
                <w:bCs/>
                <w:sz w:val="22"/>
                <w:szCs w:val="22"/>
              </w:rPr>
              <w:t xml:space="preserve"> </w:t>
            </w:r>
            <w:proofErr w:type="spellStart"/>
            <w:proofErr w:type="gramStart"/>
            <w:r w:rsidRPr="009336A3">
              <w:rPr>
                <w:rFonts w:asciiTheme="minorHAnsi" w:hAnsiTheme="minorHAnsi" w:cstheme="minorHAnsi"/>
                <w:bCs/>
                <w:sz w:val="20"/>
                <w:szCs w:val="20"/>
              </w:rPr>
              <w:t>doi</w:t>
            </w:r>
            <w:proofErr w:type="spellEnd"/>
            <w:proofErr w:type="gramEnd"/>
            <w:r w:rsidRPr="009336A3">
              <w:rPr>
                <w:rFonts w:asciiTheme="minorHAnsi" w:hAnsiTheme="minorHAnsi" w:cstheme="minorHAnsi"/>
                <w:bCs/>
                <w:sz w:val="20"/>
                <w:szCs w:val="20"/>
              </w:rPr>
              <w:t>: 10.1148/radiol.2015142202</w:t>
            </w:r>
            <w:r w:rsidRPr="001005FF">
              <w:rPr>
                <w:rFonts w:asciiTheme="minorHAnsi" w:hAnsiTheme="minorHAnsi" w:cstheme="minorHAnsi"/>
                <w:bCs/>
                <w:sz w:val="22"/>
                <w:szCs w:val="22"/>
              </w:rPr>
              <w:t xml:space="preserve">. </w:t>
            </w:r>
            <w:r w:rsidRPr="00FB79BB">
              <w:rPr>
                <w:rFonts w:asciiTheme="minorHAnsi" w:hAnsiTheme="minorHAnsi" w:cstheme="minorHAnsi"/>
                <w:bCs/>
                <w:sz w:val="22"/>
                <w:szCs w:val="22"/>
              </w:rPr>
              <w:t xml:space="preserve"> </w:t>
            </w:r>
          </w:p>
        </w:tc>
      </w:tr>
      <w:tr w:rsidR="00D3733F" w:rsidRPr="00917F3C" w:rsidTr="00E90014">
        <w:trPr>
          <w:trHeight w:val="720"/>
        </w:trPr>
        <w:tc>
          <w:tcPr>
            <w:tcW w:w="10765" w:type="dxa"/>
            <w:shd w:val="clear" w:color="auto" w:fill="FFFFFF" w:themeFill="background1"/>
            <w:vAlign w:val="center"/>
          </w:tcPr>
          <w:p w:rsidR="00D3733F" w:rsidRPr="001005FF" w:rsidRDefault="00D3733F" w:rsidP="009336A3">
            <w:pPr>
              <w:rPr>
                <w:rFonts w:asciiTheme="minorHAnsi" w:eastAsia="Times New Roman" w:hAnsiTheme="minorHAnsi" w:cstheme="minorHAnsi"/>
              </w:rPr>
            </w:pPr>
            <w:r w:rsidRPr="001005FF">
              <w:rPr>
                <w:rFonts w:asciiTheme="minorHAnsi" w:eastAsia="Times New Roman" w:hAnsiTheme="minorHAnsi" w:cstheme="minorHAnsi"/>
              </w:rPr>
              <w:t>Buckler A</w:t>
            </w:r>
            <w:r w:rsidR="00331E4E">
              <w:rPr>
                <w:rFonts w:asciiTheme="minorHAnsi" w:eastAsia="Times New Roman" w:hAnsiTheme="minorHAnsi" w:cstheme="minorHAnsi"/>
              </w:rPr>
              <w:t>J</w:t>
            </w:r>
            <w:r w:rsidRPr="001005FF">
              <w:rPr>
                <w:rFonts w:asciiTheme="minorHAnsi" w:eastAsia="Times New Roman" w:hAnsiTheme="minorHAnsi" w:cstheme="minorHAnsi"/>
              </w:rPr>
              <w:t xml:space="preserve">. </w:t>
            </w:r>
            <w:r w:rsidR="00331E4E">
              <w:rPr>
                <w:rFonts w:asciiTheme="minorHAnsi" w:eastAsia="Times New Roman" w:hAnsiTheme="minorHAnsi" w:cstheme="minorHAnsi"/>
              </w:rPr>
              <w:t xml:space="preserve"> </w:t>
            </w:r>
            <w:hyperlink r:id="rId31" w:history="1">
              <w:r w:rsidR="00BB3481">
                <w:rPr>
                  <w:rStyle w:val="Hyperlink"/>
                  <w:b/>
                  <w:color w:val="0070C0"/>
                  <w:u w:val="none"/>
                </w:rPr>
                <w:t xml:space="preserve">Inter-method performance study of tumor volumetry assessment on computed tomography test-retest data. </w:t>
              </w:r>
            </w:hyperlink>
            <w:r w:rsidR="00ED563D">
              <w:rPr>
                <w:b/>
              </w:rPr>
              <w:t xml:space="preserve"> </w:t>
            </w:r>
            <w:r w:rsidRPr="001005FF">
              <w:rPr>
                <w:i/>
              </w:rPr>
              <w:t xml:space="preserve">Academic Radiology. </w:t>
            </w:r>
            <w:r w:rsidR="009336A3">
              <w:t>2015; 22(11)</w:t>
            </w:r>
            <w:r w:rsidR="004E1A63">
              <w:t>:</w:t>
            </w:r>
            <w:r w:rsidR="009336A3">
              <w:t xml:space="preserve">1393-1408. </w:t>
            </w:r>
            <w:r w:rsidR="00331E4E" w:rsidRPr="00FB79BB">
              <w:rPr>
                <w:sz w:val="20"/>
                <w:szCs w:val="20"/>
              </w:rPr>
              <w:t xml:space="preserve"> </w:t>
            </w:r>
            <w:hyperlink r:id="rId32" w:history="1">
              <w:r w:rsidR="00331E4E" w:rsidRPr="00FB79BB">
                <w:rPr>
                  <w:rStyle w:val="Hyperlink"/>
                  <w:rFonts w:asciiTheme="minorHAnsi" w:hAnsiTheme="minorHAnsi" w:cstheme="minorHAnsi"/>
                  <w:color w:val="0070C0"/>
                  <w:sz w:val="20"/>
                  <w:szCs w:val="20"/>
                  <w:u w:val="none"/>
                  <w:lang w:val="en"/>
                </w:rPr>
                <w:t>http://dx.doi.org/10.1016/j.acra.2015.08.007</w:t>
              </w:r>
            </w:hyperlink>
            <w:r w:rsidRPr="001005FF">
              <w:rPr>
                <w:rFonts w:asciiTheme="minorHAnsi" w:hAnsiTheme="minorHAnsi" w:cstheme="minorHAnsi"/>
                <w:color w:val="333333"/>
                <w:lang w:val="en"/>
              </w:rPr>
              <w:t xml:space="preserve">  </w:t>
            </w:r>
          </w:p>
        </w:tc>
      </w:tr>
      <w:tr w:rsidR="00D3733F" w:rsidRPr="00917F3C" w:rsidTr="00D204FF">
        <w:trPr>
          <w:trHeight w:hRule="exact" w:val="1008"/>
        </w:trPr>
        <w:tc>
          <w:tcPr>
            <w:tcW w:w="10765" w:type="dxa"/>
            <w:shd w:val="clear" w:color="auto" w:fill="FFFFFF" w:themeFill="background1"/>
            <w:vAlign w:val="center"/>
          </w:tcPr>
          <w:p w:rsidR="00D3733F" w:rsidRPr="001005FF" w:rsidRDefault="00D3733F" w:rsidP="009336A3">
            <w:pPr>
              <w:rPr>
                <w:rFonts w:asciiTheme="minorHAnsi" w:eastAsia="Times New Roman" w:hAnsiTheme="minorHAnsi" w:cstheme="minorHAnsi"/>
                <w:b/>
              </w:rPr>
            </w:pPr>
            <w:r w:rsidRPr="001005FF">
              <w:rPr>
                <w:rFonts w:asciiTheme="minorHAnsi" w:eastAsia="Times New Roman" w:hAnsiTheme="minorHAnsi" w:cstheme="minorHAnsi"/>
              </w:rPr>
              <w:t xml:space="preserve">Deng Y, </w:t>
            </w:r>
            <w:proofErr w:type="spellStart"/>
            <w:r w:rsidRPr="001005FF">
              <w:rPr>
                <w:rFonts w:asciiTheme="minorHAnsi" w:eastAsia="Times New Roman" w:hAnsiTheme="minorHAnsi" w:cstheme="minorHAnsi"/>
              </w:rPr>
              <w:t>Rouze</w:t>
            </w:r>
            <w:proofErr w:type="spellEnd"/>
            <w:r w:rsidRPr="001005FF">
              <w:rPr>
                <w:rFonts w:asciiTheme="minorHAnsi" w:eastAsia="Times New Roman" w:hAnsiTheme="minorHAnsi" w:cstheme="minorHAnsi"/>
              </w:rPr>
              <w:t xml:space="preserve"> NC, Palmeri ML, Nightingale KR. </w:t>
            </w:r>
            <w:hyperlink r:id="rId33" w:history="1">
              <w:r w:rsidR="00326C3F">
                <w:rPr>
                  <w:rStyle w:val="Hyperlink"/>
                  <w:rFonts w:asciiTheme="minorHAnsi" w:eastAsia="Times New Roman" w:hAnsiTheme="minorHAnsi" w:cstheme="minorHAnsi"/>
                  <w:b/>
                  <w:color w:val="0070C0"/>
                  <w:u w:val="none"/>
                </w:rPr>
                <w:t>On system-dependent sources of uncertainty and bias in quantitative shear-wave imaging</w:t>
              </w:r>
            </w:hyperlink>
            <w:r w:rsidRPr="009336A3">
              <w:rPr>
                <w:rFonts w:asciiTheme="minorHAnsi" w:eastAsia="Times New Roman" w:hAnsiTheme="minorHAnsi" w:cstheme="minorHAnsi"/>
                <w:color w:val="0070C0"/>
              </w:rPr>
              <w:t xml:space="preserve">. </w:t>
            </w:r>
            <w:r w:rsidRPr="001005FF">
              <w:rPr>
                <w:rFonts w:asciiTheme="minorHAnsi" w:eastAsia="Times New Roman" w:hAnsiTheme="minorHAnsi" w:cstheme="minorHAnsi"/>
                <w:i/>
              </w:rPr>
              <w:t>Ultrasonic Imaging and Tissue Characterization Symposium, Arlington, VA</w:t>
            </w:r>
            <w:r w:rsidRPr="001005FF">
              <w:rPr>
                <w:rFonts w:asciiTheme="minorHAnsi" w:eastAsia="Times New Roman" w:hAnsiTheme="minorHAnsi" w:cstheme="minorHAnsi"/>
              </w:rPr>
              <w:t xml:space="preserve">. </w:t>
            </w:r>
            <w:r w:rsidR="009336A3">
              <w:rPr>
                <w:rFonts w:asciiTheme="minorHAnsi" w:eastAsia="Times New Roman" w:hAnsiTheme="minorHAnsi" w:cstheme="minorHAnsi"/>
              </w:rPr>
              <w:t>2015; 63(3)</w:t>
            </w:r>
            <w:r w:rsidR="004E1A63">
              <w:rPr>
                <w:rFonts w:asciiTheme="minorHAnsi" w:eastAsia="Times New Roman" w:hAnsiTheme="minorHAnsi" w:cstheme="minorHAnsi"/>
              </w:rPr>
              <w:t>:</w:t>
            </w:r>
            <w:r w:rsidR="009336A3">
              <w:rPr>
                <w:rFonts w:asciiTheme="minorHAnsi" w:eastAsia="Times New Roman" w:hAnsiTheme="minorHAnsi" w:cstheme="minorHAnsi"/>
              </w:rPr>
              <w:t xml:space="preserve">381-93. </w:t>
            </w:r>
            <w:r w:rsidR="009336A3" w:rsidRPr="009336A3">
              <w:rPr>
                <w:rFonts w:asciiTheme="minorHAnsi" w:eastAsia="Times New Roman" w:hAnsiTheme="minorHAnsi" w:cstheme="minorHAnsi"/>
                <w:sz w:val="20"/>
                <w:szCs w:val="20"/>
              </w:rPr>
              <w:t>doi:10.1109/TUFFC.2016.2524260</w:t>
            </w:r>
          </w:p>
        </w:tc>
      </w:tr>
      <w:tr w:rsidR="00D3733F" w:rsidRPr="00917F3C" w:rsidTr="00E90014">
        <w:trPr>
          <w:trHeight w:val="720"/>
        </w:trPr>
        <w:tc>
          <w:tcPr>
            <w:tcW w:w="10765" w:type="dxa"/>
            <w:shd w:val="clear" w:color="auto" w:fill="FFFFFF" w:themeFill="background1"/>
            <w:vAlign w:val="center"/>
          </w:tcPr>
          <w:p w:rsidR="00D3733F" w:rsidRPr="001005FF" w:rsidRDefault="00D3733F" w:rsidP="00D954B1">
            <w:r w:rsidRPr="001005FF">
              <w:t xml:space="preserve">Graham MM, Wahl RL, Hoffman JM, et al. </w:t>
            </w:r>
            <w:hyperlink r:id="rId34" w:history="1">
              <w:r w:rsidR="00BB3481">
                <w:rPr>
                  <w:rStyle w:val="Hyperlink"/>
                  <w:b/>
                  <w:color w:val="0070C0"/>
                  <w:u w:val="none"/>
                </w:rPr>
                <w:t>Summary of the UPICT protocol for 18F-FDG PET/CT imaging in oncology clinical trials</w:t>
              </w:r>
            </w:hyperlink>
            <w:r w:rsidRPr="00F73100">
              <w:rPr>
                <w:b/>
                <w:color w:val="0070C0"/>
              </w:rPr>
              <w:t>.</w:t>
            </w:r>
            <w:r w:rsidRPr="001005FF">
              <w:t xml:space="preserve"> </w:t>
            </w:r>
            <w:r w:rsidR="003716D7">
              <w:t xml:space="preserve"> </w:t>
            </w:r>
            <w:r w:rsidRPr="001005FF">
              <w:rPr>
                <w:i/>
              </w:rPr>
              <w:t xml:space="preserve">J </w:t>
            </w:r>
            <w:proofErr w:type="spellStart"/>
            <w:r w:rsidRPr="001005FF">
              <w:rPr>
                <w:i/>
              </w:rPr>
              <w:t>Nucl</w:t>
            </w:r>
            <w:proofErr w:type="spellEnd"/>
            <w:r w:rsidRPr="001005FF">
              <w:rPr>
                <w:i/>
              </w:rPr>
              <w:t xml:space="preserve"> Med</w:t>
            </w:r>
            <w:r w:rsidRPr="001005FF">
              <w:t>. 2015;</w:t>
            </w:r>
            <w:r w:rsidR="005B599C">
              <w:t xml:space="preserve"> </w:t>
            </w:r>
            <w:r w:rsidRPr="001005FF">
              <w:t xml:space="preserve">56(6):955-961.  </w:t>
            </w:r>
            <w:hyperlink r:id="rId35" w:history="1">
              <w:proofErr w:type="spellStart"/>
              <w:r w:rsidRPr="00E90014">
                <w:rPr>
                  <w:rStyle w:val="Hyperlink"/>
                  <w:color w:val="0070C0"/>
                  <w:sz w:val="20"/>
                  <w:szCs w:val="20"/>
                  <w:u w:val="none"/>
                </w:rPr>
                <w:t>doi</w:t>
              </w:r>
              <w:proofErr w:type="spellEnd"/>
              <w:r w:rsidRPr="00E90014">
                <w:rPr>
                  <w:rStyle w:val="Hyperlink"/>
                  <w:color w:val="0070C0"/>
                  <w:sz w:val="20"/>
                  <w:szCs w:val="20"/>
                  <w:u w:val="none"/>
                </w:rPr>
                <w:t>: 10.2967/jnumed.115.158402</w:t>
              </w:r>
            </w:hyperlink>
            <w:r w:rsidR="00ED563D" w:rsidRPr="00E90014">
              <w:rPr>
                <w:rStyle w:val="Hyperlink"/>
                <w:color w:val="0070C0"/>
                <w:sz w:val="20"/>
                <w:szCs w:val="20"/>
                <w:u w:val="none"/>
              </w:rPr>
              <w:t>;</w:t>
            </w:r>
            <w:r w:rsidRPr="00FB79BB">
              <w:rPr>
                <w:color w:val="0070C0"/>
              </w:rPr>
              <w:t xml:space="preserve">  </w:t>
            </w:r>
            <w:hyperlink r:id="rId36" w:history="1">
              <w:r w:rsidRPr="00F835F5">
                <w:rPr>
                  <w:rStyle w:val="Hyperlink"/>
                  <w:color w:val="0070C0"/>
                  <w:sz w:val="20"/>
                  <w:szCs w:val="20"/>
                  <w:u w:val="none"/>
                </w:rPr>
                <w:t>PubMed Citation</w:t>
              </w:r>
            </w:hyperlink>
          </w:p>
        </w:tc>
      </w:tr>
      <w:tr w:rsidR="00D3733F" w:rsidRPr="00A425B7" w:rsidTr="00D204FF">
        <w:trPr>
          <w:trHeight w:hRule="exact" w:val="1008"/>
        </w:trPr>
        <w:tc>
          <w:tcPr>
            <w:tcW w:w="10765" w:type="dxa"/>
            <w:shd w:val="clear" w:color="auto" w:fill="FFFFFF" w:themeFill="background1"/>
            <w:vAlign w:val="center"/>
          </w:tcPr>
          <w:p w:rsidR="00D3733F" w:rsidRPr="001005FF" w:rsidRDefault="00D3733F" w:rsidP="004E1A63">
            <w:pPr>
              <w:rPr>
                <w:rFonts w:asciiTheme="minorHAnsi" w:eastAsia="Times New Roman" w:hAnsiTheme="minorHAnsi" w:cstheme="minorHAnsi"/>
              </w:rPr>
            </w:pPr>
            <w:r w:rsidRPr="001005FF">
              <w:rPr>
                <w:rFonts w:asciiTheme="minorHAnsi" w:eastAsia="Times New Roman" w:hAnsiTheme="minorHAnsi" w:cstheme="minorHAnsi"/>
              </w:rPr>
              <w:t xml:space="preserve">Hall TJ, Palmeri M, Carson P, Milkowski, A, Chen S, Lynch T, et al. </w:t>
            </w:r>
            <w:r w:rsidRPr="001005FF">
              <w:rPr>
                <w:rFonts w:asciiTheme="minorHAnsi" w:eastAsia="Times New Roman" w:hAnsiTheme="minorHAnsi" w:cstheme="minorHAnsi"/>
                <w:b/>
              </w:rPr>
              <w:t xml:space="preserve">Comparison of </w:t>
            </w:r>
            <w:r w:rsidR="00BB3481">
              <w:rPr>
                <w:rFonts w:asciiTheme="minorHAnsi" w:eastAsia="Times New Roman" w:hAnsiTheme="minorHAnsi" w:cstheme="minorHAnsi"/>
                <w:b/>
              </w:rPr>
              <w:t>s</w:t>
            </w:r>
            <w:r w:rsidRPr="001005FF">
              <w:rPr>
                <w:rFonts w:asciiTheme="minorHAnsi" w:eastAsia="Times New Roman" w:hAnsiTheme="minorHAnsi" w:cstheme="minorHAnsi"/>
                <w:b/>
              </w:rPr>
              <w:t>hear-</w:t>
            </w:r>
            <w:r w:rsidR="00BB3481">
              <w:rPr>
                <w:rFonts w:asciiTheme="minorHAnsi" w:eastAsia="Times New Roman" w:hAnsiTheme="minorHAnsi" w:cstheme="minorHAnsi"/>
                <w:b/>
              </w:rPr>
              <w:t>w</w:t>
            </w:r>
            <w:r w:rsidRPr="001005FF">
              <w:rPr>
                <w:rFonts w:asciiTheme="minorHAnsi" w:eastAsia="Times New Roman" w:hAnsiTheme="minorHAnsi" w:cstheme="minorHAnsi"/>
                <w:b/>
              </w:rPr>
              <w:t xml:space="preserve">ave </w:t>
            </w:r>
            <w:r w:rsidR="00BB3481">
              <w:rPr>
                <w:rFonts w:asciiTheme="minorHAnsi" w:eastAsia="Times New Roman" w:hAnsiTheme="minorHAnsi" w:cstheme="minorHAnsi"/>
                <w:b/>
              </w:rPr>
              <w:t>s</w:t>
            </w:r>
            <w:r w:rsidRPr="001005FF">
              <w:rPr>
                <w:rFonts w:asciiTheme="minorHAnsi" w:eastAsia="Times New Roman" w:hAnsiTheme="minorHAnsi" w:cstheme="minorHAnsi"/>
                <w:b/>
              </w:rPr>
              <w:t xml:space="preserve">peed </w:t>
            </w:r>
            <w:r w:rsidR="00BB3481">
              <w:rPr>
                <w:rFonts w:asciiTheme="minorHAnsi" w:eastAsia="Times New Roman" w:hAnsiTheme="minorHAnsi" w:cstheme="minorHAnsi"/>
                <w:b/>
              </w:rPr>
              <w:t>e</w:t>
            </w:r>
            <w:r w:rsidRPr="001005FF">
              <w:rPr>
                <w:rFonts w:asciiTheme="minorHAnsi" w:eastAsia="Times New Roman" w:hAnsiTheme="minorHAnsi" w:cstheme="minorHAnsi"/>
                <w:b/>
              </w:rPr>
              <w:t xml:space="preserve">stimates among </w:t>
            </w:r>
            <w:r w:rsidR="00BB3481">
              <w:rPr>
                <w:rFonts w:asciiTheme="minorHAnsi" w:eastAsia="Times New Roman" w:hAnsiTheme="minorHAnsi" w:cstheme="minorHAnsi"/>
                <w:b/>
              </w:rPr>
              <w:t>c</w:t>
            </w:r>
            <w:r w:rsidRPr="001005FF">
              <w:rPr>
                <w:rFonts w:asciiTheme="minorHAnsi" w:eastAsia="Times New Roman" w:hAnsiTheme="minorHAnsi" w:cstheme="minorHAnsi"/>
                <w:b/>
              </w:rPr>
              <w:t xml:space="preserve">ommercial </w:t>
            </w:r>
            <w:r w:rsidR="00BB3481">
              <w:rPr>
                <w:rFonts w:asciiTheme="minorHAnsi" w:eastAsia="Times New Roman" w:hAnsiTheme="minorHAnsi" w:cstheme="minorHAnsi"/>
                <w:b/>
              </w:rPr>
              <w:t>u</w:t>
            </w:r>
            <w:r w:rsidRPr="001005FF">
              <w:rPr>
                <w:rFonts w:asciiTheme="minorHAnsi" w:eastAsia="Times New Roman" w:hAnsiTheme="minorHAnsi" w:cstheme="minorHAnsi"/>
                <w:b/>
              </w:rPr>
              <w:t xml:space="preserve">ltrasound </w:t>
            </w:r>
            <w:r w:rsidR="00BB3481">
              <w:rPr>
                <w:rFonts w:asciiTheme="minorHAnsi" w:eastAsia="Times New Roman" w:hAnsiTheme="minorHAnsi" w:cstheme="minorHAnsi"/>
                <w:b/>
              </w:rPr>
              <w:t>s</w:t>
            </w:r>
            <w:r w:rsidRPr="001005FF">
              <w:rPr>
                <w:rFonts w:asciiTheme="minorHAnsi" w:eastAsia="Times New Roman" w:hAnsiTheme="minorHAnsi" w:cstheme="minorHAnsi"/>
                <w:b/>
              </w:rPr>
              <w:t xml:space="preserve">ystems with </w:t>
            </w:r>
            <w:r w:rsidR="00BB3481">
              <w:rPr>
                <w:rFonts w:asciiTheme="minorHAnsi" w:eastAsia="Times New Roman" w:hAnsiTheme="minorHAnsi" w:cstheme="minorHAnsi"/>
                <w:b/>
              </w:rPr>
              <w:t>l</w:t>
            </w:r>
            <w:r w:rsidRPr="001005FF">
              <w:rPr>
                <w:rFonts w:asciiTheme="minorHAnsi" w:eastAsia="Times New Roman" w:hAnsiTheme="minorHAnsi" w:cstheme="minorHAnsi"/>
                <w:b/>
              </w:rPr>
              <w:t>iver-</w:t>
            </w:r>
            <w:r w:rsidR="00BB3481">
              <w:rPr>
                <w:rFonts w:asciiTheme="minorHAnsi" w:eastAsia="Times New Roman" w:hAnsiTheme="minorHAnsi" w:cstheme="minorHAnsi"/>
                <w:b/>
              </w:rPr>
              <w:t>m</w:t>
            </w:r>
            <w:r w:rsidRPr="001005FF">
              <w:rPr>
                <w:rFonts w:asciiTheme="minorHAnsi" w:eastAsia="Times New Roman" w:hAnsiTheme="minorHAnsi" w:cstheme="minorHAnsi"/>
                <w:b/>
              </w:rPr>
              <w:t xml:space="preserve">imicking </w:t>
            </w:r>
            <w:r w:rsidR="00BB3481">
              <w:rPr>
                <w:rFonts w:asciiTheme="minorHAnsi" w:eastAsia="Times New Roman" w:hAnsiTheme="minorHAnsi" w:cstheme="minorHAnsi"/>
                <w:b/>
              </w:rPr>
              <w:t>p</w:t>
            </w:r>
            <w:r w:rsidRPr="001005FF">
              <w:rPr>
                <w:rFonts w:asciiTheme="minorHAnsi" w:eastAsia="Times New Roman" w:hAnsiTheme="minorHAnsi" w:cstheme="minorHAnsi"/>
                <w:b/>
              </w:rPr>
              <w:t xml:space="preserve">hantoms. </w:t>
            </w:r>
            <w:r w:rsidRPr="001005FF">
              <w:rPr>
                <w:rFonts w:asciiTheme="minorHAnsi" w:eastAsia="Times New Roman" w:hAnsiTheme="minorHAnsi" w:cstheme="minorHAnsi"/>
                <w:i/>
              </w:rPr>
              <w:t>Ultrasonic Imaging and Tissue Characterization Symposium, Arlington, VA</w:t>
            </w:r>
            <w:r w:rsidRPr="001005FF">
              <w:rPr>
                <w:rFonts w:asciiTheme="minorHAnsi" w:eastAsia="Times New Roman" w:hAnsiTheme="minorHAnsi" w:cstheme="minorHAnsi"/>
              </w:rPr>
              <w:t>. June 22 – 24, 2015.</w:t>
            </w:r>
            <w:r w:rsidR="003716D7">
              <w:rPr>
                <w:rFonts w:asciiTheme="minorHAnsi" w:eastAsia="Times New Roman" w:hAnsiTheme="minorHAnsi" w:cstheme="minorHAnsi"/>
              </w:rPr>
              <w:t xml:space="preserve"> </w:t>
            </w:r>
            <w:r w:rsidRPr="001005FF">
              <w:rPr>
                <w:rFonts w:asciiTheme="minorHAnsi" w:eastAsia="Times New Roman" w:hAnsiTheme="minorHAnsi" w:cstheme="minorHAnsi"/>
              </w:rPr>
              <w:t xml:space="preserve"> </w:t>
            </w:r>
          </w:p>
        </w:tc>
      </w:tr>
      <w:tr w:rsidR="00D3733F" w:rsidRPr="00A425B7" w:rsidTr="00D204FF">
        <w:trPr>
          <w:trHeight w:hRule="exact" w:val="1008"/>
        </w:trPr>
        <w:tc>
          <w:tcPr>
            <w:tcW w:w="10765" w:type="dxa"/>
            <w:shd w:val="clear" w:color="auto" w:fill="FFFFFF" w:themeFill="background1"/>
            <w:vAlign w:val="center"/>
          </w:tcPr>
          <w:p w:rsidR="00D3733F" w:rsidRPr="001005FF" w:rsidRDefault="00D3733F" w:rsidP="00587E8A">
            <w:pPr>
              <w:rPr>
                <w:rFonts w:asciiTheme="minorHAnsi" w:hAnsiTheme="minorHAnsi" w:cstheme="minorHAnsi"/>
                <w:bCs/>
              </w:rPr>
            </w:pPr>
            <w:r w:rsidRPr="001005FF">
              <w:rPr>
                <w:rFonts w:asciiTheme="minorHAnsi" w:eastAsia="Times New Roman" w:hAnsiTheme="minorHAnsi" w:cstheme="minorHAnsi"/>
              </w:rPr>
              <w:t>Mulshine JL, Gierada DS, Armato SG 3</w:t>
            </w:r>
            <w:r w:rsidRPr="001005FF">
              <w:rPr>
                <w:rFonts w:asciiTheme="minorHAnsi" w:eastAsia="Times New Roman" w:hAnsiTheme="minorHAnsi" w:cstheme="minorHAnsi"/>
                <w:vertAlign w:val="superscript"/>
              </w:rPr>
              <w:t>rd</w:t>
            </w:r>
            <w:r w:rsidRPr="001005FF">
              <w:rPr>
                <w:rFonts w:asciiTheme="minorHAnsi" w:eastAsia="Times New Roman" w:hAnsiTheme="minorHAnsi" w:cstheme="minorHAnsi"/>
              </w:rPr>
              <w:t xml:space="preserve">, Avila RS, </w:t>
            </w:r>
            <w:proofErr w:type="spellStart"/>
            <w:r w:rsidRPr="001005FF">
              <w:rPr>
                <w:rFonts w:asciiTheme="minorHAnsi" w:eastAsia="Times New Roman" w:hAnsiTheme="minorHAnsi" w:cstheme="minorHAnsi"/>
              </w:rPr>
              <w:t>Yankelevitz</w:t>
            </w:r>
            <w:proofErr w:type="spellEnd"/>
            <w:r w:rsidRPr="001005FF">
              <w:rPr>
                <w:rFonts w:asciiTheme="minorHAnsi" w:eastAsia="Times New Roman" w:hAnsiTheme="minorHAnsi" w:cstheme="minorHAnsi"/>
              </w:rPr>
              <w:t xml:space="preserve"> DF, Kazerooni EA, McNitt-Gray MF, Buckler AJ, Sullivan DC. </w:t>
            </w:r>
            <w:r w:rsidR="005E7481">
              <w:rPr>
                <w:rFonts w:asciiTheme="minorHAnsi" w:eastAsia="Times New Roman" w:hAnsiTheme="minorHAnsi" w:cstheme="minorHAnsi"/>
              </w:rPr>
              <w:t xml:space="preserve"> </w:t>
            </w:r>
            <w:r w:rsidRPr="001005FF">
              <w:rPr>
                <w:rFonts w:asciiTheme="minorHAnsi" w:hAnsiTheme="minorHAnsi" w:cstheme="minorHAnsi"/>
                <w:b/>
                <w:bCs/>
              </w:rPr>
              <w:t xml:space="preserve">Role of the Quantitative Imaging Biomarker Alliance in </w:t>
            </w:r>
            <w:r w:rsidR="00BB3481">
              <w:rPr>
                <w:rFonts w:asciiTheme="minorHAnsi" w:hAnsiTheme="minorHAnsi" w:cstheme="minorHAnsi"/>
                <w:b/>
                <w:bCs/>
              </w:rPr>
              <w:t>o</w:t>
            </w:r>
            <w:r w:rsidRPr="001005FF">
              <w:rPr>
                <w:rFonts w:asciiTheme="minorHAnsi" w:hAnsiTheme="minorHAnsi" w:cstheme="minorHAnsi"/>
                <w:b/>
                <w:bCs/>
              </w:rPr>
              <w:t xml:space="preserve">ptimizing CT for the </w:t>
            </w:r>
            <w:r w:rsidR="00BB3481">
              <w:rPr>
                <w:rFonts w:asciiTheme="minorHAnsi" w:hAnsiTheme="minorHAnsi" w:cstheme="minorHAnsi"/>
                <w:b/>
                <w:bCs/>
              </w:rPr>
              <w:t>e</w:t>
            </w:r>
            <w:r w:rsidRPr="001005FF">
              <w:rPr>
                <w:rFonts w:asciiTheme="minorHAnsi" w:hAnsiTheme="minorHAnsi" w:cstheme="minorHAnsi"/>
                <w:b/>
                <w:bCs/>
              </w:rPr>
              <w:t xml:space="preserve">valuation of </w:t>
            </w:r>
            <w:r w:rsidR="00BB3481">
              <w:rPr>
                <w:rFonts w:asciiTheme="minorHAnsi" w:hAnsiTheme="minorHAnsi" w:cstheme="minorHAnsi"/>
                <w:b/>
                <w:bCs/>
              </w:rPr>
              <w:t>l</w:t>
            </w:r>
            <w:r w:rsidRPr="001005FF">
              <w:rPr>
                <w:rFonts w:asciiTheme="minorHAnsi" w:hAnsiTheme="minorHAnsi" w:cstheme="minorHAnsi"/>
                <w:b/>
                <w:bCs/>
              </w:rPr>
              <w:t xml:space="preserve">ung </w:t>
            </w:r>
            <w:r w:rsidR="00BB3481">
              <w:rPr>
                <w:rFonts w:asciiTheme="minorHAnsi" w:hAnsiTheme="minorHAnsi" w:cstheme="minorHAnsi"/>
                <w:b/>
                <w:bCs/>
              </w:rPr>
              <w:t>c</w:t>
            </w:r>
            <w:r w:rsidRPr="001005FF">
              <w:rPr>
                <w:rFonts w:asciiTheme="minorHAnsi" w:hAnsiTheme="minorHAnsi" w:cstheme="minorHAnsi"/>
                <w:b/>
                <w:bCs/>
              </w:rPr>
              <w:t xml:space="preserve">ancer </w:t>
            </w:r>
            <w:r w:rsidR="00BB3481">
              <w:rPr>
                <w:rFonts w:asciiTheme="minorHAnsi" w:hAnsiTheme="minorHAnsi" w:cstheme="minorHAnsi"/>
                <w:b/>
                <w:bCs/>
              </w:rPr>
              <w:t>s</w:t>
            </w:r>
            <w:r w:rsidRPr="001005FF">
              <w:rPr>
                <w:rFonts w:asciiTheme="minorHAnsi" w:hAnsiTheme="minorHAnsi" w:cstheme="minorHAnsi"/>
                <w:b/>
                <w:bCs/>
              </w:rPr>
              <w:t>creen-</w:t>
            </w:r>
            <w:r w:rsidR="00BB3481">
              <w:rPr>
                <w:rFonts w:asciiTheme="minorHAnsi" w:hAnsiTheme="minorHAnsi" w:cstheme="minorHAnsi"/>
                <w:b/>
                <w:bCs/>
              </w:rPr>
              <w:t>d</w:t>
            </w:r>
            <w:r w:rsidRPr="001005FF">
              <w:rPr>
                <w:rFonts w:asciiTheme="minorHAnsi" w:hAnsiTheme="minorHAnsi" w:cstheme="minorHAnsi"/>
                <w:b/>
                <w:bCs/>
              </w:rPr>
              <w:t xml:space="preserve">etected </w:t>
            </w:r>
            <w:r w:rsidR="00BB3481">
              <w:rPr>
                <w:rFonts w:asciiTheme="minorHAnsi" w:hAnsiTheme="minorHAnsi" w:cstheme="minorHAnsi"/>
                <w:b/>
                <w:bCs/>
              </w:rPr>
              <w:t>n</w:t>
            </w:r>
            <w:r w:rsidRPr="001005FF">
              <w:rPr>
                <w:rFonts w:asciiTheme="minorHAnsi" w:hAnsiTheme="minorHAnsi" w:cstheme="minorHAnsi"/>
                <w:b/>
                <w:bCs/>
              </w:rPr>
              <w:t xml:space="preserve">odules. </w:t>
            </w:r>
            <w:r w:rsidR="003716D7">
              <w:rPr>
                <w:rFonts w:asciiTheme="minorHAnsi" w:hAnsiTheme="minorHAnsi" w:cstheme="minorHAnsi"/>
                <w:b/>
                <w:bCs/>
              </w:rPr>
              <w:t xml:space="preserve"> </w:t>
            </w:r>
            <w:r w:rsidRPr="001005FF">
              <w:rPr>
                <w:rFonts w:asciiTheme="minorHAnsi" w:hAnsiTheme="minorHAnsi" w:cstheme="minorHAnsi"/>
                <w:bCs/>
                <w:i/>
              </w:rPr>
              <w:t xml:space="preserve">J Am </w:t>
            </w:r>
            <w:proofErr w:type="spellStart"/>
            <w:r w:rsidRPr="001005FF">
              <w:rPr>
                <w:rFonts w:asciiTheme="minorHAnsi" w:hAnsiTheme="minorHAnsi" w:cstheme="minorHAnsi"/>
                <w:bCs/>
                <w:i/>
              </w:rPr>
              <w:t>Coll</w:t>
            </w:r>
            <w:proofErr w:type="spellEnd"/>
            <w:r w:rsidRPr="001005FF">
              <w:rPr>
                <w:rFonts w:asciiTheme="minorHAnsi" w:hAnsiTheme="minorHAnsi" w:cstheme="minorHAnsi"/>
                <w:bCs/>
                <w:i/>
              </w:rPr>
              <w:t xml:space="preserve"> </w:t>
            </w:r>
            <w:proofErr w:type="spellStart"/>
            <w:r w:rsidRPr="001005FF">
              <w:rPr>
                <w:rFonts w:asciiTheme="minorHAnsi" w:hAnsiTheme="minorHAnsi" w:cstheme="minorHAnsi"/>
                <w:bCs/>
                <w:i/>
              </w:rPr>
              <w:t>Radiol</w:t>
            </w:r>
            <w:proofErr w:type="spellEnd"/>
            <w:r w:rsidRPr="001005FF">
              <w:rPr>
                <w:rFonts w:asciiTheme="minorHAnsi" w:hAnsiTheme="minorHAnsi" w:cstheme="minorHAnsi"/>
                <w:bCs/>
                <w:i/>
              </w:rPr>
              <w:t xml:space="preserve">. </w:t>
            </w:r>
            <w:r w:rsidRPr="001005FF">
              <w:rPr>
                <w:rFonts w:asciiTheme="minorHAnsi" w:hAnsiTheme="minorHAnsi" w:cstheme="minorHAnsi"/>
                <w:bCs/>
              </w:rPr>
              <w:t>2015;</w:t>
            </w:r>
            <w:r w:rsidR="005E7481">
              <w:rPr>
                <w:rFonts w:asciiTheme="minorHAnsi" w:hAnsiTheme="minorHAnsi" w:cstheme="minorHAnsi"/>
                <w:bCs/>
              </w:rPr>
              <w:t xml:space="preserve"> </w:t>
            </w:r>
            <w:r w:rsidRPr="001005FF">
              <w:rPr>
                <w:rFonts w:asciiTheme="minorHAnsi" w:hAnsiTheme="minorHAnsi" w:cstheme="minorHAnsi"/>
                <w:bCs/>
              </w:rPr>
              <w:t xml:space="preserve">12(4):390-5. </w:t>
            </w:r>
            <w:r w:rsidR="005E7481">
              <w:rPr>
                <w:rFonts w:asciiTheme="minorHAnsi" w:hAnsiTheme="minorHAnsi" w:cstheme="minorHAnsi"/>
                <w:bCs/>
              </w:rPr>
              <w:t xml:space="preserve"> </w:t>
            </w:r>
            <w:hyperlink r:id="rId37" w:history="1">
              <w:proofErr w:type="spellStart"/>
              <w:r w:rsidRPr="00E90014">
                <w:rPr>
                  <w:rStyle w:val="Hyperlink"/>
                  <w:rFonts w:asciiTheme="minorHAnsi" w:hAnsiTheme="minorHAnsi" w:cstheme="minorHAnsi"/>
                  <w:bCs/>
                  <w:color w:val="0070C0"/>
                  <w:sz w:val="20"/>
                  <w:szCs w:val="20"/>
                  <w:u w:val="none"/>
                </w:rPr>
                <w:t>doi</w:t>
              </w:r>
              <w:proofErr w:type="spellEnd"/>
              <w:r w:rsidRPr="00E90014">
                <w:rPr>
                  <w:rStyle w:val="Hyperlink"/>
                  <w:rFonts w:asciiTheme="minorHAnsi" w:hAnsiTheme="minorHAnsi" w:cstheme="minorHAnsi"/>
                  <w:bCs/>
                  <w:color w:val="0070C0"/>
                  <w:sz w:val="20"/>
                  <w:szCs w:val="20"/>
                  <w:u w:val="none"/>
                </w:rPr>
                <w:t>: 10.1016/j.jacr.2014.12.003</w:t>
              </w:r>
            </w:hyperlink>
          </w:p>
        </w:tc>
      </w:tr>
      <w:tr w:rsidR="00D3733F" w:rsidRPr="00A425B7" w:rsidTr="00E90014">
        <w:trPr>
          <w:trHeight w:val="720"/>
        </w:trPr>
        <w:tc>
          <w:tcPr>
            <w:tcW w:w="10765" w:type="dxa"/>
            <w:shd w:val="clear" w:color="auto" w:fill="FFFFFF" w:themeFill="background1"/>
            <w:vAlign w:val="center"/>
          </w:tcPr>
          <w:p w:rsidR="00D3733F" w:rsidRPr="001005FF" w:rsidRDefault="00D3733F" w:rsidP="004E1A63">
            <w:pPr>
              <w:pStyle w:val="title1"/>
              <w:shd w:val="clear" w:color="auto" w:fill="FFFFFF"/>
              <w:rPr>
                <w:rFonts w:asciiTheme="minorHAnsi" w:hAnsiTheme="minorHAnsi" w:cstheme="minorHAnsi"/>
                <w:bCs/>
                <w:sz w:val="22"/>
                <w:szCs w:val="22"/>
              </w:rPr>
            </w:pPr>
            <w:r w:rsidRPr="001005FF">
              <w:rPr>
                <w:rFonts w:asciiTheme="minorHAnsi" w:hAnsiTheme="minorHAnsi" w:cstheme="minorHAnsi"/>
                <w:bCs/>
                <w:sz w:val="22"/>
                <w:szCs w:val="22"/>
              </w:rPr>
              <w:t>Pierce L</w:t>
            </w:r>
            <w:r w:rsidR="0018621B">
              <w:rPr>
                <w:rFonts w:asciiTheme="minorHAnsi" w:hAnsiTheme="minorHAnsi" w:cstheme="minorHAnsi"/>
                <w:bCs/>
                <w:sz w:val="22"/>
                <w:szCs w:val="22"/>
              </w:rPr>
              <w:t xml:space="preserve">A, Elston BF, Clunie DA, Nelson </w:t>
            </w:r>
            <w:r w:rsidRPr="001005FF">
              <w:rPr>
                <w:rFonts w:asciiTheme="minorHAnsi" w:hAnsiTheme="minorHAnsi" w:cstheme="minorHAnsi"/>
                <w:bCs/>
                <w:sz w:val="22"/>
                <w:szCs w:val="22"/>
              </w:rPr>
              <w:t xml:space="preserve">D, Kinahan PE. </w:t>
            </w:r>
            <w:r w:rsidR="00BB3481">
              <w:rPr>
                <w:rFonts w:asciiTheme="minorHAnsi" w:hAnsiTheme="minorHAnsi" w:cstheme="minorHAnsi"/>
                <w:b/>
                <w:bCs/>
                <w:sz w:val="22"/>
                <w:szCs w:val="22"/>
              </w:rPr>
              <w:t>A digital reference object to analyze calculation accuracy of PET standardized uptake v</w:t>
            </w:r>
            <w:r w:rsidRPr="001005FF">
              <w:rPr>
                <w:rFonts w:asciiTheme="minorHAnsi" w:hAnsiTheme="minorHAnsi" w:cstheme="minorHAnsi"/>
                <w:b/>
                <w:bCs/>
                <w:sz w:val="22"/>
                <w:szCs w:val="22"/>
              </w:rPr>
              <w:t xml:space="preserve">alue. </w:t>
            </w:r>
            <w:r w:rsidRPr="001005FF">
              <w:rPr>
                <w:rFonts w:asciiTheme="minorHAnsi" w:hAnsiTheme="minorHAnsi" w:cstheme="minorHAnsi"/>
                <w:bCs/>
                <w:i/>
                <w:sz w:val="22"/>
                <w:szCs w:val="22"/>
              </w:rPr>
              <w:t xml:space="preserve">Radiology. </w:t>
            </w:r>
            <w:r w:rsidR="004E1A63">
              <w:rPr>
                <w:rFonts w:asciiTheme="minorHAnsi" w:hAnsiTheme="minorHAnsi" w:cstheme="minorHAnsi"/>
                <w:bCs/>
                <w:sz w:val="22"/>
                <w:szCs w:val="22"/>
              </w:rPr>
              <w:t>2015;</w:t>
            </w:r>
            <w:r w:rsidR="006F32DA">
              <w:rPr>
                <w:rFonts w:asciiTheme="minorHAnsi" w:hAnsiTheme="minorHAnsi" w:cstheme="minorHAnsi"/>
                <w:bCs/>
                <w:sz w:val="22"/>
                <w:szCs w:val="22"/>
              </w:rPr>
              <w:t xml:space="preserve"> </w:t>
            </w:r>
            <w:r w:rsidR="004E1A63">
              <w:rPr>
                <w:rFonts w:asciiTheme="minorHAnsi" w:hAnsiTheme="minorHAnsi" w:cstheme="minorHAnsi"/>
                <w:bCs/>
                <w:sz w:val="22"/>
                <w:szCs w:val="22"/>
              </w:rPr>
              <w:t xml:space="preserve">277(2). </w:t>
            </w:r>
            <w:hyperlink r:id="rId38" w:history="1">
              <w:proofErr w:type="spellStart"/>
              <w:r w:rsidR="004E1A63" w:rsidRPr="004E1A63">
                <w:rPr>
                  <w:rStyle w:val="Hyperlink"/>
                  <w:rFonts w:asciiTheme="minorHAnsi" w:hAnsiTheme="minorHAnsi" w:cstheme="minorHAnsi"/>
                  <w:bCs/>
                  <w:color w:val="0070C0"/>
                  <w:sz w:val="20"/>
                  <w:szCs w:val="20"/>
                  <w:u w:val="none"/>
                </w:rPr>
                <w:t>doi</w:t>
              </w:r>
              <w:proofErr w:type="spellEnd"/>
              <w:r w:rsidR="004E1A63" w:rsidRPr="004E1A63">
                <w:rPr>
                  <w:rStyle w:val="Hyperlink"/>
                  <w:rFonts w:asciiTheme="minorHAnsi" w:hAnsiTheme="minorHAnsi" w:cstheme="minorHAnsi"/>
                  <w:bCs/>
                  <w:color w:val="0070C0"/>
                  <w:sz w:val="20"/>
                  <w:szCs w:val="20"/>
                  <w:u w:val="none"/>
                </w:rPr>
                <w:t>: 10.1148/radiol.2015141262</w:t>
              </w:r>
            </w:hyperlink>
          </w:p>
        </w:tc>
      </w:tr>
      <w:tr w:rsidR="00D3733F" w:rsidRPr="00A425B7" w:rsidTr="00D204FF">
        <w:trPr>
          <w:trHeight w:val="1008"/>
        </w:trPr>
        <w:tc>
          <w:tcPr>
            <w:tcW w:w="10765" w:type="dxa"/>
            <w:shd w:val="clear" w:color="auto" w:fill="FFFFFF" w:themeFill="background1"/>
            <w:vAlign w:val="center"/>
          </w:tcPr>
          <w:p w:rsidR="00D3733F" w:rsidRPr="001005FF" w:rsidRDefault="00D3733F" w:rsidP="00DF5E20">
            <w:pPr>
              <w:pStyle w:val="title1"/>
              <w:shd w:val="clear" w:color="auto" w:fill="FFFFFF"/>
              <w:rPr>
                <w:rFonts w:asciiTheme="minorHAnsi" w:hAnsiTheme="minorHAnsi" w:cstheme="minorHAnsi"/>
                <w:b/>
                <w:bCs/>
                <w:sz w:val="22"/>
                <w:szCs w:val="22"/>
              </w:rPr>
            </w:pPr>
            <w:proofErr w:type="spellStart"/>
            <w:r w:rsidRPr="001005FF">
              <w:rPr>
                <w:rFonts w:asciiTheme="minorHAnsi" w:hAnsiTheme="minorHAnsi" w:cstheme="minorHAnsi"/>
                <w:bCs/>
                <w:sz w:val="22"/>
                <w:szCs w:val="22"/>
              </w:rPr>
              <w:t>Quak</w:t>
            </w:r>
            <w:proofErr w:type="spellEnd"/>
            <w:r w:rsidRPr="001005FF">
              <w:rPr>
                <w:rFonts w:asciiTheme="minorHAnsi" w:hAnsiTheme="minorHAnsi" w:cstheme="minorHAnsi"/>
                <w:bCs/>
                <w:sz w:val="22"/>
                <w:szCs w:val="22"/>
              </w:rPr>
              <w:t xml:space="preserve"> E, Le Roux PY, </w:t>
            </w:r>
            <w:proofErr w:type="spellStart"/>
            <w:r w:rsidRPr="001005FF">
              <w:rPr>
                <w:rFonts w:asciiTheme="minorHAnsi" w:hAnsiTheme="minorHAnsi" w:cstheme="minorHAnsi"/>
                <w:bCs/>
                <w:sz w:val="22"/>
                <w:szCs w:val="22"/>
              </w:rPr>
              <w:t>Hofman</w:t>
            </w:r>
            <w:proofErr w:type="spellEnd"/>
            <w:r w:rsidRPr="001005FF">
              <w:rPr>
                <w:rFonts w:asciiTheme="minorHAnsi" w:hAnsiTheme="minorHAnsi" w:cstheme="minorHAnsi"/>
                <w:bCs/>
                <w:sz w:val="22"/>
                <w:szCs w:val="22"/>
              </w:rPr>
              <w:t xml:space="preserve"> MS, et al. </w:t>
            </w:r>
            <w:hyperlink r:id="rId39" w:history="1">
              <w:r w:rsidR="00BB3481">
                <w:rPr>
                  <w:rStyle w:val="Hyperlink"/>
                  <w:rFonts w:asciiTheme="minorHAnsi" w:hAnsiTheme="minorHAnsi" w:cstheme="minorHAnsi"/>
                  <w:b/>
                  <w:bCs/>
                  <w:color w:val="0070C0"/>
                  <w:sz w:val="22"/>
                  <w:szCs w:val="22"/>
                  <w:u w:val="none"/>
                </w:rPr>
                <w:t xml:space="preserve">Harmonizing FDG PET quantification while maintaining optimal lesion detection: prospective </w:t>
              </w:r>
              <w:proofErr w:type="spellStart"/>
              <w:r w:rsidR="00BB3481">
                <w:rPr>
                  <w:rStyle w:val="Hyperlink"/>
                  <w:rFonts w:asciiTheme="minorHAnsi" w:hAnsiTheme="minorHAnsi" w:cstheme="minorHAnsi"/>
                  <w:b/>
                  <w:bCs/>
                  <w:color w:val="0070C0"/>
                  <w:sz w:val="22"/>
                  <w:szCs w:val="22"/>
                  <w:u w:val="none"/>
                </w:rPr>
                <w:t>multicentre</w:t>
              </w:r>
              <w:proofErr w:type="spellEnd"/>
              <w:r w:rsidR="00BB3481">
                <w:rPr>
                  <w:rStyle w:val="Hyperlink"/>
                  <w:rFonts w:asciiTheme="minorHAnsi" w:hAnsiTheme="minorHAnsi" w:cstheme="minorHAnsi"/>
                  <w:b/>
                  <w:bCs/>
                  <w:color w:val="0070C0"/>
                  <w:sz w:val="22"/>
                  <w:szCs w:val="22"/>
                  <w:u w:val="none"/>
                </w:rPr>
                <w:t xml:space="preserve"> validation in 517 oncology patients.</w:t>
              </w:r>
            </w:hyperlink>
            <w:r w:rsidRPr="001005FF">
              <w:rPr>
                <w:rFonts w:asciiTheme="minorHAnsi" w:hAnsiTheme="minorHAnsi" w:cstheme="minorHAnsi"/>
                <w:b/>
                <w:bCs/>
                <w:sz w:val="22"/>
                <w:szCs w:val="22"/>
              </w:rPr>
              <w:t xml:space="preserve"> </w:t>
            </w:r>
            <w:proofErr w:type="spellStart"/>
            <w:r w:rsidRPr="00BA29B5">
              <w:rPr>
                <w:rFonts w:asciiTheme="minorHAnsi" w:hAnsiTheme="minorHAnsi" w:cstheme="minorHAnsi"/>
                <w:bCs/>
                <w:i/>
                <w:sz w:val="22"/>
                <w:szCs w:val="22"/>
              </w:rPr>
              <w:t>Eur</w:t>
            </w:r>
            <w:proofErr w:type="spellEnd"/>
            <w:r w:rsidRPr="00BA29B5">
              <w:rPr>
                <w:rFonts w:asciiTheme="minorHAnsi" w:hAnsiTheme="minorHAnsi" w:cstheme="minorHAnsi"/>
                <w:bCs/>
                <w:i/>
                <w:sz w:val="22"/>
                <w:szCs w:val="22"/>
              </w:rPr>
              <w:t xml:space="preserve"> J </w:t>
            </w:r>
            <w:proofErr w:type="spellStart"/>
            <w:r w:rsidRPr="00BA29B5">
              <w:rPr>
                <w:rFonts w:asciiTheme="minorHAnsi" w:hAnsiTheme="minorHAnsi" w:cstheme="minorHAnsi"/>
                <w:bCs/>
                <w:i/>
                <w:sz w:val="22"/>
                <w:szCs w:val="22"/>
              </w:rPr>
              <w:t>Nucl</w:t>
            </w:r>
            <w:proofErr w:type="spellEnd"/>
            <w:r w:rsidRPr="00BA29B5">
              <w:rPr>
                <w:rFonts w:asciiTheme="minorHAnsi" w:hAnsiTheme="minorHAnsi" w:cstheme="minorHAnsi"/>
                <w:bCs/>
                <w:i/>
                <w:sz w:val="22"/>
                <w:szCs w:val="22"/>
              </w:rPr>
              <w:t xml:space="preserve"> Med </w:t>
            </w:r>
            <w:proofErr w:type="spellStart"/>
            <w:r w:rsidRPr="00BA29B5">
              <w:rPr>
                <w:rFonts w:asciiTheme="minorHAnsi" w:hAnsiTheme="minorHAnsi" w:cstheme="minorHAnsi"/>
                <w:bCs/>
                <w:i/>
                <w:sz w:val="22"/>
                <w:szCs w:val="22"/>
              </w:rPr>
              <w:t>Mol</w:t>
            </w:r>
            <w:proofErr w:type="spellEnd"/>
            <w:r w:rsidRPr="00BA29B5">
              <w:rPr>
                <w:rFonts w:asciiTheme="minorHAnsi" w:hAnsiTheme="minorHAnsi" w:cstheme="minorHAnsi"/>
                <w:bCs/>
                <w:i/>
                <w:sz w:val="22"/>
                <w:szCs w:val="22"/>
              </w:rPr>
              <w:t xml:space="preserve"> Imaging</w:t>
            </w:r>
            <w:r w:rsidRPr="001005FF">
              <w:rPr>
                <w:rFonts w:asciiTheme="minorHAnsi" w:hAnsiTheme="minorHAnsi" w:cstheme="minorHAnsi"/>
                <w:bCs/>
                <w:sz w:val="22"/>
                <w:szCs w:val="22"/>
              </w:rPr>
              <w:t>. 2015</w:t>
            </w:r>
            <w:r w:rsidR="00DF5E20">
              <w:rPr>
                <w:rFonts w:asciiTheme="minorHAnsi" w:hAnsiTheme="minorHAnsi" w:cstheme="minorHAnsi"/>
                <w:bCs/>
                <w:sz w:val="22"/>
                <w:szCs w:val="22"/>
              </w:rPr>
              <w:t>; 42(13):2072-2082.</w:t>
            </w:r>
            <w:r w:rsidRPr="001005FF">
              <w:rPr>
                <w:rFonts w:asciiTheme="minorHAnsi" w:hAnsiTheme="minorHAnsi" w:cstheme="minorHAnsi"/>
                <w:bCs/>
                <w:sz w:val="22"/>
                <w:szCs w:val="22"/>
              </w:rPr>
              <w:t xml:space="preserve"> </w:t>
            </w:r>
            <w:hyperlink r:id="rId40" w:history="1">
              <w:r w:rsidRPr="00F835F5">
                <w:rPr>
                  <w:rStyle w:val="Hyperlink"/>
                  <w:rFonts w:asciiTheme="minorHAnsi" w:hAnsiTheme="minorHAnsi" w:cstheme="minorHAnsi"/>
                  <w:bCs/>
                  <w:color w:val="0070C0"/>
                  <w:sz w:val="22"/>
                  <w:szCs w:val="22"/>
                  <w:u w:val="none"/>
                </w:rPr>
                <w:t>PubMed Citation</w:t>
              </w:r>
            </w:hyperlink>
            <w:r w:rsidRPr="00AF26B6">
              <w:rPr>
                <w:rFonts w:asciiTheme="minorHAnsi" w:hAnsiTheme="minorHAnsi" w:cstheme="minorHAnsi"/>
                <w:bCs/>
                <w:color w:val="0070C0"/>
                <w:sz w:val="22"/>
                <w:szCs w:val="22"/>
              </w:rPr>
              <w:t xml:space="preserve"> </w:t>
            </w:r>
          </w:p>
        </w:tc>
      </w:tr>
      <w:tr w:rsidR="00D3733F" w:rsidRPr="00CC0639" w:rsidTr="001E6C5D">
        <w:trPr>
          <w:trHeight w:val="162"/>
        </w:trPr>
        <w:tc>
          <w:tcPr>
            <w:tcW w:w="10765" w:type="dxa"/>
            <w:shd w:val="clear" w:color="auto" w:fill="595959" w:themeFill="text1" w:themeFillTint="A6"/>
            <w:vAlign w:val="center"/>
          </w:tcPr>
          <w:p w:rsidR="00D3733F" w:rsidRPr="00CC0639" w:rsidRDefault="00D3733F" w:rsidP="00E90014">
            <w:pPr>
              <w:rPr>
                <w:rFonts w:asciiTheme="minorHAnsi" w:eastAsia="Times New Roman" w:hAnsiTheme="minorHAnsi" w:cstheme="minorHAnsi"/>
                <w:b/>
                <w:i/>
              </w:rPr>
            </w:pPr>
            <w:r w:rsidRPr="00CC0639">
              <w:rPr>
                <w:rFonts w:asciiTheme="minorHAnsi" w:eastAsia="Times New Roman" w:hAnsiTheme="minorHAnsi" w:cstheme="minorHAnsi"/>
                <w:b/>
                <w:i/>
                <w:color w:val="FFFFFF" w:themeColor="background1"/>
              </w:rPr>
              <w:t xml:space="preserve">QIBA Metrology Papers  </w:t>
            </w:r>
          </w:p>
        </w:tc>
      </w:tr>
      <w:tr w:rsidR="00D3733F" w:rsidRPr="0055588A" w:rsidTr="00E90014">
        <w:trPr>
          <w:trHeight w:val="720"/>
        </w:trPr>
        <w:tc>
          <w:tcPr>
            <w:tcW w:w="10765" w:type="dxa"/>
            <w:shd w:val="clear" w:color="auto" w:fill="FFFFFF" w:themeFill="background1"/>
            <w:vAlign w:val="center"/>
          </w:tcPr>
          <w:p w:rsidR="00D3733F" w:rsidRPr="00C20F04" w:rsidRDefault="00D3733F" w:rsidP="00587E8A">
            <w:pPr>
              <w:shd w:val="clear" w:color="auto" w:fill="FFFFFF"/>
              <w:ind w:right="225"/>
              <w:rPr>
                <w:sz w:val="20"/>
                <w:szCs w:val="20"/>
              </w:rPr>
            </w:pPr>
            <w:r w:rsidRPr="00C20F04">
              <w:rPr>
                <w:rFonts w:asciiTheme="minorHAnsi" w:eastAsia="Times New Roman" w:hAnsiTheme="minorHAnsi" w:cstheme="minorHAnsi"/>
                <w:bCs/>
                <w:kern w:val="24"/>
                <w:sz w:val="20"/>
                <w:szCs w:val="20"/>
              </w:rPr>
              <w:t xml:space="preserve">Sullivan DC, Bresolin L, </w:t>
            </w:r>
            <w:proofErr w:type="spellStart"/>
            <w:r w:rsidRPr="00C20F04">
              <w:rPr>
                <w:rFonts w:asciiTheme="minorHAnsi" w:eastAsia="Times New Roman" w:hAnsiTheme="minorHAnsi" w:cstheme="minorHAnsi"/>
                <w:bCs/>
                <w:kern w:val="24"/>
                <w:sz w:val="20"/>
                <w:szCs w:val="20"/>
              </w:rPr>
              <w:t>Seto</w:t>
            </w:r>
            <w:proofErr w:type="spellEnd"/>
            <w:r w:rsidRPr="00C20F04">
              <w:rPr>
                <w:rFonts w:asciiTheme="minorHAnsi" w:eastAsia="Times New Roman" w:hAnsiTheme="minorHAnsi" w:cstheme="minorHAnsi"/>
                <w:bCs/>
                <w:kern w:val="24"/>
                <w:sz w:val="20"/>
                <w:szCs w:val="20"/>
              </w:rPr>
              <w:t xml:space="preserve"> B, Obuchowski NA, </w:t>
            </w:r>
            <w:proofErr w:type="spellStart"/>
            <w:r w:rsidRPr="00C20F04">
              <w:rPr>
                <w:rFonts w:asciiTheme="minorHAnsi" w:eastAsia="Times New Roman" w:hAnsiTheme="minorHAnsi" w:cstheme="minorHAnsi"/>
                <w:bCs/>
                <w:kern w:val="24"/>
                <w:sz w:val="20"/>
                <w:szCs w:val="20"/>
              </w:rPr>
              <w:t>Raunig</w:t>
            </w:r>
            <w:proofErr w:type="spellEnd"/>
            <w:r w:rsidRPr="00C20F04">
              <w:rPr>
                <w:rFonts w:asciiTheme="minorHAnsi" w:eastAsia="Times New Roman" w:hAnsiTheme="minorHAnsi" w:cstheme="minorHAnsi"/>
                <w:bCs/>
                <w:kern w:val="24"/>
                <w:sz w:val="20"/>
                <w:szCs w:val="20"/>
              </w:rPr>
              <w:t xml:space="preserve"> DL, Kessler LG. </w:t>
            </w:r>
            <w:hyperlink r:id="rId41" w:history="1">
              <w:r w:rsidRPr="008B1A9A">
                <w:rPr>
                  <w:rStyle w:val="Hyperlink"/>
                  <w:rFonts w:asciiTheme="minorHAnsi" w:eastAsia="Times New Roman" w:hAnsiTheme="minorHAnsi" w:cstheme="minorHAnsi"/>
                  <w:b/>
                  <w:bCs/>
                  <w:color w:val="0070C0"/>
                  <w:kern w:val="24"/>
                  <w:sz w:val="20"/>
                  <w:szCs w:val="20"/>
                  <w:u w:val="none"/>
                </w:rPr>
                <w:t xml:space="preserve">Introduction to </w:t>
              </w:r>
              <w:r w:rsidR="00C20F04" w:rsidRPr="008B1A9A">
                <w:rPr>
                  <w:rStyle w:val="Hyperlink"/>
                  <w:rFonts w:asciiTheme="minorHAnsi" w:eastAsia="Times New Roman" w:hAnsiTheme="minorHAnsi" w:cstheme="minorHAnsi"/>
                  <w:b/>
                  <w:bCs/>
                  <w:color w:val="0070C0"/>
                  <w:kern w:val="24"/>
                  <w:sz w:val="20"/>
                  <w:szCs w:val="20"/>
                  <w:u w:val="none"/>
                </w:rPr>
                <w:t>M</w:t>
              </w:r>
              <w:r w:rsidRPr="008B1A9A">
                <w:rPr>
                  <w:rStyle w:val="Hyperlink"/>
                  <w:rFonts w:asciiTheme="minorHAnsi" w:eastAsia="Times New Roman" w:hAnsiTheme="minorHAnsi" w:cstheme="minorHAnsi"/>
                  <w:b/>
                  <w:bCs/>
                  <w:color w:val="0070C0"/>
                  <w:kern w:val="24"/>
                  <w:sz w:val="20"/>
                  <w:szCs w:val="20"/>
                  <w:u w:val="none"/>
                </w:rPr>
                <w:t xml:space="preserve">etrology </w:t>
              </w:r>
              <w:r w:rsidR="00C20F04" w:rsidRPr="008B1A9A">
                <w:rPr>
                  <w:rStyle w:val="Hyperlink"/>
                  <w:rFonts w:asciiTheme="minorHAnsi" w:eastAsia="Times New Roman" w:hAnsiTheme="minorHAnsi" w:cstheme="minorHAnsi"/>
                  <w:b/>
                  <w:bCs/>
                  <w:color w:val="0070C0"/>
                  <w:kern w:val="24"/>
                  <w:sz w:val="20"/>
                  <w:szCs w:val="20"/>
                  <w:u w:val="none"/>
                </w:rPr>
                <w:t>S</w:t>
              </w:r>
              <w:r w:rsidRPr="008B1A9A">
                <w:rPr>
                  <w:rStyle w:val="Hyperlink"/>
                  <w:rFonts w:asciiTheme="minorHAnsi" w:eastAsia="Times New Roman" w:hAnsiTheme="minorHAnsi" w:cstheme="minorHAnsi"/>
                  <w:b/>
                  <w:bCs/>
                  <w:color w:val="0070C0"/>
                  <w:kern w:val="24"/>
                  <w:sz w:val="20"/>
                  <w:szCs w:val="20"/>
                  <w:u w:val="none"/>
                </w:rPr>
                <w:t>eries.</w:t>
              </w:r>
            </w:hyperlink>
            <w:r w:rsidRPr="00C20F04">
              <w:rPr>
                <w:rFonts w:asciiTheme="minorHAnsi" w:eastAsia="Times New Roman" w:hAnsiTheme="minorHAnsi" w:cstheme="minorHAnsi"/>
                <w:bCs/>
                <w:kern w:val="24"/>
                <w:sz w:val="20"/>
                <w:szCs w:val="20"/>
              </w:rPr>
              <w:t xml:space="preserve"> </w:t>
            </w:r>
            <w:r w:rsidRPr="00C20F04">
              <w:rPr>
                <w:rFonts w:asciiTheme="minorHAnsi" w:eastAsia="Times New Roman" w:hAnsiTheme="minorHAnsi" w:cstheme="minorHAnsi"/>
                <w:bCs/>
                <w:i/>
                <w:kern w:val="24"/>
                <w:sz w:val="20"/>
                <w:szCs w:val="20"/>
              </w:rPr>
              <w:t xml:space="preserve">Stat Methods Med Res. </w:t>
            </w:r>
            <w:r w:rsidRPr="00C20F04">
              <w:rPr>
                <w:rFonts w:asciiTheme="minorHAnsi" w:eastAsia="Times New Roman" w:hAnsiTheme="minorHAnsi" w:cstheme="minorHAnsi"/>
                <w:bCs/>
                <w:kern w:val="24"/>
                <w:sz w:val="20"/>
                <w:szCs w:val="20"/>
              </w:rPr>
              <w:t>2015;</w:t>
            </w:r>
            <w:r w:rsidR="00C20F04">
              <w:rPr>
                <w:rFonts w:asciiTheme="minorHAnsi" w:eastAsia="Times New Roman" w:hAnsiTheme="minorHAnsi" w:cstheme="minorHAnsi"/>
                <w:bCs/>
                <w:kern w:val="24"/>
                <w:sz w:val="20"/>
                <w:szCs w:val="20"/>
              </w:rPr>
              <w:t xml:space="preserve"> </w:t>
            </w:r>
            <w:r w:rsidRPr="00C20F04">
              <w:rPr>
                <w:rFonts w:asciiTheme="minorHAnsi" w:eastAsia="Times New Roman" w:hAnsiTheme="minorHAnsi" w:cstheme="minorHAnsi"/>
                <w:bCs/>
                <w:kern w:val="24"/>
                <w:sz w:val="20"/>
                <w:szCs w:val="20"/>
              </w:rPr>
              <w:t xml:space="preserve">24(1):3 – 8. </w:t>
            </w:r>
            <w:proofErr w:type="spellStart"/>
            <w:proofErr w:type="gramStart"/>
            <w:r w:rsidRPr="00C20F04">
              <w:rPr>
                <w:sz w:val="20"/>
                <w:szCs w:val="20"/>
              </w:rPr>
              <w:t>doi</w:t>
            </w:r>
            <w:proofErr w:type="spellEnd"/>
            <w:proofErr w:type="gramEnd"/>
            <w:r w:rsidRPr="00C20F04">
              <w:rPr>
                <w:sz w:val="20"/>
                <w:szCs w:val="20"/>
              </w:rPr>
              <w:t xml:space="preserve">: 10.1177/0962280214537332. </w:t>
            </w:r>
            <w:r w:rsidRPr="00112429">
              <w:rPr>
                <w:sz w:val="20"/>
                <w:szCs w:val="20"/>
              </w:rPr>
              <w:t xml:space="preserve"> </w:t>
            </w:r>
            <w:hyperlink r:id="rId42" w:history="1">
              <w:r w:rsidRPr="00112429">
                <w:rPr>
                  <w:rStyle w:val="Hyperlink"/>
                  <w:color w:val="0070C0"/>
                  <w:sz w:val="20"/>
                  <w:szCs w:val="20"/>
                  <w:u w:val="none"/>
                </w:rPr>
                <w:t>PubMed Citation</w:t>
              </w:r>
            </w:hyperlink>
          </w:p>
        </w:tc>
      </w:tr>
      <w:tr w:rsidR="00D3733F" w:rsidRPr="0055588A" w:rsidTr="008D3FB7">
        <w:trPr>
          <w:trHeight w:hRule="exact" w:val="1296"/>
        </w:trPr>
        <w:tc>
          <w:tcPr>
            <w:tcW w:w="10765" w:type="dxa"/>
            <w:shd w:val="clear" w:color="auto" w:fill="FFFFFF" w:themeFill="background1"/>
            <w:vAlign w:val="center"/>
          </w:tcPr>
          <w:p w:rsidR="00D3733F" w:rsidRPr="00C20F04" w:rsidRDefault="00D3733F" w:rsidP="00D954B1">
            <w:pPr>
              <w:shd w:val="clear" w:color="auto" w:fill="FFFFFF"/>
              <w:ind w:right="225"/>
              <w:rPr>
                <w:rFonts w:asciiTheme="minorHAnsi" w:eastAsia="Times New Roman" w:hAnsiTheme="minorHAnsi" w:cstheme="minorHAnsi"/>
                <w:kern w:val="24"/>
                <w:sz w:val="20"/>
                <w:szCs w:val="20"/>
              </w:rPr>
            </w:pPr>
            <w:r w:rsidRPr="00C20F04">
              <w:rPr>
                <w:rFonts w:asciiTheme="minorHAnsi" w:eastAsia="Times New Roman" w:hAnsiTheme="minorHAnsi" w:cstheme="minorHAnsi"/>
                <w:bCs/>
                <w:kern w:val="24"/>
                <w:sz w:val="20"/>
                <w:szCs w:val="20"/>
              </w:rPr>
              <w:t xml:space="preserve">Huang EP, Wang XF,  Choudhury KR, McShane LM, </w:t>
            </w:r>
            <w:proofErr w:type="spellStart"/>
            <w:r w:rsidRPr="00C20F04">
              <w:rPr>
                <w:rFonts w:asciiTheme="minorHAnsi" w:hAnsiTheme="minorHAnsi" w:cstheme="minorHAnsi"/>
                <w:sz w:val="20"/>
                <w:szCs w:val="20"/>
              </w:rPr>
              <w:t>Gӧnen</w:t>
            </w:r>
            <w:proofErr w:type="spellEnd"/>
            <w:r w:rsidRPr="00C20F04">
              <w:rPr>
                <w:rFonts w:asciiTheme="minorHAnsi" w:hAnsiTheme="minorHAnsi" w:cstheme="minorHAnsi"/>
                <w:sz w:val="20"/>
                <w:szCs w:val="20"/>
              </w:rPr>
              <w:t xml:space="preserve"> M,  Ye J, Buckler AJ, Kinahan PE, Reeves AP, Jackson EF, Guimaraes AR,  Zahlmann G</w:t>
            </w:r>
            <w:r w:rsidRPr="00C20F04">
              <w:rPr>
                <w:rFonts w:asciiTheme="minorHAnsi" w:eastAsia="Times New Roman" w:hAnsiTheme="minorHAnsi" w:cstheme="minorHAnsi"/>
                <w:bCs/>
                <w:kern w:val="24"/>
                <w:sz w:val="20"/>
                <w:szCs w:val="20"/>
              </w:rPr>
              <w:t xml:space="preserve">.   </w:t>
            </w:r>
            <w:hyperlink r:id="rId43" w:history="1">
              <w:r w:rsidRPr="00870B1A">
                <w:rPr>
                  <w:rStyle w:val="Hyperlink"/>
                  <w:rFonts w:asciiTheme="minorHAnsi" w:eastAsia="Times New Roman" w:hAnsiTheme="minorHAnsi" w:cstheme="minorHAnsi"/>
                  <w:b/>
                  <w:bCs/>
                  <w:color w:val="0070C0"/>
                  <w:kern w:val="24"/>
                  <w:sz w:val="20"/>
                  <w:szCs w:val="20"/>
                  <w:u w:val="none"/>
                </w:rPr>
                <w:t>Introduction to Metrology Series:  Meta-Analysis of the Technical Performance of an Imaging Procedure: Guidelines and Statistical Methodology</w:t>
              </w:r>
            </w:hyperlink>
            <w:r w:rsidRPr="00870B1A">
              <w:rPr>
                <w:rFonts w:asciiTheme="minorHAnsi" w:eastAsia="Times New Roman" w:hAnsiTheme="minorHAnsi" w:cstheme="minorHAnsi"/>
                <w:b/>
                <w:bCs/>
                <w:color w:val="0070C0"/>
                <w:kern w:val="24"/>
                <w:sz w:val="20"/>
                <w:szCs w:val="20"/>
              </w:rPr>
              <w:t>.</w:t>
            </w:r>
            <w:r w:rsidRPr="00C20F04">
              <w:rPr>
                <w:rFonts w:asciiTheme="minorHAnsi" w:eastAsia="Times New Roman" w:hAnsiTheme="minorHAnsi" w:cstheme="minorHAnsi"/>
                <w:bCs/>
                <w:kern w:val="24"/>
                <w:sz w:val="20"/>
                <w:szCs w:val="20"/>
              </w:rPr>
              <w:t xml:space="preserve">  </w:t>
            </w:r>
            <w:r w:rsidRPr="00C20F04">
              <w:rPr>
                <w:rFonts w:asciiTheme="minorHAnsi" w:eastAsia="Times New Roman" w:hAnsiTheme="minorHAnsi" w:cstheme="minorHAnsi"/>
                <w:i/>
                <w:kern w:val="24"/>
                <w:sz w:val="20"/>
                <w:szCs w:val="20"/>
              </w:rPr>
              <w:t xml:space="preserve">Statistical Methods in Medical Research.  </w:t>
            </w:r>
            <w:r w:rsidR="006E2D54">
              <w:rPr>
                <w:rFonts w:asciiTheme="minorHAnsi" w:eastAsia="Times New Roman" w:hAnsiTheme="minorHAnsi" w:cstheme="minorHAnsi"/>
                <w:kern w:val="24"/>
                <w:sz w:val="20"/>
                <w:szCs w:val="20"/>
              </w:rPr>
              <w:t>2015</w:t>
            </w:r>
            <w:proofErr w:type="gramStart"/>
            <w:r w:rsidR="006E2D54">
              <w:rPr>
                <w:rFonts w:asciiTheme="minorHAnsi" w:eastAsia="Times New Roman" w:hAnsiTheme="minorHAnsi" w:cstheme="minorHAnsi"/>
                <w:kern w:val="24"/>
                <w:sz w:val="20"/>
                <w:szCs w:val="20"/>
              </w:rPr>
              <w:t>;24</w:t>
            </w:r>
            <w:proofErr w:type="gramEnd"/>
            <w:r w:rsidR="006E2D54">
              <w:rPr>
                <w:rFonts w:asciiTheme="minorHAnsi" w:eastAsia="Times New Roman" w:hAnsiTheme="minorHAnsi" w:cstheme="minorHAnsi"/>
                <w:kern w:val="24"/>
                <w:sz w:val="20"/>
                <w:szCs w:val="20"/>
              </w:rPr>
              <w:t xml:space="preserve">(1):141-74. </w:t>
            </w:r>
          </w:p>
          <w:p w:rsidR="00D3733F" w:rsidRPr="00C20F04" w:rsidRDefault="00D3733F" w:rsidP="00D954B1">
            <w:pPr>
              <w:shd w:val="clear" w:color="auto" w:fill="FFFFFF"/>
              <w:ind w:right="225"/>
              <w:rPr>
                <w:rFonts w:asciiTheme="minorHAnsi" w:eastAsia="Times New Roman" w:hAnsiTheme="minorHAnsi" w:cstheme="minorHAnsi"/>
                <w:color w:val="575757"/>
                <w:sz w:val="20"/>
                <w:szCs w:val="20"/>
              </w:rPr>
            </w:pPr>
            <w:proofErr w:type="spellStart"/>
            <w:r w:rsidRPr="00C20F04">
              <w:rPr>
                <w:rFonts w:asciiTheme="minorHAnsi" w:eastAsia="Times New Roman" w:hAnsiTheme="minorHAnsi" w:cstheme="minorHAnsi"/>
                <w:sz w:val="20"/>
                <w:szCs w:val="20"/>
              </w:rPr>
              <w:t>doi</w:t>
            </w:r>
            <w:proofErr w:type="spellEnd"/>
            <w:r w:rsidRPr="00C20F04">
              <w:rPr>
                <w:rFonts w:asciiTheme="minorHAnsi" w:eastAsia="Times New Roman" w:hAnsiTheme="minorHAnsi" w:cstheme="minorHAnsi"/>
                <w:sz w:val="20"/>
                <w:szCs w:val="20"/>
              </w:rPr>
              <w:t xml:space="preserve">: 10.1177/0962280214537394   </w:t>
            </w:r>
            <w:hyperlink r:id="rId44" w:history="1">
              <w:r w:rsidRPr="00870B1A">
                <w:rPr>
                  <w:rStyle w:val="Hyperlink"/>
                  <w:rFonts w:asciiTheme="minorHAnsi" w:eastAsia="Times New Roman" w:hAnsiTheme="minorHAnsi" w:cstheme="minorHAnsi"/>
                  <w:color w:val="0070C0"/>
                  <w:sz w:val="20"/>
                  <w:szCs w:val="20"/>
                  <w:u w:val="none"/>
                </w:rPr>
                <w:t>PubMed Citation</w:t>
              </w:r>
              <w:r w:rsidRPr="00C20F04">
                <w:rPr>
                  <w:rStyle w:val="Hyperlink"/>
                  <w:rFonts w:asciiTheme="minorHAnsi" w:eastAsia="Times New Roman" w:hAnsiTheme="minorHAnsi" w:cstheme="minorHAnsi"/>
                  <w:sz w:val="20"/>
                  <w:szCs w:val="20"/>
                  <w:u w:val="none"/>
                </w:rPr>
                <w:t xml:space="preserve">  </w:t>
              </w:r>
            </w:hyperlink>
            <w:r w:rsidRPr="00C20F04">
              <w:rPr>
                <w:rFonts w:asciiTheme="minorHAnsi" w:eastAsia="Times New Roman" w:hAnsiTheme="minorHAnsi" w:cstheme="minorHAnsi"/>
                <w:color w:val="575757"/>
                <w:sz w:val="20"/>
                <w:szCs w:val="20"/>
              </w:rPr>
              <w:t xml:space="preserve"> </w:t>
            </w:r>
          </w:p>
        </w:tc>
      </w:tr>
      <w:tr w:rsidR="00D3733F" w:rsidRPr="0055588A" w:rsidTr="008D3FB7">
        <w:trPr>
          <w:trHeight w:hRule="exact" w:val="1296"/>
        </w:trPr>
        <w:tc>
          <w:tcPr>
            <w:tcW w:w="10765" w:type="dxa"/>
            <w:shd w:val="clear" w:color="auto" w:fill="FFFFFF" w:themeFill="background1"/>
            <w:vAlign w:val="center"/>
          </w:tcPr>
          <w:p w:rsidR="006E2D54" w:rsidRDefault="00D3733F" w:rsidP="00D954B1">
            <w:pPr>
              <w:rPr>
                <w:rFonts w:asciiTheme="minorHAnsi" w:eastAsia="Times New Roman" w:hAnsiTheme="minorHAnsi" w:cstheme="minorHAnsi"/>
                <w:sz w:val="20"/>
                <w:szCs w:val="20"/>
              </w:rPr>
            </w:pPr>
            <w:r w:rsidRPr="00C20F04">
              <w:rPr>
                <w:rFonts w:asciiTheme="minorHAnsi" w:eastAsia="Times New Roman" w:hAnsiTheme="minorHAnsi" w:cstheme="minorHAnsi"/>
                <w:bCs/>
                <w:kern w:val="24"/>
                <w:sz w:val="20"/>
                <w:szCs w:val="20"/>
              </w:rPr>
              <w:t xml:space="preserve">Kessler LG, Barnhart HX, Buckler AJ, Choudhury KR, Kondratovich MV, </w:t>
            </w:r>
            <w:proofErr w:type="spellStart"/>
            <w:r w:rsidRPr="00C20F04">
              <w:rPr>
                <w:rFonts w:asciiTheme="minorHAnsi" w:eastAsia="Times New Roman" w:hAnsiTheme="minorHAnsi" w:cstheme="minorHAnsi"/>
                <w:bCs/>
                <w:kern w:val="24"/>
                <w:sz w:val="20"/>
                <w:szCs w:val="20"/>
              </w:rPr>
              <w:t>Toledano</w:t>
            </w:r>
            <w:proofErr w:type="spellEnd"/>
            <w:r w:rsidRPr="00C20F04">
              <w:rPr>
                <w:rFonts w:asciiTheme="minorHAnsi" w:eastAsia="Times New Roman" w:hAnsiTheme="minorHAnsi" w:cstheme="minorHAnsi"/>
                <w:bCs/>
                <w:kern w:val="24"/>
                <w:sz w:val="20"/>
                <w:szCs w:val="20"/>
              </w:rPr>
              <w:t xml:space="preserve"> A, Guimaraes AR,</w:t>
            </w:r>
            <w:r w:rsidRPr="00C20F04">
              <w:rPr>
                <w:rFonts w:asciiTheme="minorHAnsi" w:hAnsiTheme="minorHAnsi" w:cstheme="minorHAnsi"/>
                <w:sz w:val="20"/>
                <w:szCs w:val="20"/>
              </w:rPr>
              <w:t xml:space="preserve"> Filice R, Zhang Z, </w:t>
            </w:r>
            <w:r w:rsidRPr="00C20F04">
              <w:rPr>
                <w:rFonts w:asciiTheme="minorHAnsi" w:eastAsia="Times New Roman" w:hAnsiTheme="minorHAnsi" w:cstheme="minorHAnsi"/>
                <w:bCs/>
                <w:kern w:val="24"/>
                <w:sz w:val="20"/>
                <w:szCs w:val="20"/>
              </w:rPr>
              <w:t xml:space="preserve">Sullivan DC.  </w:t>
            </w:r>
            <w:hyperlink r:id="rId45" w:history="1">
              <w:r w:rsidRPr="00870B1A">
                <w:rPr>
                  <w:rStyle w:val="Hyperlink"/>
                  <w:rFonts w:asciiTheme="minorHAnsi" w:eastAsia="Times New Roman" w:hAnsiTheme="minorHAnsi" w:cstheme="minorHAnsi"/>
                  <w:b/>
                  <w:bCs/>
                  <w:color w:val="0070C0"/>
                  <w:kern w:val="24"/>
                  <w:sz w:val="20"/>
                  <w:szCs w:val="20"/>
                  <w:u w:val="none"/>
                </w:rPr>
                <w:t>Introduction to Metrology Series:  The Emerging Science of Quantitative Imaging Biomarkers</w:t>
              </w:r>
              <w:r w:rsidRPr="00870B1A">
                <w:rPr>
                  <w:rStyle w:val="Hyperlink"/>
                  <w:rFonts w:asciiTheme="minorHAnsi" w:eastAsia="Times New Roman" w:hAnsiTheme="minorHAnsi" w:cstheme="minorHAnsi"/>
                  <w:b/>
                  <w:color w:val="0070C0"/>
                  <w:kern w:val="24"/>
                  <w:sz w:val="20"/>
                  <w:szCs w:val="20"/>
                  <w:u w:val="none"/>
                </w:rPr>
                <w:t xml:space="preserve">: </w:t>
              </w:r>
              <w:r w:rsidRPr="00870B1A">
                <w:rPr>
                  <w:rStyle w:val="Hyperlink"/>
                  <w:rFonts w:asciiTheme="minorHAnsi" w:eastAsia="Times New Roman" w:hAnsiTheme="minorHAnsi" w:cstheme="minorHAnsi"/>
                  <w:b/>
                  <w:bCs/>
                  <w:color w:val="0070C0"/>
                  <w:kern w:val="24"/>
                  <w:sz w:val="20"/>
                  <w:szCs w:val="20"/>
                  <w:u w:val="none"/>
                </w:rPr>
                <w:t>Terminology and Definitions for Scientific Studies and Regulatory Submissions</w:t>
              </w:r>
            </w:hyperlink>
            <w:r w:rsidRPr="00C20F04">
              <w:rPr>
                <w:rFonts w:asciiTheme="minorHAnsi" w:eastAsia="Times New Roman" w:hAnsiTheme="minorHAnsi" w:cstheme="minorHAnsi"/>
                <w:bCs/>
                <w:kern w:val="24"/>
                <w:sz w:val="20"/>
                <w:szCs w:val="20"/>
              </w:rPr>
              <w:t xml:space="preserve">.  </w:t>
            </w:r>
            <w:r w:rsidRPr="00C20F04">
              <w:rPr>
                <w:rFonts w:asciiTheme="minorHAnsi" w:eastAsia="Times New Roman" w:hAnsiTheme="minorHAnsi" w:cstheme="minorHAnsi"/>
                <w:kern w:val="24"/>
                <w:sz w:val="20"/>
                <w:szCs w:val="20"/>
              </w:rPr>
              <w:t xml:space="preserve"> </w:t>
            </w:r>
            <w:r w:rsidRPr="00C20F04">
              <w:rPr>
                <w:rFonts w:asciiTheme="minorHAnsi" w:eastAsia="Times New Roman" w:hAnsiTheme="minorHAnsi" w:cstheme="minorHAnsi"/>
                <w:i/>
                <w:kern w:val="24"/>
                <w:sz w:val="20"/>
                <w:szCs w:val="20"/>
              </w:rPr>
              <w:t xml:space="preserve">Statistical Methods in Medical Research.  </w:t>
            </w:r>
            <w:r w:rsidR="006E2D54">
              <w:rPr>
                <w:rFonts w:asciiTheme="minorHAnsi" w:eastAsia="Times New Roman" w:hAnsiTheme="minorHAnsi" w:cstheme="minorHAnsi"/>
                <w:kern w:val="24"/>
                <w:sz w:val="20"/>
                <w:szCs w:val="20"/>
              </w:rPr>
              <w:t>2015</w:t>
            </w:r>
            <w:proofErr w:type="gramStart"/>
            <w:r w:rsidR="006E2D54">
              <w:rPr>
                <w:rFonts w:asciiTheme="minorHAnsi" w:eastAsia="Times New Roman" w:hAnsiTheme="minorHAnsi" w:cstheme="minorHAnsi"/>
                <w:kern w:val="24"/>
                <w:sz w:val="20"/>
                <w:szCs w:val="20"/>
              </w:rPr>
              <w:t>;24</w:t>
            </w:r>
            <w:proofErr w:type="gramEnd"/>
            <w:r w:rsidR="006E2D54">
              <w:rPr>
                <w:rFonts w:asciiTheme="minorHAnsi" w:eastAsia="Times New Roman" w:hAnsiTheme="minorHAnsi" w:cstheme="minorHAnsi"/>
                <w:kern w:val="24"/>
                <w:sz w:val="20"/>
                <w:szCs w:val="20"/>
              </w:rPr>
              <w:t xml:space="preserve">(1):9-26. </w:t>
            </w:r>
          </w:p>
          <w:p w:rsidR="00D3733F" w:rsidRPr="00C20F04" w:rsidRDefault="00D3733F" w:rsidP="00D954B1">
            <w:pPr>
              <w:rPr>
                <w:rFonts w:asciiTheme="minorHAnsi" w:eastAsia="Times New Roman" w:hAnsiTheme="minorHAnsi" w:cstheme="minorHAnsi"/>
                <w:sz w:val="20"/>
                <w:szCs w:val="20"/>
              </w:rPr>
            </w:pPr>
            <w:proofErr w:type="spellStart"/>
            <w:r w:rsidRPr="00C20F04">
              <w:rPr>
                <w:rFonts w:asciiTheme="minorHAnsi" w:eastAsia="Times New Roman" w:hAnsiTheme="minorHAnsi" w:cstheme="minorHAnsi"/>
                <w:sz w:val="20"/>
                <w:szCs w:val="20"/>
              </w:rPr>
              <w:t>doi</w:t>
            </w:r>
            <w:proofErr w:type="spellEnd"/>
            <w:r w:rsidRPr="00C20F04">
              <w:rPr>
                <w:rFonts w:asciiTheme="minorHAnsi" w:eastAsia="Times New Roman" w:hAnsiTheme="minorHAnsi" w:cstheme="minorHAnsi"/>
                <w:sz w:val="20"/>
                <w:szCs w:val="20"/>
              </w:rPr>
              <w:t>: 10.1177/0962280214537333</w:t>
            </w:r>
            <w:r w:rsidRPr="00112429">
              <w:rPr>
                <w:rFonts w:asciiTheme="minorHAnsi" w:eastAsia="Times New Roman" w:hAnsiTheme="minorHAnsi" w:cstheme="minorHAnsi"/>
                <w:color w:val="0070C0"/>
                <w:sz w:val="20"/>
                <w:szCs w:val="20"/>
              </w:rPr>
              <w:t xml:space="preserve">  </w:t>
            </w:r>
            <w:hyperlink r:id="rId46" w:history="1">
              <w:r w:rsidRPr="00112429">
                <w:rPr>
                  <w:rStyle w:val="Hyperlink"/>
                  <w:rFonts w:asciiTheme="minorHAnsi" w:eastAsia="Times New Roman" w:hAnsiTheme="minorHAnsi" w:cstheme="minorHAnsi"/>
                  <w:color w:val="0070C0"/>
                  <w:sz w:val="20"/>
                  <w:szCs w:val="20"/>
                  <w:u w:val="none"/>
                </w:rPr>
                <w:t xml:space="preserve">PubMed Citation  </w:t>
              </w:r>
            </w:hyperlink>
            <w:r w:rsidRPr="00C20F04">
              <w:rPr>
                <w:rFonts w:asciiTheme="minorHAnsi" w:eastAsia="Times New Roman" w:hAnsiTheme="minorHAnsi" w:cstheme="minorHAnsi"/>
                <w:color w:val="575757"/>
                <w:sz w:val="20"/>
                <w:szCs w:val="20"/>
              </w:rPr>
              <w:t xml:space="preserve"> </w:t>
            </w:r>
          </w:p>
        </w:tc>
      </w:tr>
      <w:tr w:rsidR="00D3733F" w:rsidRPr="0055588A" w:rsidTr="008D3FB7">
        <w:trPr>
          <w:trHeight w:hRule="exact" w:val="1498"/>
        </w:trPr>
        <w:tc>
          <w:tcPr>
            <w:tcW w:w="10765" w:type="dxa"/>
            <w:shd w:val="clear" w:color="auto" w:fill="FFFFFF" w:themeFill="background1"/>
            <w:vAlign w:val="center"/>
          </w:tcPr>
          <w:p w:rsidR="00D3733F" w:rsidRPr="00C20F04" w:rsidRDefault="00D3733F" w:rsidP="005D3CDD">
            <w:pPr>
              <w:shd w:val="clear" w:color="auto" w:fill="FFFFFF"/>
              <w:ind w:right="225"/>
              <w:rPr>
                <w:rFonts w:asciiTheme="minorHAnsi" w:eastAsia="Times New Roman" w:hAnsiTheme="minorHAnsi" w:cstheme="minorHAnsi"/>
                <w:sz w:val="20"/>
                <w:szCs w:val="20"/>
              </w:rPr>
            </w:pPr>
            <w:r w:rsidRPr="00C20F04">
              <w:rPr>
                <w:rFonts w:asciiTheme="minorHAnsi" w:eastAsia="Times New Roman" w:hAnsiTheme="minorHAnsi" w:cstheme="minorHAnsi"/>
                <w:bCs/>
                <w:kern w:val="24"/>
                <w:sz w:val="20"/>
                <w:szCs w:val="20"/>
              </w:rPr>
              <w:lastRenderedPageBreak/>
              <w:t xml:space="preserve">Obuchowski NA, Reeves AP, Huang EP,  Wang XF, </w:t>
            </w:r>
            <w:r w:rsidRPr="00C20F04">
              <w:rPr>
                <w:rFonts w:asciiTheme="minorHAnsi" w:eastAsia="Times New Roman" w:hAnsiTheme="minorHAnsi" w:cstheme="minorHAnsi"/>
                <w:bCs/>
                <w:color w:val="FF0000"/>
                <w:kern w:val="24"/>
                <w:sz w:val="20"/>
                <w:szCs w:val="20"/>
              </w:rPr>
              <w:t xml:space="preserve"> </w:t>
            </w:r>
            <w:r w:rsidRPr="00C20F04">
              <w:rPr>
                <w:rFonts w:asciiTheme="minorHAnsi" w:eastAsia="Times New Roman" w:hAnsiTheme="minorHAnsi" w:cstheme="minorHAnsi"/>
                <w:bCs/>
                <w:kern w:val="24"/>
                <w:sz w:val="20"/>
                <w:szCs w:val="20"/>
              </w:rPr>
              <w:t xml:space="preserve">Buckler AJ, Kim HJ, Barnhart HX, Jackson EF, Giger ML, </w:t>
            </w:r>
            <w:proofErr w:type="spellStart"/>
            <w:r w:rsidRPr="00C20F04">
              <w:rPr>
                <w:rFonts w:asciiTheme="minorHAnsi" w:eastAsia="Times New Roman" w:hAnsiTheme="minorHAnsi" w:cstheme="minorHAnsi"/>
                <w:bCs/>
                <w:kern w:val="24"/>
                <w:sz w:val="20"/>
                <w:szCs w:val="20"/>
              </w:rPr>
              <w:t>Pennello</w:t>
            </w:r>
            <w:proofErr w:type="spellEnd"/>
            <w:r w:rsidRPr="00C20F04">
              <w:rPr>
                <w:rFonts w:asciiTheme="minorHAnsi" w:eastAsia="Times New Roman" w:hAnsiTheme="minorHAnsi" w:cstheme="minorHAnsi"/>
                <w:bCs/>
                <w:kern w:val="24"/>
                <w:sz w:val="20"/>
                <w:szCs w:val="20"/>
              </w:rPr>
              <w:t xml:space="preserve"> G,  </w:t>
            </w:r>
            <w:proofErr w:type="spellStart"/>
            <w:r w:rsidRPr="00C20F04">
              <w:rPr>
                <w:rFonts w:asciiTheme="minorHAnsi" w:eastAsia="Times New Roman" w:hAnsiTheme="minorHAnsi" w:cstheme="minorHAnsi"/>
                <w:bCs/>
                <w:kern w:val="24"/>
                <w:sz w:val="20"/>
                <w:szCs w:val="20"/>
              </w:rPr>
              <w:t>Toledano</w:t>
            </w:r>
            <w:proofErr w:type="spellEnd"/>
            <w:r w:rsidRPr="00C20F04">
              <w:rPr>
                <w:rFonts w:asciiTheme="minorHAnsi" w:eastAsia="Times New Roman" w:hAnsiTheme="minorHAnsi" w:cstheme="minorHAnsi"/>
                <w:bCs/>
                <w:kern w:val="24"/>
                <w:sz w:val="20"/>
                <w:szCs w:val="20"/>
              </w:rPr>
              <w:t xml:space="preserve"> AY,  Kalpathy-Cramer J, </w:t>
            </w:r>
            <w:proofErr w:type="spellStart"/>
            <w:r w:rsidRPr="00C20F04">
              <w:rPr>
                <w:rFonts w:asciiTheme="minorHAnsi" w:eastAsia="Times New Roman" w:hAnsiTheme="minorHAnsi" w:cstheme="minorHAnsi"/>
                <w:bCs/>
                <w:kern w:val="24"/>
                <w:sz w:val="20"/>
                <w:szCs w:val="20"/>
              </w:rPr>
              <w:t>Apanasovich</w:t>
            </w:r>
            <w:proofErr w:type="spellEnd"/>
            <w:r w:rsidRPr="00C20F04">
              <w:rPr>
                <w:rFonts w:asciiTheme="minorHAnsi" w:eastAsia="Times New Roman" w:hAnsiTheme="minorHAnsi" w:cstheme="minorHAnsi"/>
                <w:bCs/>
                <w:kern w:val="24"/>
                <w:sz w:val="20"/>
                <w:szCs w:val="20"/>
              </w:rPr>
              <w:t xml:space="preserve"> TV, Kinahan PE, Myers KJ, Goldgof DB, Barboriak DP,</w:t>
            </w:r>
            <w:r w:rsidRPr="00C20F04">
              <w:rPr>
                <w:rFonts w:asciiTheme="minorHAnsi" w:eastAsia="Times New Roman" w:hAnsiTheme="minorHAnsi" w:cstheme="minorHAnsi"/>
                <w:bCs/>
                <w:color w:val="FF0000"/>
                <w:kern w:val="24"/>
                <w:sz w:val="20"/>
                <w:szCs w:val="20"/>
              </w:rPr>
              <w:t xml:space="preserve">  </w:t>
            </w:r>
            <w:r w:rsidRPr="00C20F04">
              <w:rPr>
                <w:rFonts w:asciiTheme="minorHAnsi" w:eastAsia="Times New Roman" w:hAnsiTheme="minorHAnsi" w:cstheme="minorHAnsi"/>
                <w:bCs/>
                <w:kern w:val="24"/>
                <w:sz w:val="20"/>
                <w:szCs w:val="20"/>
              </w:rPr>
              <w:t>Gillies RJ, Schwartz LH, Sullivan DC.</w:t>
            </w:r>
            <w:r w:rsidRPr="00C20F04">
              <w:rPr>
                <w:rFonts w:asciiTheme="minorHAnsi" w:eastAsia="Times New Roman" w:hAnsiTheme="minorHAnsi" w:cstheme="minorHAnsi"/>
                <w:bCs/>
                <w:color w:val="FF0000"/>
                <w:kern w:val="24"/>
                <w:sz w:val="20"/>
                <w:szCs w:val="20"/>
              </w:rPr>
              <w:t xml:space="preserve">  </w:t>
            </w:r>
            <w:hyperlink r:id="rId47" w:history="1">
              <w:r w:rsidRPr="00112429">
                <w:rPr>
                  <w:rStyle w:val="Hyperlink"/>
                  <w:rFonts w:asciiTheme="minorHAnsi" w:eastAsia="Times New Roman" w:hAnsiTheme="minorHAnsi" w:cstheme="minorHAnsi"/>
                  <w:b/>
                  <w:bCs/>
                  <w:color w:val="0070C0"/>
                  <w:kern w:val="24"/>
                  <w:sz w:val="20"/>
                  <w:szCs w:val="20"/>
                  <w:u w:val="none"/>
                </w:rPr>
                <w:t>Introduction to Metrology Series:  Quantitative Imaging Biomarkers: A Review of Statistical Methods for Computer Algorithm Comparisons</w:t>
              </w:r>
              <w:r w:rsidRPr="00C20F04">
                <w:rPr>
                  <w:rStyle w:val="Hyperlink"/>
                  <w:rFonts w:asciiTheme="minorHAnsi" w:eastAsia="Times New Roman" w:hAnsiTheme="minorHAnsi" w:cstheme="minorHAnsi"/>
                  <w:bCs/>
                  <w:kern w:val="24"/>
                  <w:sz w:val="20"/>
                  <w:szCs w:val="20"/>
                </w:rPr>
                <w:t>.</w:t>
              </w:r>
            </w:hyperlink>
            <w:r w:rsidRPr="00C20F04">
              <w:rPr>
                <w:rFonts w:asciiTheme="minorHAnsi" w:eastAsia="Times New Roman" w:hAnsiTheme="minorHAnsi" w:cstheme="minorHAnsi"/>
                <w:bCs/>
                <w:kern w:val="24"/>
                <w:sz w:val="20"/>
                <w:szCs w:val="20"/>
              </w:rPr>
              <w:t xml:space="preserve">  </w:t>
            </w:r>
            <w:r w:rsidRPr="00C20F04">
              <w:rPr>
                <w:rFonts w:asciiTheme="minorHAnsi" w:eastAsia="Times New Roman" w:hAnsiTheme="minorHAnsi" w:cstheme="minorHAnsi"/>
                <w:kern w:val="24"/>
                <w:sz w:val="20"/>
                <w:szCs w:val="20"/>
              </w:rPr>
              <w:t xml:space="preserve"> </w:t>
            </w:r>
            <w:r w:rsidRPr="00C20F04">
              <w:rPr>
                <w:rFonts w:asciiTheme="minorHAnsi" w:eastAsia="Times New Roman" w:hAnsiTheme="minorHAnsi" w:cstheme="minorHAnsi"/>
                <w:i/>
                <w:kern w:val="24"/>
                <w:sz w:val="20"/>
                <w:szCs w:val="20"/>
              </w:rPr>
              <w:t>Statistica</w:t>
            </w:r>
            <w:r w:rsidR="005D3CDD">
              <w:rPr>
                <w:rFonts w:asciiTheme="minorHAnsi" w:eastAsia="Times New Roman" w:hAnsiTheme="minorHAnsi" w:cstheme="minorHAnsi"/>
                <w:i/>
                <w:kern w:val="24"/>
                <w:sz w:val="20"/>
                <w:szCs w:val="20"/>
              </w:rPr>
              <w:t xml:space="preserve">l Methods in Medical Research. </w:t>
            </w:r>
            <w:r w:rsidR="0028172F">
              <w:rPr>
                <w:rFonts w:asciiTheme="minorHAnsi" w:eastAsia="Times New Roman" w:hAnsiTheme="minorHAnsi" w:cstheme="minorHAnsi"/>
                <w:kern w:val="24"/>
                <w:sz w:val="20"/>
                <w:szCs w:val="20"/>
              </w:rPr>
              <w:t>2015</w:t>
            </w:r>
            <w:proofErr w:type="gramStart"/>
            <w:r w:rsidR="0028172F">
              <w:rPr>
                <w:rFonts w:asciiTheme="minorHAnsi" w:eastAsia="Times New Roman" w:hAnsiTheme="minorHAnsi" w:cstheme="minorHAnsi"/>
                <w:kern w:val="24"/>
                <w:sz w:val="20"/>
                <w:szCs w:val="20"/>
              </w:rPr>
              <w:t>;24</w:t>
            </w:r>
            <w:proofErr w:type="gramEnd"/>
            <w:r w:rsidR="0028172F">
              <w:rPr>
                <w:rFonts w:asciiTheme="minorHAnsi" w:eastAsia="Times New Roman" w:hAnsiTheme="minorHAnsi" w:cstheme="minorHAnsi"/>
                <w:kern w:val="24"/>
                <w:sz w:val="20"/>
                <w:szCs w:val="20"/>
              </w:rPr>
              <w:t>(1):68-106.</w:t>
            </w:r>
            <w:r w:rsidRPr="00C20F04">
              <w:rPr>
                <w:rFonts w:asciiTheme="minorHAnsi" w:eastAsia="Times New Roman" w:hAnsiTheme="minorHAnsi" w:cstheme="minorHAnsi"/>
                <w:kern w:val="24"/>
                <w:sz w:val="20"/>
                <w:szCs w:val="20"/>
              </w:rPr>
              <w:t xml:space="preserve"> </w:t>
            </w:r>
            <w:r w:rsidRPr="00C20F04">
              <w:rPr>
                <w:rFonts w:asciiTheme="minorHAnsi" w:eastAsia="Times New Roman" w:hAnsiTheme="minorHAnsi" w:cstheme="minorHAnsi"/>
                <w:sz w:val="20"/>
                <w:szCs w:val="20"/>
              </w:rPr>
              <w:t>doi:10.1177/0962280214537390</w:t>
            </w:r>
            <w:r w:rsidR="00F835F5">
              <w:rPr>
                <w:rFonts w:asciiTheme="minorHAnsi" w:eastAsia="Times New Roman" w:hAnsiTheme="minorHAnsi" w:cstheme="minorHAnsi"/>
                <w:sz w:val="20"/>
                <w:szCs w:val="20"/>
              </w:rPr>
              <w:t>;</w:t>
            </w:r>
            <w:r w:rsidRPr="00C20F04">
              <w:rPr>
                <w:rFonts w:asciiTheme="minorHAnsi" w:eastAsia="Times New Roman" w:hAnsiTheme="minorHAnsi" w:cstheme="minorHAnsi"/>
                <w:sz w:val="20"/>
                <w:szCs w:val="20"/>
              </w:rPr>
              <w:t xml:space="preserve">  </w:t>
            </w:r>
            <w:hyperlink r:id="rId48" w:history="1">
              <w:r w:rsidRPr="00112429">
                <w:rPr>
                  <w:rStyle w:val="Hyperlink"/>
                  <w:rFonts w:asciiTheme="minorHAnsi" w:eastAsia="Times New Roman" w:hAnsiTheme="minorHAnsi" w:cstheme="minorHAnsi"/>
                  <w:color w:val="0070C0"/>
                  <w:sz w:val="20"/>
                  <w:szCs w:val="20"/>
                  <w:u w:val="none"/>
                </w:rPr>
                <w:t xml:space="preserve">PubMed Citation </w:t>
              </w:r>
              <w:r w:rsidRPr="00C20F04">
                <w:rPr>
                  <w:rStyle w:val="Hyperlink"/>
                  <w:rFonts w:asciiTheme="minorHAnsi" w:eastAsia="Times New Roman" w:hAnsiTheme="minorHAnsi" w:cstheme="minorHAnsi"/>
                  <w:sz w:val="20"/>
                  <w:szCs w:val="20"/>
                  <w:u w:val="none"/>
                </w:rPr>
                <w:t xml:space="preserve"> </w:t>
              </w:r>
            </w:hyperlink>
            <w:r w:rsidRPr="00C20F04">
              <w:rPr>
                <w:rFonts w:asciiTheme="minorHAnsi" w:eastAsia="Times New Roman" w:hAnsiTheme="minorHAnsi" w:cstheme="minorHAnsi"/>
                <w:color w:val="575757"/>
                <w:sz w:val="20"/>
                <w:szCs w:val="20"/>
              </w:rPr>
              <w:t xml:space="preserve"> </w:t>
            </w:r>
          </w:p>
        </w:tc>
      </w:tr>
      <w:tr w:rsidR="00D3733F" w:rsidRPr="0055588A" w:rsidTr="008D3FB7">
        <w:trPr>
          <w:trHeight w:hRule="exact" w:val="1152"/>
        </w:trPr>
        <w:tc>
          <w:tcPr>
            <w:tcW w:w="10765" w:type="dxa"/>
            <w:shd w:val="clear" w:color="auto" w:fill="FFFFFF" w:themeFill="background1"/>
            <w:vAlign w:val="center"/>
          </w:tcPr>
          <w:p w:rsidR="00573F07" w:rsidRPr="00C20F04" w:rsidRDefault="00D3733F" w:rsidP="00573F07">
            <w:pPr>
              <w:shd w:val="clear" w:color="auto" w:fill="FFFFFF"/>
              <w:ind w:right="225"/>
              <w:rPr>
                <w:rFonts w:asciiTheme="minorHAnsi" w:eastAsia="Times New Roman" w:hAnsiTheme="minorHAnsi" w:cstheme="minorHAnsi"/>
                <w:sz w:val="20"/>
                <w:szCs w:val="20"/>
              </w:rPr>
            </w:pPr>
            <w:r w:rsidRPr="00C20F04">
              <w:rPr>
                <w:rFonts w:asciiTheme="minorHAnsi" w:eastAsia="Times New Roman" w:hAnsiTheme="minorHAnsi" w:cstheme="minorHAnsi"/>
                <w:bCs/>
                <w:kern w:val="24"/>
                <w:sz w:val="20"/>
                <w:szCs w:val="20"/>
              </w:rPr>
              <w:t xml:space="preserve">Obuchowski NA, Barnhart HX, Buckler AJ, </w:t>
            </w:r>
            <w:proofErr w:type="spellStart"/>
            <w:r w:rsidRPr="00C20F04">
              <w:rPr>
                <w:rFonts w:asciiTheme="minorHAnsi" w:eastAsia="Times New Roman" w:hAnsiTheme="minorHAnsi" w:cstheme="minorHAnsi"/>
                <w:bCs/>
                <w:kern w:val="24"/>
                <w:sz w:val="20"/>
                <w:szCs w:val="20"/>
              </w:rPr>
              <w:t>Pennello</w:t>
            </w:r>
            <w:proofErr w:type="spellEnd"/>
            <w:r w:rsidRPr="00C20F04">
              <w:rPr>
                <w:rFonts w:asciiTheme="minorHAnsi" w:eastAsia="Times New Roman" w:hAnsiTheme="minorHAnsi" w:cstheme="minorHAnsi"/>
                <w:bCs/>
                <w:kern w:val="24"/>
                <w:sz w:val="20"/>
                <w:szCs w:val="20"/>
              </w:rPr>
              <w:t xml:space="preserve"> G, Wang XF, Kalpathy-Cramer J, Kim HJ, Reeves AP. </w:t>
            </w:r>
            <w:hyperlink r:id="rId49" w:history="1">
              <w:r w:rsidRPr="00112429">
                <w:rPr>
                  <w:rStyle w:val="Hyperlink"/>
                  <w:rFonts w:asciiTheme="minorHAnsi" w:eastAsia="Times New Roman" w:hAnsiTheme="minorHAnsi" w:cstheme="minorHAnsi"/>
                  <w:b/>
                  <w:bCs/>
                  <w:color w:val="0070C0"/>
                  <w:kern w:val="24"/>
                  <w:sz w:val="20"/>
                  <w:szCs w:val="20"/>
                  <w:u w:val="none"/>
                </w:rPr>
                <w:t>Introduction to Metrology Series:  Statistical Issues in the Comparison of Quantitative Imaging Biomarker Algorithms using Pulmonary Nodule Volume as an Example</w:t>
              </w:r>
            </w:hyperlink>
            <w:r w:rsidRPr="00C20F04">
              <w:rPr>
                <w:rFonts w:asciiTheme="minorHAnsi" w:eastAsia="Times New Roman" w:hAnsiTheme="minorHAnsi" w:cstheme="minorHAnsi"/>
                <w:bCs/>
                <w:kern w:val="24"/>
                <w:sz w:val="20"/>
                <w:szCs w:val="20"/>
              </w:rPr>
              <w:t xml:space="preserve">.  </w:t>
            </w:r>
            <w:r w:rsidRPr="00C20F04">
              <w:rPr>
                <w:rFonts w:asciiTheme="minorHAnsi" w:eastAsia="Times New Roman" w:hAnsiTheme="minorHAnsi" w:cstheme="minorHAnsi"/>
                <w:kern w:val="24"/>
                <w:sz w:val="20"/>
                <w:szCs w:val="20"/>
              </w:rPr>
              <w:t xml:space="preserve"> </w:t>
            </w:r>
            <w:r w:rsidRPr="00C20F04">
              <w:rPr>
                <w:rFonts w:asciiTheme="minorHAnsi" w:eastAsia="Times New Roman" w:hAnsiTheme="minorHAnsi" w:cstheme="minorHAnsi"/>
                <w:i/>
                <w:kern w:val="24"/>
                <w:sz w:val="20"/>
                <w:szCs w:val="20"/>
              </w:rPr>
              <w:t xml:space="preserve">Statistical Methods in Medical Research.  </w:t>
            </w:r>
            <w:r w:rsidR="00573F07">
              <w:rPr>
                <w:rFonts w:asciiTheme="minorHAnsi" w:eastAsia="Times New Roman" w:hAnsiTheme="minorHAnsi" w:cstheme="minorHAnsi"/>
                <w:kern w:val="24"/>
                <w:sz w:val="20"/>
                <w:szCs w:val="20"/>
              </w:rPr>
              <w:t>2015</w:t>
            </w:r>
            <w:proofErr w:type="gramStart"/>
            <w:r w:rsidR="00573F07">
              <w:rPr>
                <w:rFonts w:asciiTheme="minorHAnsi" w:eastAsia="Times New Roman" w:hAnsiTheme="minorHAnsi" w:cstheme="minorHAnsi"/>
                <w:kern w:val="24"/>
                <w:sz w:val="20"/>
                <w:szCs w:val="20"/>
              </w:rPr>
              <w:t>;24</w:t>
            </w:r>
            <w:proofErr w:type="gramEnd"/>
            <w:r w:rsidR="00573F07">
              <w:rPr>
                <w:rFonts w:asciiTheme="minorHAnsi" w:eastAsia="Times New Roman" w:hAnsiTheme="minorHAnsi" w:cstheme="minorHAnsi"/>
                <w:kern w:val="24"/>
                <w:sz w:val="20"/>
                <w:szCs w:val="20"/>
              </w:rPr>
              <w:t xml:space="preserve">(1):107-40. </w:t>
            </w:r>
          </w:p>
          <w:p w:rsidR="00D3733F" w:rsidRPr="00C20F04" w:rsidRDefault="00D3733F" w:rsidP="00D954B1">
            <w:pPr>
              <w:shd w:val="clear" w:color="auto" w:fill="FFFFFF"/>
              <w:ind w:right="225"/>
              <w:rPr>
                <w:rFonts w:asciiTheme="minorHAnsi" w:eastAsia="Times New Roman" w:hAnsiTheme="minorHAnsi" w:cstheme="minorHAnsi"/>
                <w:bCs/>
                <w:color w:val="FF0000"/>
                <w:kern w:val="24"/>
                <w:sz w:val="20"/>
                <w:szCs w:val="20"/>
              </w:rPr>
            </w:pPr>
            <w:r w:rsidRPr="00C20F04">
              <w:rPr>
                <w:rFonts w:asciiTheme="minorHAnsi" w:eastAsia="Times New Roman" w:hAnsiTheme="minorHAnsi" w:cstheme="minorHAnsi"/>
                <w:sz w:val="20"/>
                <w:szCs w:val="20"/>
              </w:rPr>
              <w:t>doi:10.1177/0962280214537392</w:t>
            </w:r>
            <w:r w:rsidR="00F835F5">
              <w:rPr>
                <w:rFonts w:asciiTheme="minorHAnsi" w:eastAsia="Times New Roman" w:hAnsiTheme="minorHAnsi" w:cstheme="minorHAnsi"/>
                <w:sz w:val="20"/>
                <w:szCs w:val="20"/>
              </w:rPr>
              <w:t>;</w:t>
            </w:r>
            <w:r w:rsidRPr="00C20F04">
              <w:rPr>
                <w:rFonts w:asciiTheme="minorHAnsi" w:eastAsia="Times New Roman" w:hAnsiTheme="minorHAnsi" w:cstheme="minorHAnsi"/>
                <w:sz w:val="20"/>
                <w:szCs w:val="20"/>
              </w:rPr>
              <w:t xml:space="preserve">  </w:t>
            </w:r>
            <w:hyperlink r:id="rId50" w:history="1">
              <w:r w:rsidRPr="0028172F">
                <w:rPr>
                  <w:rStyle w:val="Hyperlink"/>
                  <w:rFonts w:asciiTheme="minorHAnsi" w:eastAsia="Times New Roman" w:hAnsiTheme="minorHAnsi" w:cstheme="minorHAnsi"/>
                  <w:color w:val="0070C0"/>
                  <w:sz w:val="20"/>
                  <w:szCs w:val="20"/>
                  <w:u w:val="none"/>
                </w:rPr>
                <w:t xml:space="preserve">PubMed Citation </w:t>
              </w:r>
              <w:r w:rsidRPr="0028172F">
                <w:rPr>
                  <w:rStyle w:val="Hyperlink"/>
                  <w:rFonts w:asciiTheme="minorHAnsi" w:eastAsia="Times New Roman" w:hAnsiTheme="minorHAnsi" w:cstheme="minorHAnsi"/>
                  <w:sz w:val="20"/>
                  <w:szCs w:val="20"/>
                </w:rPr>
                <w:t xml:space="preserve"> </w:t>
              </w:r>
            </w:hyperlink>
            <w:r w:rsidRPr="00112429">
              <w:rPr>
                <w:rFonts w:asciiTheme="minorHAnsi" w:eastAsia="Times New Roman" w:hAnsiTheme="minorHAnsi" w:cstheme="minorHAnsi"/>
                <w:color w:val="0070C0"/>
                <w:sz w:val="20"/>
                <w:szCs w:val="20"/>
              </w:rPr>
              <w:t xml:space="preserve"> </w:t>
            </w:r>
          </w:p>
        </w:tc>
      </w:tr>
      <w:tr w:rsidR="00D3733F" w:rsidRPr="00A425B7" w:rsidTr="008D3FB7">
        <w:trPr>
          <w:trHeight w:hRule="exact" w:val="1152"/>
        </w:trPr>
        <w:tc>
          <w:tcPr>
            <w:tcW w:w="10765" w:type="dxa"/>
            <w:shd w:val="clear" w:color="auto" w:fill="FFFFFF" w:themeFill="background1"/>
            <w:vAlign w:val="center"/>
          </w:tcPr>
          <w:p w:rsidR="00D3733F" w:rsidRPr="00C20F04" w:rsidRDefault="00D3733F" w:rsidP="005D3CDD">
            <w:pPr>
              <w:shd w:val="clear" w:color="auto" w:fill="FFFFFF"/>
              <w:ind w:right="225"/>
              <w:rPr>
                <w:rFonts w:asciiTheme="minorHAnsi" w:eastAsia="Times New Roman" w:hAnsiTheme="minorHAnsi" w:cstheme="minorHAnsi"/>
                <w:color w:val="575757"/>
                <w:sz w:val="20"/>
                <w:szCs w:val="20"/>
              </w:rPr>
            </w:pPr>
            <w:proofErr w:type="spellStart"/>
            <w:r w:rsidRPr="00C20F04">
              <w:rPr>
                <w:rFonts w:asciiTheme="minorHAnsi" w:eastAsia="Times New Roman" w:hAnsiTheme="minorHAnsi" w:cstheme="minorHAnsi"/>
                <w:bCs/>
                <w:kern w:val="24"/>
                <w:sz w:val="20"/>
                <w:szCs w:val="20"/>
              </w:rPr>
              <w:t>Raunig</w:t>
            </w:r>
            <w:proofErr w:type="spellEnd"/>
            <w:r w:rsidRPr="00C20F04">
              <w:rPr>
                <w:rFonts w:asciiTheme="minorHAnsi" w:eastAsia="Times New Roman" w:hAnsiTheme="minorHAnsi" w:cstheme="minorHAnsi"/>
                <w:bCs/>
                <w:kern w:val="24"/>
                <w:sz w:val="20"/>
                <w:szCs w:val="20"/>
              </w:rPr>
              <w:t xml:space="preserve"> DL, </w:t>
            </w:r>
            <w:proofErr w:type="spellStart"/>
            <w:r w:rsidRPr="00C20F04">
              <w:rPr>
                <w:rFonts w:asciiTheme="minorHAnsi" w:eastAsia="Times New Roman" w:hAnsiTheme="minorHAnsi" w:cstheme="minorHAnsi"/>
                <w:bCs/>
                <w:kern w:val="24"/>
                <w:sz w:val="20"/>
                <w:szCs w:val="20"/>
              </w:rPr>
              <w:t>Pennello</w:t>
            </w:r>
            <w:proofErr w:type="spellEnd"/>
            <w:r w:rsidRPr="00C20F04">
              <w:rPr>
                <w:rFonts w:asciiTheme="minorHAnsi" w:eastAsia="Times New Roman" w:hAnsiTheme="minorHAnsi" w:cstheme="minorHAnsi"/>
                <w:bCs/>
                <w:kern w:val="24"/>
                <w:sz w:val="20"/>
                <w:szCs w:val="20"/>
              </w:rPr>
              <w:t xml:space="preserve"> G, Gatsonis C, McShane LM, Carson PL, </w:t>
            </w:r>
            <w:r w:rsidRPr="00C20F04">
              <w:rPr>
                <w:rFonts w:asciiTheme="minorHAnsi" w:eastAsia="Times New Roman" w:hAnsiTheme="minorHAnsi" w:cstheme="minorHAnsi"/>
                <w:bCs/>
                <w:color w:val="FF0000"/>
                <w:kern w:val="24"/>
                <w:sz w:val="20"/>
                <w:szCs w:val="20"/>
              </w:rPr>
              <w:t xml:space="preserve"> </w:t>
            </w:r>
            <w:r w:rsidRPr="00C20F04">
              <w:rPr>
                <w:rFonts w:asciiTheme="minorHAnsi" w:eastAsia="Times New Roman" w:hAnsiTheme="minorHAnsi" w:cstheme="minorHAnsi"/>
                <w:bCs/>
                <w:kern w:val="24"/>
                <w:sz w:val="20"/>
                <w:szCs w:val="20"/>
              </w:rPr>
              <w:t xml:space="preserve">Voyvodic JT, </w:t>
            </w:r>
            <w:r w:rsidRPr="00C20F04">
              <w:rPr>
                <w:rFonts w:asciiTheme="minorHAnsi" w:eastAsia="Times New Roman" w:hAnsiTheme="minorHAnsi" w:cstheme="minorHAnsi"/>
                <w:bCs/>
                <w:color w:val="FF0000"/>
                <w:kern w:val="24"/>
                <w:sz w:val="20"/>
                <w:szCs w:val="20"/>
              </w:rPr>
              <w:t xml:space="preserve"> </w:t>
            </w:r>
            <w:r w:rsidRPr="00C20F04">
              <w:rPr>
                <w:rFonts w:asciiTheme="minorHAnsi" w:eastAsia="Times New Roman" w:hAnsiTheme="minorHAnsi" w:cstheme="minorHAnsi"/>
                <w:bCs/>
                <w:kern w:val="24"/>
                <w:sz w:val="20"/>
                <w:szCs w:val="20"/>
              </w:rPr>
              <w:t xml:space="preserve">Wahl RL, Kurland BF, Schwarz AJ, </w:t>
            </w:r>
            <w:proofErr w:type="spellStart"/>
            <w:r w:rsidRPr="00C20F04">
              <w:rPr>
                <w:rFonts w:asciiTheme="minorHAnsi" w:eastAsia="Times New Roman" w:hAnsiTheme="minorHAnsi" w:cstheme="minorHAnsi"/>
                <w:bCs/>
                <w:kern w:val="24"/>
                <w:sz w:val="20"/>
                <w:szCs w:val="20"/>
              </w:rPr>
              <w:t>Gönen</w:t>
            </w:r>
            <w:proofErr w:type="spellEnd"/>
            <w:r w:rsidRPr="00C20F04">
              <w:rPr>
                <w:rFonts w:asciiTheme="minorHAnsi" w:eastAsia="Times New Roman" w:hAnsiTheme="minorHAnsi" w:cstheme="minorHAnsi"/>
                <w:bCs/>
                <w:kern w:val="24"/>
                <w:sz w:val="20"/>
                <w:szCs w:val="20"/>
              </w:rPr>
              <w:t xml:space="preserve"> M, Zahlmann G, Kondratovich M, O'Donnell K, Petrick N, Cole PE, Garra B, Sullivan DC.  </w:t>
            </w:r>
            <w:hyperlink r:id="rId51" w:history="1">
              <w:r w:rsidRPr="00112429">
                <w:rPr>
                  <w:rStyle w:val="Hyperlink"/>
                  <w:rFonts w:asciiTheme="minorHAnsi" w:eastAsia="Times New Roman" w:hAnsiTheme="minorHAnsi" w:cstheme="minorHAnsi"/>
                  <w:b/>
                  <w:bCs/>
                  <w:color w:val="0070C0"/>
                  <w:kern w:val="24"/>
                  <w:sz w:val="20"/>
                  <w:szCs w:val="20"/>
                  <w:u w:val="none"/>
                </w:rPr>
                <w:t>Introduction to Metrology Series:  Quantitative Imaging Biomarkers: A Review of Statistical Methods for Technical Performance Assessment</w:t>
              </w:r>
              <w:r w:rsidRPr="00C20F04">
                <w:rPr>
                  <w:rStyle w:val="Hyperlink"/>
                  <w:rFonts w:asciiTheme="minorHAnsi" w:eastAsia="Times New Roman" w:hAnsiTheme="minorHAnsi" w:cstheme="minorHAnsi"/>
                  <w:bCs/>
                  <w:kern w:val="24"/>
                  <w:sz w:val="20"/>
                  <w:szCs w:val="20"/>
                </w:rPr>
                <w:t>.</w:t>
              </w:r>
            </w:hyperlink>
            <w:r w:rsidRPr="00C20F04">
              <w:rPr>
                <w:rFonts w:asciiTheme="minorHAnsi" w:eastAsia="Times New Roman" w:hAnsiTheme="minorHAnsi" w:cstheme="minorHAnsi"/>
                <w:bCs/>
                <w:kern w:val="24"/>
                <w:sz w:val="20"/>
                <w:szCs w:val="20"/>
              </w:rPr>
              <w:t xml:space="preserve">  </w:t>
            </w:r>
            <w:r w:rsidRPr="00C20F04">
              <w:rPr>
                <w:rFonts w:asciiTheme="minorHAnsi" w:eastAsia="Times New Roman" w:hAnsiTheme="minorHAnsi" w:cstheme="minorHAnsi"/>
                <w:i/>
                <w:kern w:val="24"/>
                <w:sz w:val="20"/>
                <w:szCs w:val="20"/>
              </w:rPr>
              <w:t xml:space="preserve">Statistical Methods in Medical Research. </w:t>
            </w:r>
            <w:r w:rsidR="00733A88">
              <w:rPr>
                <w:rFonts w:asciiTheme="minorHAnsi" w:eastAsia="Times New Roman" w:hAnsiTheme="minorHAnsi" w:cstheme="minorHAnsi"/>
                <w:kern w:val="24"/>
                <w:sz w:val="20"/>
                <w:szCs w:val="20"/>
              </w:rPr>
              <w:t>2015</w:t>
            </w:r>
            <w:proofErr w:type="gramStart"/>
            <w:r w:rsidR="00733A88">
              <w:rPr>
                <w:rFonts w:asciiTheme="minorHAnsi" w:eastAsia="Times New Roman" w:hAnsiTheme="minorHAnsi" w:cstheme="minorHAnsi"/>
                <w:kern w:val="24"/>
                <w:sz w:val="20"/>
                <w:szCs w:val="20"/>
              </w:rPr>
              <w:t>;24</w:t>
            </w:r>
            <w:proofErr w:type="gramEnd"/>
            <w:r w:rsidR="00733A88">
              <w:rPr>
                <w:rFonts w:asciiTheme="minorHAnsi" w:eastAsia="Times New Roman" w:hAnsiTheme="minorHAnsi" w:cstheme="minorHAnsi"/>
                <w:kern w:val="24"/>
                <w:sz w:val="20"/>
                <w:szCs w:val="20"/>
              </w:rPr>
              <w:t>(1):27-67</w:t>
            </w:r>
            <w:r w:rsidR="005D3CDD">
              <w:rPr>
                <w:rFonts w:asciiTheme="minorHAnsi" w:eastAsia="Times New Roman" w:hAnsiTheme="minorHAnsi" w:cstheme="minorHAnsi"/>
                <w:kern w:val="24"/>
                <w:sz w:val="20"/>
                <w:szCs w:val="20"/>
              </w:rPr>
              <w:t xml:space="preserve">. </w:t>
            </w:r>
            <w:r w:rsidRPr="00C20F04">
              <w:rPr>
                <w:rFonts w:asciiTheme="minorHAnsi" w:eastAsia="Times New Roman" w:hAnsiTheme="minorHAnsi" w:cstheme="minorHAnsi"/>
                <w:sz w:val="20"/>
                <w:szCs w:val="20"/>
              </w:rPr>
              <w:t>doi:10.1177/0962280214537344</w:t>
            </w:r>
            <w:r w:rsidR="00F835F5">
              <w:rPr>
                <w:rFonts w:asciiTheme="minorHAnsi" w:eastAsia="Times New Roman" w:hAnsiTheme="minorHAnsi" w:cstheme="minorHAnsi"/>
                <w:sz w:val="20"/>
                <w:szCs w:val="20"/>
              </w:rPr>
              <w:t>;</w:t>
            </w:r>
            <w:r w:rsidRPr="00C20F04">
              <w:rPr>
                <w:rFonts w:asciiTheme="minorHAnsi" w:eastAsia="Times New Roman" w:hAnsiTheme="minorHAnsi" w:cstheme="minorHAnsi"/>
                <w:sz w:val="20"/>
                <w:szCs w:val="20"/>
              </w:rPr>
              <w:t xml:space="preserve">  </w:t>
            </w:r>
            <w:hyperlink r:id="rId52" w:history="1">
              <w:r w:rsidRPr="00112429">
                <w:rPr>
                  <w:rStyle w:val="Hyperlink"/>
                  <w:rFonts w:asciiTheme="minorHAnsi" w:eastAsia="Times New Roman" w:hAnsiTheme="minorHAnsi" w:cstheme="minorHAnsi"/>
                  <w:color w:val="0070C0"/>
                  <w:sz w:val="20"/>
                  <w:szCs w:val="20"/>
                  <w:u w:val="none"/>
                </w:rPr>
                <w:t>PubMed Citation</w:t>
              </w:r>
              <w:r w:rsidRPr="00112429">
                <w:rPr>
                  <w:rStyle w:val="Hyperlink"/>
                  <w:rFonts w:asciiTheme="minorHAnsi" w:eastAsia="Times New Roman" w:hAnsiTheme="minorHAnsi" w:cstheme="minorHAnsi"/>
                  <w:color w:val="0070C0"/>
                  <w:sz w:val="20"/>
                  <w:szCs w:val="20"/>
                </w:rPr>
                <w:t xml:space="preserve"> </w:t>
              </w:r>
            </w:hyperlink>
            <w:r w:rsidRPr="00112429">
              <w:rPr>
                <w:rFonts w:asciiTheme="minorHAnsi" w:eastAsia="Times New Roman" w:hAnsiTheme="minorHAnsi" w:cstheme="minorHAnsi"/>
                <w:color w:val="0070C0"/>
                <w:sz w:val="20"/>
                <w:szCs w:val="20"/>
              </w:rPr>
              <w:t xml:space="preserve"> </w:t>
            </w:r>
          </w:p>
        </w:tc>
      </w:tr>
      <w:tr w:rsidR="00D3733F" w:rsidRPr="00A425B7" w:rsidTr="001E6C5D">
        <w:trPr>
          <w:trHeight w:val="233"/>
        </w:trPr>
        <w:tc>
          <w:tcPr>
            <w:tcW w:w="10765" w:type="dxa"/>
            <w:shd w:val="clear" w:color="auto" w:fill="595959" w:themeFill="text1" w:themeFillTint="A6"/>
            <w:vAlign w:val="center"/>
          </w:tcPr>
          <w:p w:rsidR="00D3733F" w:rsidRPr="00651BA6" w:rsidRDefault="00D3733F" w:rsidP="00D954B1">
            <w:pPr>
              <w:rPr>
                <w:rFonts w:asciiTheme="minorHAnsi" w:eastAsia="Times New Roman" w:hAnsiTheme="minorHAnsi" w:cstheme="minorHAnsi"/>
              </w:rPr>
            </w:pPr>
          </w:p>
        </w:tc>
      </w:tr>
      <w:tr w:rsidR="00D3733F" w:rsidRPr="00A425B7" w:rsidTr="001E6C5D">
        <w:trPr>
          <w:trHeight w:val="521"/>
        </w:trPr>
        <w:tc>
          <w:tcPr>
            <w:tcW w:w="10765" w:type="dxa"/>
            <w:shd w:val="clear" w:color="auto" w:fill="FFFFFF" w:themeFill="background1"/>
            <w:vAlign w:val="center"/>
          </w:tcPr>
          <w:p w:rsidR="00D3733F" w:rsidRPr="001005FF" w:rsidRDefault="00D3733F" w:rsidP="00D954B1">
            <w:pPr>
              <w:rPr>
                <w:rFonts w:cstheme="minorHAnsi"/>
                <w:bCs/>
                <w:highlight w:val="yellow"/>
              </w:rPr>
            </w:pPr>
            <w:r w:rsidRPr="002F1CDA">
              <w:rPr>
                <w:rFonts w:asciiTheme="minorHAnsi" w:hAnsiTheme="minorHAnsi" w:cstheme="minorHAnsi"/>
                <w:b/>
                <w:bCs/>
                <w:color w:val="002060"/>
                <w:sz w:val="28"/>
                <w:szCs w:val="28"/>
              </w:rPr>
              <w:t>2014</w:t>
            </w:r>
          </w:p>
        </w:tc>
      </w:tr>
      <w:tr w:rsidR="00D3733F" w:rsidRPr="00A425B7" w:rsidTr="00D204FF">
        <w:trPr>
          <w:trHeight w:hRule="exact" w:val="1008"/>
        </w:trPr>
        <w:tc>
          <w:tcPr>
            <w:tcW w:w="10765" w:type="dxa"/>
            <w:shd w:val="clear" w:color="auto" w:fill="FFFFFF" w:themeFill="background1"/>
            <w:vAlign w:val="center"/>
          </w:tcPr>
          <w:p w:rsidR="00D3733F" w:rsidRPr="00C20F04" w:rsidRDefault="00D3733F" w:rsidP="005D3CDD">
            <w:pPr>
              <w:rPr>
                <w:rFonts w:cstheme="minorHAnsi"/>
                <w:bCs/>
              </w:rPr>
            </w:pPr>
            <w:r w:rsidRPr="00C20F04">
              <w:rPr>
                <w:rFonts w:cstheme="minorHAnsi"/>
                <w:bCs/>
              </w:rPr>
              <w:t xml:space="preserve">Huang W, Li X, Chen Y, Chang MC, et. al., </w:t>
            </w:r>
            <w:hyperlink r:id="rId53" w:history="1">
              <w:r w:rsidRPr="00442F5C">
                <w:rPr>
                  <w:rStyle w:val="Hyperlink"/>
                  <w:rFonts w:cstheme="minorHAnsi"/>
                  <w:b/>
                  <w:bCs/>
                  <w:color w:val="0070C0"/>
                  <w:u w:val="none"/>
                </w:rPr>
                <w:t>Variations of Dynamic Contrast-Enhanced Magnetic Resonance Imaging in Evaluation of Breast Cancer Therapy Response: A Multicenter Data Analysis Challenge</w:t>
              </w:r>
              <w:r w:rsidRPr="00442F5C">
                <w:rPr>
                  <w:rStyle w:val="Hyperlink"/>
                  <w:rFonts w:cstheme="minorHAnsi"/>
                  <w:bCs/>
                  <w:color w:val="0070C0"/>
                  <w:u w:val="none"/>
                </w:rPr>
                <w:t xml:space="preserve">. </w:t>
              </w:r>
            </w:hyperlink>
            <w:r w:rsidRPr="00C20F04">
              <w:rPr>
                <w:rFonts w:cstheme="minorHAnsi"/>
                <w:bCs/>
              </w:rPr>
              <w:t xml:space="preserve"> </w:t>
            </w:r>
            <w:r w:rsidRPr="00C20F04">
              <w:rPr>
                <w:rFonts w:cstheme="minorHAnsi"/>
                <w:bCs/>
                <w:i/>
              </w:rPr>
              <w:t>Translational Oncology</w:t>
            </w:r>
            <w:r w:rsidRPr="00C20F04">
              <w:rPr>
                <w:rFonts w:cstheme="minorHAnsi"/>
                <w:bCs/>
              </w:rPr>
              <w:t xml:space="preserve">, </w:t>
            </w:r>
            <w:r w:rsidRPr="00C20F04">
              <w:rPr>
                <w:rFonts w:asciiTheme="minorHAnsi" w:eastAsiaTheme="minorHAnsi" w:hAnsiTheme="minorHAnsi" w:cstheme="minorHAnsi"/>
                <w:bCs/>
              </w:rPr>
              <w:t>2014</w:t>
            </w:r>
            <w:r w:rsidR="005D3CDD">
              <w:rPr>
                <w:rFonts w:asciiTheme="minorHAnsi" w:eastAsiaTheme="minorHAnsi" w:hAnsiTheme="minorHAnsi" w:cstheme="minorHAnsi"/>
                <w:bCs/>
              </w:rPr>
              <w:t>; 7(1):153-66</w:t>
            </w:r>
            <w:r w:rsidRPr="00C20F04">
              <w:rPr>
                <w:rFonts w:asciiTheme="minorHAnsi" w:eastAsiaTheme="minorHAnsi" w:hAnsiTheme="minorHAnsi" w:cstheme="minorHAnsi"/>
                <w:bCs/>
              </w:rPr>
              <w:t xml:space="preserve">.  </w:t>
            </w:r>
            <w:hyperlink r:id="rId54" w:history="1">
              <w:r w:rsidRPr="00F835F5">
                <w:rPr>
                  <w:rFonts w:asciiTheme="minorHAnsi" w:eastAsiaTheme="minorHAnsi" w:hAnsiTheme="minorHAnsi" w:cstheme="minorHAnsi"/>
                  <w:bCs/>
                  <w:color w:val="0070C0"/>
                  <w:sz w:val="20"/>
                  <w:szCs w:val="20"/>
                </w:rPr>
                <w:t>PubMed Citation</w:t>
              </w:r>
            </w:hyperlink>
            <w:r w:rsidRPr="00881056">
              <w:rPr>
                <w:rFonts w:asciiTheme="minorHAnsi" w:eastAsiaTheme="minorHAnsi" w:hAnsiTheme="minorHAnsi" w:cstheme="minorHAnsi"/>
                <w:bCs/>
                <w:color w:val="0070C0"/>
              </w:rPr>
              <w:t xml:space="preserve">  </w:t>
            </w:r>
          </w:p>
        </w:tc>
      </w:tr>
      <w:tr w:rsidR="00D3733F" w:rsidRPr="00A425B7" w:rsidTr="00D204FF">
        <w:trPr>
          <w:trHeight w:hRule="exact" w:val="1008"/>
        </w:trPr>
        <w:tc>
          <w:tcPr>
            <w:tcW w:w="10765" w:type="dxa"/>
            <w:shd w:val="clear" w:color="auto" w:fill="FFFFFF" w:themeFill="background1"/>
            <w:vAlign w:val="center"/>
          </w:tcPr>
          <w:p w:rsidR="00D3733F" w:rsidRPr="001005FF" w:rsidRDefault="00D3733F" w:rsidP="00D954B1">
            <w:pPr>
              <w:rPr>
                <w:rFonts w:asciiTheme="minorHAnsi" w:eastAsia="Times New Roman" w:hAnsiTheme="minorHAnsi" w:cstheme="minorHAnsi"/>
              </w:rPr>
            </w:pPr>
            <w:r w:rsidRPr="001005FF">
              <w:rPr>
                <w:rFonts w:asciiTheme="minorHAnsi" w:eastAsia="Times New Roman" w:hAnsiTheme="minorHAnsi" w:cstheme="minorHAnsi"/>
              </w:rPr>
              <w:t xml:space="preserve">Kinahan PE, Wahl RL, Shao LX, Frank RA, Perlman ES.  </w:t>
            </w:r>
            <w:hyperlink r:id="rId55" w:history="1">
              <w:r w:rsidRPr="00D07CF6">
                <w:rPr>
                  <w:rStyle w:val="Hyperlink"/>
                  <w:rFonts w:asciiTheme="minorHAnsi" w:eastAsia="Times New Roman" w:hAnsiTheme="minorHAnsi" w:cstheme="minorHAnsi"/>
                  <w:b/>
                  <w:color w:val="0070C0"/>
                  <w:u w:val="none"/>
                </w:rPr>
                <w:t>Oncology: Basic, Translational &amp; Therapy, MTA I: Technical Advances &amp; Quantification Posters: The QIBA Profile for Quantitative FDG-PET/CT Oncology Imaging</w:t>
              </w:r>
              <w:r w:rsidRPr="00D07CF6">
                <w:rPr>
                  <w:rStyle w:val="Hyperlink"/>
                  <w:rFonts w:asciiTheme="minorHAnsi" w:eastAsia="Times New Roman" w:hAnsiTheme="minorHAnsi" w:cstheme="minorHAnsi"/>
                  <w:color w:val="0070C0"/>
                  <w:u w:val="none"/>
                </w:rPr>
                <w:t xml:space="preserve">. </w:t>
              </w:r>
            </w:hyperlink>
            <w:r w:rsidRPr="001005FF">
              <w:rPr>
                <w:rFonts w:asciiTheme="minorHAnsi" w:eastAsia="Times New Roman" w:hAnsiTheme="minorHAnsi" w:cstheme="minorHAnsi"/>
                <w:b/>
              </w:rPr>
              <w:t xml:space="preserve"> </w:t>
            </w:r>
            <w:r w:rsidRPr="001005FF">
              <w:rPr>
                <w:rFonts w:asciiTheme="minorHAnsi" w:eastAsia="Times New Roman" w:hAnsiTheme="minorHAnsi" w:cstheme="minorHAnsi"/>
                <w:i/>
              </w:rPr>
              <w:t xml:space="preserve">J </w:t>
            </w:r>
            <w:proofErr w:type="spellStart"/>
            <w:r w:rsidRPr="001005FF">
              <w:rPr>
                <w:rFonts w:asciiTheme="minorHAnsi" w:eastAsia="Times New Roman" w:hAnsiTheme="minorHAnsi" w:cstheme="minorHAnsi"/>
                <w:i/>
              </w:rPr>
              <w:t>Nucl</w:t>
            </w:r>
            <w:proofErr w:type="spellEnd"/>
            <w:r w:rsidRPr="001005FF">
              <w:rPr>
                <w:rFonts w:asciiTheme="minorHAnsi" w:eastAsia="Times New Roman" w:hAnsiTheme="minorHAnsi" w:cstheme="minorHAnsi"/>
                <w:i/>
              </w:rPr>
              <w:t xml:space="preserve"> Med</w:t>
            </w:r>
            <w:r w:rsidRPr="001005FF">
              <w:rPr>
                <w:rFonts w:asciiTheme="minorHAnsi" w:eastAsia="Times New Roman" w:hAnsiTheme="minorHAnsi" w:cstheme="minorHAnsi"/>
              </w:rPr>
              <w:t xml:space="preserve">. 2014; 55 (Supplement 1):1520. </w:t>
            </w:r>
          </w:p>
        </w:tc>
      </w:tr>
      <w:tr w:rsidR="00D3733F" w:rsidRPr="00A425B7" w:rsidTr="008D3FB7">
        <w:trPr>
          <w:trHeight w:hRule="exact" w:val="1296"/>
        </w:trPr>
        <w:tc>
          <w:tcPr>
            <w:tcW w:w="10765" w:type="dxa"/>
            <w:shd w:val="clear" w:color="auto" w:fill="FFFFFF" w:themeFill="background1"/>
            <w:vAlign w:val="center"/>
          </w:tcPr>
          <w:p w:rsidR="00D3733F" w:rsidRPr="001005FF" w:rsidRDefault="00D3733F" w:rsidP="006C294B">
            <w:pPr>
              <w:rPr>
                <w:rFonts w:asciiTheme="minorHAnsi" w:eastAsia="Times New Roman" w:hAnsiTheme="minorHAnsi" w:cstheme="minorHAnsi"/>
                <w:color w:val="0000FF"/>
                <w:u w:val="single"/>
              </w:rPr>
            </w:pPr>
            <w:r w:rsidRPr="001005FF">
              <w:rPr>
                <w:rFonts w:asciiTheme="minorHAnsi" w:eastAsia="Times New Roman" w:hAnsiTheme="minorHAnsi" w:cstheme="minorHAnsi"/>
              </w:rPr>
              <w:t xml:space="preserve">Milkowski A, Hall TJ, Garra B, Nightingale K, Palmeri  ML, Chen S, Carson PL.  </w:t>
            </w:r>
            <w:hyperlink r:id="rId56" w:history="1">
              <w:r w:rsidRPr="006C294B">
                <w:rPr>
                  <w:rStyle w:val="Hyperlink"/>
                  <w:rFonts w:asciiTheme="minorHAnsi" w:eastAsia="Times New Roman" w:hAnsiTheme="minorHAnsi" w:cstheme="minorHAnsi"/>
                  <w:b/>
                  <w:color w:val="0070C0"/>
                  <w:u w:val="none"/>
                </w:rPr>
                <w:t>Radiological Society of North America/Quantitative Imaging Biomarkers Alliance Ultrasound Shear Wave Speed Estimation in Elastic Phantoms: Sources and Magnitude of Variability in a Multicenter Study</w:t>
              </w:r>
              <w:r w:rsidRPr="006C294B">
                <w:rPr>
                  <w:rStyle w:val="Hyperlink"/>
                  <w:rFonts w:asciiTheme="minorHAnsi" w:eastAsia="Times New Roman" w:hAnsiTheme="minorHAnsi" w:cstheme="minorHAnsi"/>
                  <w:color w:val="0070C0"/>
                  <w:u w:val="none"/>
                </w:rPr>
                <w:t xml:space="preserve">. </w:t>
              </w:r>
            </w:hyperlink>
            <w:r w:rsidRPr="006C294B">
              <w:rPr>
                <w:rFonts w:asciiTheme="minorHAnsi" w:eastAsia="Times New Roman" w:hAnsiTheme="minorHAnsi" w:cstheme="minorHAnsi"/>
                <w:color w:val="0070C0"/>
              </w:rPr>
              <w:t xml:space="preserve"> </w:t>
            </w:r>
            <w:r w:rsidRPr="001005FF">
              <w:rPr>
                <w:rFonts w:asciiTheme="minorHAnsi" w:eastAsia="Times New Roman" w:hAnsiTheme="minorHAnsi" w:cstheme="minorHAnsi"/>
                <w:i/>
              </w:rPr>
              <w:t>American Institute of Ultrasound in Medicine Proceedings:</w:t>
            </w:r>
            <w:r w:rsidRPr="001005FF">
              <w:rPr>
                <w:rFonts w:asciiTheme="minorHAnsi" w:eastAsia="Times New Roman" w:hAnsiTheme="minorHAnsi" w:cstheme="minorHAnsi"/>
              </w:rPr>
              <w:t xml:space="preserve">  </w:t>
            </w:r>
            <w:r w:rsidRPr="001005FF">
              <w:rPr>
                <w:rFonts w:asciiTheme="minorHAnsi" w:eastAsia="Times New Roman" w:hAnsiTheme="minorHAnsi" w:cstheme="minorHAnsi"/>
                <w:i/>
              </w:rPr>
              <w:t xml:space="preserve">J Ultrasound Med. </w:t>
            </w:r>
            <w:r w:rsidRPr="001005FF">
              <w:rPr>
                <w:rFonts w:asciiTheme="minorHAnsi" w:eastAsia="Times New Roman" w:hAnsiTheme="minorHAnsi" w:cstheme="minorHAnsi"/>
              </w:rPr>
              <w:t>2014; 33(</w:t>
            </w:r>
            <w:proofErr w:type="spellStart"/>
            <w:r w:rsidRPr="001005FF">
              <w:rPr>
                <w:rFonts w:asciiTheme="minorHAnsi" w:eastAsia="Times New Roman" w:hAnsiTheme="minorHAnsi" w:cstheme="minorHAnsi"/>
              </w:rPr>
              <w:t>suppl</w:t>
            </w:r>
            <w:proofErr w:type="spellEnd"/>
            <w:r w:rsidRPr="001005FF">
              <w:rPr>
                <w:rFonts w:asciiTheme="minorHAnsi" w:eastAsia="Times New Roman" w:hAnsiTheme="minorHAnsi" w:cstheme="minorHAnsi"/>
              </w:rPr>
              <w:t xml:space="preserve">):S1–S124.  </w:t>
            </w:r>
          </w:p>
        </w:tc>
      </w:tr>
      <w:tr w:rsidR="00D3733F" w:rsidRPr="00A425B7" w:rsidTr="00D204FF">
        <w:trPr>
          <w:trHeight w:hRule="exact" w:val="1008"/>
        </w:trPr>
        <w:tc>
          <w:tcPr>
            <w:tcW w:w="10765" w:type="dxa"/>
            <w:shd w:val="clear" w:color="auto" w:fill="FFFFFF" w:themeFill="background1"/>
            <w:vAlign w:val="center"/>
          </w:tcPr>
          <w:p w:rsidR="00D3733F" w:rsidRPr="00D204FF" w:rsidRDefault="00D3733F" w:rsidP="00F835F5">
            <w:pPr>
              <w:rPr>
                <w:rFonts w:asciiTheme="minorHAnsi" w:eastAsia="Times New Roman" w:hAnsiTheme="minorHAnsi" w:cstheme="minorHAnsi"/>
                <w:color w:val="0000FF"/>
                <w:u w:val="single"/>
              </w:rPr>
            </w:pPr>
            <w:r w:rsidRPr="001005FF">
              <w:rPr>
                <w:rFonts w:asciiTheme="minorHAnsi" w:hAnsiTheme="minorHAnsi" w:cstheme="minorHAnsi"/>
              </w:rPr>
              <w:t xml:space="preserve">Nightingale K, Palmeri ML, Deng Y, Rosenzweig S, </w:t>
            </w:r>
            <w:proofErr w:type="spellStart"/>
            <w:r w:rsidRPr="001005FF">
              <w:rPr>
                <w:rFonts w:asciiTheme="minorHAnsi" w:hAnsiTheme="minorHAnsi" w:cstheme="minorHAnsi"/>
              </w:rPr>
              <w:t>Rouze</w:t>
            </w:r>
            <w:proofErr w:type="spellEnd"/>
            <w:r w:rsidRPr="001005FF">
              <w:rPr>
                <w:rFonts w:asciiTheme="minorHAnsi" w:hAnsiTheme="minorHAnsi" w:cstheme="minorHAnsi"/>
              </w:rPr>
              <w:t xml:space="preserve"> N.  </w:t>
            </w:r>
            <w:r w:rsidRPr="001005FF">
              <w:rPr>
                <w:rFonts w:asciiTheme="minorHAnsi" w:hAnsiTheme="minorHAnsi" w:cstheme="minorHAnsi"/>
                <w:b/>
              </w:rPr>
              <w:t>Shear Wave Speed Estimation in Calibrated Phantoms</w:t>
            </w:r>
            <w:r w:rsidRPr="001005FF">
              <w:rPr>
                <w:rFonts w:asciiTheme="minorHAnsi" w:hAnsiTheme="minorHAnsi" w:cstheme="minorHAnsi"/>
              </w:rPr>
              <w:t>:</w:t>
            </w:r>
            <w:r w:rsidRPr="001005FF">
              <w:rPr>
                <w:rFonts w:asciiTheme="minorHAnsi" w:hAnsiTheme="minorHAnsi" w:cstheme="minorHAnsi"/>
                <w:b/>
                <w:bCs/>
              </w:rPr>
              <w:t xml:space="preserve"> Factors Affecting Bias.  </w:t>
            </w:r>
            <w:r w:rsidRPr="001005FF">
              <w:rPr>
                <w:rFonts w:asciiTheme="minorHAnsi" w:eastAsia="Times New Roman" w:hAnsiTheme="minorHAnsi" w:cstheme="minorHAnsi"/>
                <w:i/>
              </w:rPr>
              <w:t>American Institute of Ultrasound in Medicine Proceedings:</w:t>
            </w:r>
            <w:r w:rsidRPr="001005FF">
              <w:rPr>
                <w:rFonts w:asciiTheme="minorHAnsi" w:eastAsia="Times New Roman" w:hAnsiTheme="minorHAnsi" w:cstheme="minorHAnsi"/>
              </w:rPr>
              <w:t xml:space="preserve">  </w:t>
            </w:r>
            <w:r w:rsidRPr="001005FF">
              <w:rPr>
                <w:rFonts w:asciiTheme="minorHAnsi" w:eastAsia="Times New Roman" w:hAnsiTheme="minorHAnsi" w:cstheme="minorHAnsi"/>
                <w:i/>
              </w:rPr>
              <w:t xml:space="preserve">J Ultrasound Med. </w:t>
            </w:r>
            <w:r w:rsidRPr="001005FF">
              <w:rPr>
                <w:rFonts w:asciiTheme="minorHAnsi" w:eastAsia="Times New Roman" w:hAnsiTheme="minorHAnsi" w:cstheme="minorHAnsi"/>
              </w:rPr>
              <w:t>2014; 33(</w:t>
            </w:r>
            <w:proofErr w:type="spellStart"/>
            <w:r w:rsidRPr="001005FF">
              <w:rPr>
                <w:rFonts w:asciiTheme="minorHAnsi" w:eastAsia="Times New Roman" w:hAnsiTheme="minorHAnsi" w:cstheme="minorHAnsi"/>
              </w:rPr>
              <w:t>suppl</w:t>
            </w:r>
            <w:proofErr w:type="spellEnd"/>
            <w:r w:rsidRPr="001005FF">
              <w:rPr>
                <w:rFonts w:asciiTheme="minorHAnsi" w:eastAsia="Times New Roman" w:hAnsiTheme="minorHAnsi" w:cstheme="minorHAnsi"/>
              </w:rPr>
              <w:t xml:space="preserve">):S1–S124, 2014.  </w:t>
            </w:r>
          </w:p>
        </w:tc>
      </w:tr>
      <w:tr w:rsidR="00D3733F" w:rsidRPr="00A425B7" w:rsidTr="00D204FF">
        <w:trPr>
          <w:trHeight w:hRule="exact" w:val="1008"/>
        </w:trPr>
        <w:tc>
          <w:tcPr>
            <w:tcW w:w="10765" w:type="dxa"/>
            <w:shd w:val="clear" w:color="auto" w:fill="FFFFFF" w:themeFill="background1"/>
            <w:vAlign w:val="center"/>
          </w:tcPr>
          <w:p w:rsidR="00D3733F" w:rsidRPr="001005FF" w:rsidRDefault="00D3733F" w:rsidP="00D954B1">
            <w:pPr>
              <w:rPr>
                <w:rFonts w:asciiTheme="minorHAnsi" w:hAnsiTheme="minorHAnsi" w:cstheme="minorHAnsi"/>
              </w:rPr>
            </w:pPr>
            <w:proofErr w:type="spellStart"/>
            <w:r w:rsidRPr="001005FF">
              <w:rPr>
                <w:rFonts w:asciiTheme="minorHAnsi" w:hAnsiTheme="minorHAnsi" w:cstheme="minorHAnsi"/>
              </w:rPr>
              <w:t>Oo</w:t>
            </w:r>
            <w:proofErr w:type="spellEnd"/>
            <w:r w:rsidRPr="001005FF">
              <w:rPr>
                <w:rFonts w:asciiTheme="minorHAnsi" w:hAnsiTheme="minorHAnsi" w:cstheme="minorHAnsi"/>
              </w:rPr>
              <w:t xml:space="preserve"> JH, Leal J, Zhang J, Barrington S, Boellaard R, Eikman E, Wahl RL.  </w:t>
            </w:r>
            <w:hyperlink r:id="rId57" w:history="1">
              <w:r w:rsidRPr="00F55F68">
                <w:rPr>
                  <w:rStyle w:val="Hyperlink"/>
                  <w:rFonts w:asciiTheme="minorHAnsi" w:hAnsiTheme="minorHAnsi" w:cstheme="minorHAnsi"/>
                  <w:b/>
                  <w:color w:val="0070C0"/>
                  <w:u w:val="none"/>
                </w:rPr>
                <w:t>Instrumentation &amp; Data Analysis, MTA II: Data Analysis &amp; Management Posters: Multicenter quantitative assessment of treatment response by FDG PET/CT.</w:t>
              </w:r>
            </w:hyperlink>
            <w:r w:rsidRPr="001005FF">
              <w:rPr>
                <w:rFonts w:asciiTheme="minorHAnsi" w:hAnsiTheme="minorHAnsi" w:cstheme="minorHAnsi"/>
              </w:rPr>
              <w:t xml:space="preserve">   </w:t>
            </w:r>
            <w:r w:rsidRPr="001005FF">
              <w:rPr>
                <w:rFonts w:asciiTheme="minorHAnsi" w:hAnsiTheme="minorHAnsi" w:cstheme="minorHAnsi"/>
                <w:i/>
              </w:rPr>
              <w:t xml:space="preserve">J </w:t>
            </w:r>
            <w:proofErr w:type="spellStart"/>
            <w:r w:rsidRPr="001005FF">
              <w:rPr>
                <w:rFonts w:asciiTheme="minorHAnsi" w:hAnsiTheme="minorHAnsi" w:cstheme="minorHAnsi"/>
                <w:i/>
              </w:rPr>
              <w:t>Nucl</w:t>
            </w:r>
            <w:proofErr w:type="spellEnd"/>
            <w:r w:rsidRPr="001005FF">
              <w:rPr>
                <w:rFonts w:asciiTheme="minorHAnsi" w:hAnsiTheme="minorHAnsi" w:cstheme="minorHAnsi"/>
                <w:i/>
              </w:rPr>
              <w:t xml:space="preserve"> Med</w:t>
            </w:r>
            <w:r w:rsidRPr="001005FF">
              <w:rPr>
                <w:rFonts w:asciiTheme="minorHAnsi" w:hAnsiTheme="minorHAnsi" w:cstheme="minorHAnsi"/>
              </w:rPr>
              <w:t>. 2014; 55 (Supplement 1):2061.</w:t>
            </w:r>
          </w:p>
        </w:tc>
      </w:tr>
      <w:tr w:rsidR="00D3733F" w:rsidRPr="00A425B7" w:rsidTr="00D204FF">
        <w:trPr>
          <w:trHeight w:hRule="exact" w:val="1008"/>
        </w:trPr>
        <w:tc>
          <w:tcPr>
            <w:tcW w:w="10765" w:type="dxa"/>
            <w:shd w:val="clear" w:color="auto" w:fill="FFFFFF" w:themeFill="background1"/>
            <w:vAlign w:val="center"/>
          </w:tcPr>
          <w:p w:rsidR="00D3733F" w:rsidRPr="001005FF" w:rsidRDefault="0090777E" w:rsidP="00F0604A">
            <w:pPr>
              <w:rPr>
                <w:rFonts w:asciiTheme="minorHAnsi" w:eastAsia="Times New Roman" w:hAnsiTheme="minorHAnsi" w:cstheme="minorHAnsi"/>
              </w:rPr>
            </w:pPr>
            <w:r>
              <w:rPr>
                <w:rFonts w:asciiTheme="minorHAnsi" w:hAnsiTheme="minorHAnsi" w:cstheme="minorHAnsi"/>
              </w:rPr>
              <w:t xml:space="preserve">Palmeri </w:t>
            </w:r>
            <w:r w:rsidR="00D3733F" w:rsidRPr="001005FF">
              <w:rPr>
                <w:rFonts w:asciiTheme="minorHAnsi" w:hAnsiTheme="minorHAnsi" w:cstheme="minorHAnsi"/>
              </w:rPr>
              <w:t xml:space="preserve">ML, </w:t>
            </w:r>
            <w:r>
              <w:rPr>
                <w:rFonts w:asciiTheme="minorHAnsi" w:hAnsiTheme="minorHAnsi" w:cstheme="minorHAnsi"/>
              </w:rPr>
              <w:t>et al</w:t>
            </w:r>
            <w:r w:rsidR="00D3733F" w:rsidRPr="001005FF">
              <w:rPr>
                <w:rFonts w:asciiTheme="minorHAnsi" w:hAnsiTheme="minorHAnsi" w:cstheme="minorHAnsi"/>
              </w:rPr>
              <w:t xml:space="preserve">.  </w:t>
            </w:r>
            <w:r w:rsidR="00D3733F" w:rsidRPr="001005FF">
              <w:rPr>
                <w:rFonts w:asciiTheme="minorHAnsi" w:hAnsiTheme="minorHAnsi" w:cstheme="minorHAnsi"/>
                <w:b/>
              </w:rPr>
              <w:t xml:space="preserve">A Comparison of 3-Dimensional In Vivo Acoustic Radiation Force Impulse Imaging With </w:t>
            </w:r>
            <w:proofErr w:type="spellStart"/>
            <w:r w:rsidR="00D3733F" w:rsidRPr="001005FF">
              <w:rPr>
                <w:rFonts w:asciiTheme="minorHAnsi" w:hAnsiTheme="minorHAnsi" w:cstheme="minorHAnsi"/>
                <w:b/>
              </w:rPr>
              <w:t>Multiparametric</w:t>
            </w:r>
            <w:proofErr w:type="spellEnd"/>
            <w:r w:rsidR="00D3733F" w:rsidRPr="001005FF">
              <w:rPr>
                <w:rFonts w:asciiTheme="minorHAnsi" w:hAnsiTheme="minorHAnsi" w:cstheme="minorHAnsi"/>
                <w:b/>
              </w:rPr>
              <w:t xml:space="preserve"> Magnetic Resonance Imaging for Prostate Cancer Diagnosis.  </w:t>
            </w:r>
            <w:r w:rsidR="00D3733F" w:rsidRPr="001005FF">
              <w:rPr>
                <w:rFonts w:asciiTheme="minorHAnsi" w:eastAsia="Times New Roman" w:hAnsiTheme="minorHAnsi" w:cstheme="minorHAnsi"/>
                <w:i/>
              </w:rPr>
              <w:t>American Institute of Ultrasound in Medicine Proceedings:</w:t>
            </w:r>
            <w:r w:rsidR="00D3733F" w:rsidRPr="001005FF">
              <w:rPr>
                <w:rFonts w:asciiTheme="minorHAnsi" w:eastAsia="Times New Roman" w:hAnsiTheme="minorHAnsi" w:cstheme="minorHAnsi"/>
              </w:rPr>
              <w:t xml:space="preserve">  </w:t>
            </w:r>
            <w:r w:rsidR="00D3733F" w:rsidRPr="001005FF">
              <w:rPr>
                <w:rFonts w:asciiTheme="minorHAnsi" w:eastAsia="Times New Roman" w:hAnsiTheme="minorHAnsi" w:cstheme="minorHAnsi"/>
                <w:i/>
              </w:rPr>
              <w:t xml:space="preserve">J Ultrasound Med. </w:t>
            </w:r>
            <w:r w:rsidR="00D3733F" w:rsidRPr="001005FF">
              <w:rPr>
                <w:rFonts w:asciiTheme="minorHAnsi" w:eastAsia="Times New Roman" w:hAnsiTheme="minorHAnsi" w:cstheme="minorHAnsi"/>
              </w:rPr>
              <w:t>2014; 33(</w:t>
            </w:r>
            <w:proofErr w:type="spellStart"/>
            <w:r w:rsidR="00D3733F" w:rsidRPr="001005FF">
              <w:rPr>
                <w:rFonts w:asciiTheme="minorHAnsi" w:eastAsia="Times New Roman" w:hAnsiTheme="minorHAnsi" w:cstheme="minorHAnsi"/>
              </w:rPr>
              <w:t>suppl</w:t>
            </w:r>
            <w:proofErr w:type="spellEnd"/>
            <w:r w:rsidR="00D3733F" w:rsidRPr="001005FF">
              <w:rPr>
                <w:rFonts w:asciiTheme="minorHAnsi" w:eastAsia="Times New Roman" w:hAnsiTheme="minorHAnsi" w:cstheme="minorHAnsi"/>
              </w:rPr>
              <w:t xml:space="preserve">):S1–S124.  </w:t>
            </w:r>
          </w:p>
        </w:tc>
      </w:tr>
      <w:tr w:rsidR="00D3733F" w:rsidRPr="00A425B7" w:rsidTr="008D3FB7">
        <w:trPr>
          <w:trHeight w:hRule="exact" w:val="1296"/>
        </w:trPr>
        <w:tc>
          <w:tcPr>
            <w:tcW w:w="10765" w:type="dxa"/>
            <w:shd w:val="clear" w:color="auto" w:fill="FFFFFF" w:themeFill="background1"/>
            <w:vAlign w:val="center"/>
          </w:tcPr>
          <w:p w:rsidR="00D3733F" w:rsidRPr="001005FF" w:rsidRDefault="00D3733F" w:rsidP="00ED6F27">
            <w:pPr>
              <w:rPr>
                <w:rFonts w:asciiTheme="minorHAnsi" w:hAnsiTheme="minorHAnsi" w:cstheme="minorHAnsi"/>
                <w:b/>
                <w:bCs/>
              </w:rPr>
            </w:pPr>
            <w:r w:rsidRPr="001005FF">
              <w:rPr>
                <w:rFonts w:asciiTheme="minorHAnsi" w:eastAsia="Times New Roman" w:hAnsiTheme="minorHAnsi" w:cstheme="minorHAnsi"/>
              </w:rPr>
              <w:t xml:space="preserve">Petrick N, Kim HJG, Clunie D, </w:t>
            </w:r>
            <w:proofErr w:type="spellStart"/>
            <w:r w:rsidRPr="001005FF">
              <w:rPr>
                <w:rFonts w:asciiTheme="minorHAnsi" w:eastAsia="Times New Roman" w:hAnsiTheme="minorHAnsi" w:cstheme="minorHAnsi"/>
              </w:rPr>
              <w:t>Borradaile</w:t>
            </w:r>
            <w:proofErr w:type="spellEnd"/>
            <w:r w:rsidRPr="001005FF">
              <w:rPr>
                <w:rFonts w:asciiTheme="minorHAnsi" w:eastAsia="Times New Roman" w:hAnsiTheme="minorHAnsi" w:cstheme="minorHAnsi"/>
              </w:rPr>
              <w:t xml:space="preserve"> K, Ford R, Zeng R, Gavrielides M, McNitt-Gray M, Lu ZQJ, Fenimore C, Zhao B, Buckler AJ.  </w:t>
            </w:r>
            <w:hyperlink r:id="rId58" w:history="1">
              <w:r w:rsidRPr="00ED6F27">
                <w:rPr>
                  <w:rStyle w:val="Hyperlink"/>
                  <w:rFonts w:asciiTheme="minorHAnsi" w:eastAsia="Times New Roman" w:hAnsiTheme="minorHAnsi" w:cstheme="minorHAnsi"/>
                  <w:b/>
                  <w:color w:val="0070C0"/>
                  <w:u w:val="none"/>
                </w:rPr>
                <w:t xml:space="preserve">Comparison of 1D, 2D, and 3D Nodule Sizing Methods by Radiologists for Spherical and Complex Nodules on Thoracic CT Phantom Images. </w:t>
              </w:r>
            </w:hyperlink>
            <w:r w:rsidRPr="001005FF">
              <w:rPr>
                <w:rFonts w:asciiTheme="minorHAnsi" w:eastAsia="Times New Roman" w:hAnsiTheme="minorHAnsi" w:cstheme="minorHAnsi"/>
                <w:b/>
              </w:rPr>
              <w:t xml:space="preserve"> </w:t>
            </w:r>
            <w:r w:rsidRPr="001005FF">
              <w:rPr>
                <w:rFonts w:asciiTheme="minorHAnsi" w:eastAsia="Times New Roman" w:hAnsiTheme="minorHAnsi" w:cstheme="minorHAnsi"/>
                <w:i/>
              </w:rPr>
              <w:t xml:space="preserve">Academic Radiology. </w:t>
            </w:r>
            <w:r w:rsidRPr="001005FF">
              <w:rPr>
                <w:rFonts w:asciiTheme="minorHAnsi" w:eastAsia="Times New Roman" w:hAnsiTheme="minorHAnsi" w:cstheme="minorHAnsi"/>
              </w:rPr>
              <w:t xml:space="preserve">2014; 21(1):30-40.  </w:t>
            </w:r>
            <w:hyperlink r:id="rId59" w:history="1">
              <w:proofErr w:type="spellStart"/>
              <w:r w:rsidRPr="00ED6F27">
                <w:rPr>
                  <w:rStyle w:val="Hyperlink"/>
                  <w:rFonts w:asciiTheme="minorHAnsi" w:hAnsiTheme="minorHAnsi" w:cstheme="minorHAnsi"/>
                  <w:color w:val="0070C0"/>
                  <w:sz w:val="20"/>
                  <w:szCs w:val="20"/>
                  <w:u w:val="none"/>
                </w:rPr>
                <w:t>doi</w:t>
              </w:r>
              <w:proofErr w:type="spellEnd"/>
              <w:r w:rsidRPr="00ED6F27">
                <w:rPr>
                  <w:rStyle w:val="Hyperlink"/>
                  <w:rFonts w:asciiTheme="minorHAnsi" w:hAnsiTheme="minorHAnsi" w:cstheme="minorHAnsi"/>
                  <w:color w:val="0070C0"/>
                  <w:sz w:val="20"/>
                  <w:szCs w:val="20"/>
                  <w:u w:val="none"/>
                </w:rPr>
                <w:t xml:space="preserve">: </w:t>
              </w:r>
              <w:r w:rsidR="00F0604A" w:rsidRPr="00ED6F27">
                <w:rPr>
                  <w:rStyle w:val="Hyperlink"/>
                  <w:rFonts w:asciiTheme="minorHAnsi" w:hAnsiTheme="minorHAnsi" w:cstheme="minorHAnsi"/>
                  <w:color w:val="0070C0"/>
                  <w:sz w:val="20"/>
                  <w:szCs w:val="20"/>
                  <w:u w:val="none"/>
                </w:rPr>
                <w:t>10.1016/j.acra.2013.09.020</w:t>
              </w:r>
            </w:hyperlink>
            <w:r w:rsidR="0050153F">
              <w:rPr>
                <w:rFonts w:asciiTheme="minorHAnsi" w:hAnsiTheme="minorHAnsi" w:cstheme="minorHAnsi"/>
                <w:color w:val="0070C0"/>
                <w:sz w:val="20"/>
                <w:szCs w:val="20"/>
              </w:rPr>
              <w:t>;</w:t>
            </w:r>
            <w:r w:rsidRPr="00F55F68">
              <w:rPr>
                <w:rFonts w:asciiTheme="minorHAnsi" w:hAnsiTheme="minorHAnsi" w:cstheme="minorHAnsi"/>
                <w:color w:val="0070C0"/>
              </w:rPr>
              <w:t xml:space="preserve">  </w:t>
            </w:r>
            <w:hyperlink r:id="rId60" w:history="1">
              <w:r w:rsidRPr="0050153F">
                <w:rPr>
                  <w:rStyle w:val="Hyperlink"/>
                  <w:rFonts w:asciiTheme="minorHAnsi" w:hAnsiTheme="minorHAnsi" w:cstheme="minorHAnsi"/>
                  <w:bCs/>
                  <w:color w:val="0070C0"/>
                  <w:sz w:val="20"/>
                  <w:szCs w:val="20"/>
                  <w:u w:val="none"/>
                </w:rPr>
                <w:t>PubMed Citation</w:t>
              </w:r>
            </w:hyperlink>
          </w:p>
        </w:tc>
      </w:tr>
      <w:tr w:rsidR="00D3733F" w:rsidRPr="00A425B7" w:rsidTr="00D204FF">
        <w:trPr>
          <w:trHeight w:hRule="exact" w:val="1008"/>
        </w:trPr>
        <w:tc>
          <w:tcPr>
            <w:tcW w:w="10765" w:type="dxa"/>
            <w:shd w:val="clear" w:color="auto" w:fill="FFFFFF" w:themeFill="background1"/>
            <w:vAlign w:val="center"/>
          </w:tcPr>
          <w:p w:rsidR="00D3733F" w:rsidRPr="001005FF" w:rsidRDefault="00D3733F" w:rsidP="00D954B1">
            <w:pPr>
              <w:rPr>
                <w:rFonts w:asciiTheme="minorHAnsi" w:eastAsia="Times New Roman" w:hAnsiTheme="minorHAnsi" w:cstheme="minorHAnsi"/>
              </w:rPr>
            </w:pPr>
            <w:r w:rsidRPr="001005FF">
              <w:rPr>
                <w:rFonts w:asciiTheme="minorHAnsi" w:eastAsia="Times New Roman" w:hAnsiTheme="minorHAnsi" w:cstheme="minorHAnsi"/>
              </w:rPr>
              <w:t xml:space="preserve">Rodriguez A, </w:t>
            </w:r>
            <w:proofErr w:type="spellStart"/>
            <w:r w:rsidRPr="001005FF">
              <w:rPr>
                <w:rFonts w:asciiTheme="minorHAnsi" w:eastAsia="Times New Roman" w:hAnsiTheme="minorHAnsi" w:cstheme="minorHAnsi"/>
              </w:rPr>
              <w:t>Ranallo</w:t>
            </w:r>
            <w:proofErr w:type="spellEnd"/>
            <w:r w:rsidRPr="001005FF">
              <w:rPr>
                <w:rFonts w:asciiTheme="minorHAnsi" w:eastAsia="Times New Roman" w:hAnsiTheme="minorHAnsi" w:cstheme="minorHAnsi"/>
              </w:rPr>
              <w:t xml:space="preserve"> F, Judy PF, Gierada D, Fain SB.  </w:t>
            </w:r>
            <w:hyperlink r:id="rId61" w:history="1">
              <w:r w:rsidRPr="00343722">
                <w:rPr>
                  <w:rStyle w:val="Hyperlink"/>
                  <w:rFonts w:asciiTheme="minorHAnsi" w:eastAsia="Times New Roman" w:hAnsiTheme="minorHAnsi" w:cstheme="minorHAnsi"/>
                  <w:b/>
                  <w:color w:val="0070C0"/>
                  <w:u w:val="none"/>
                </w:rPr>
                <w:t>Airway Measurement Accuracy For Low Dose Quantitative CT (</w:t>
              </w:r>
              <w:proofErr w:type="spellStart"/>
              <w:r w:rsidRPr="00343722">
                <w:rPr>
                  <w:rStyle w:val="Hyperlink"/>
                  <w:rFonts w:asciiTheme="minorHAnsi" w:eastAsia="Times New Roman" w:hAnsiTheme="minorHAnsi" w:cstheme="minorHAnsi"/>
                  <w:b/>
                  <w:color w:val="0070C0"/>
                  <w:u w:val="none"/>
                </w:rPr>
                <w:t>qCT</w:t>
              </w:r>
              <w:proofErr w:type="spellEnd"/>
              <w:r w:rsidRPr="00343722">
                <w:rPr>
                  <w:rStyle w:val="Hyperlink"/>
                  <w:rFonts w:asciiTheme="minorHAnsi" w:eastAsia="Times New Roman" w:hAnsiTheme="minorHAnsi" w:cstheme="minorHAnsi"/>
                  <w:b/>
                  <w:color w:val="0070C0"/>
                  <w:u w:val="none"/>
                </w:rPr>
                <w:t>) Using Statistical (ASIR), And Model Based Reconstruction Techniques (</w:t>
              </w:r>
              <w:proofErr w:type="spellStart"/>
              <w:r w:rsidRPr="00343722">
                <w:rPr>
                  <w:rStyle w:val="Hyperlink"/>
                  <w:rFonts w:asciiTheme="minorHAnsi" w:eastAsia="Times New Roman" w:hAnsiTheme="minorHAnsi" w:cstheme="minorHAnsi"/>
                  <w:b/>
                  <w:color w:val="0070C0"/>
                  <w:u w:val="none"/>
                </w:rPr>
                <w:t>Veo</w:t>
              </w:r>
              <w:proofErr w:type="spellEnd"/>
              <w:r w:rsidRPr="00343722">
                <w:rPr>
                  <w:rStyle w:val="Hyperlink"/>
                  <w:rFonts w:asciiTheme="minorHAnsi" w:eastAsia="Times New Roman" w:hAnsiTheme="minorHAnsi" w:cstheme="minorHAnsi"/>
                  <w:b/>
                  <w:color w:val="0070C0"/>
                  <w:u w:val="none"/>
                </w:rPr>
                <w:t>).</w:t>
              </w:r>
              <w:r w:rsidRPr="00343722">
                <w:rPr>
                  <w:rStyle w:val="Hyperlink"/>
                  <w:rFonts w:asciiTheme="minorHAnsi" w:eastAsia="Times New Roman" w:hAnsiTheme="minorHAnsi" w:cstheme="minorHAnsi"/>
                  <w:color w:val="0070C0"/>
                  <w:u w:val="none"/>
                </w:rPr>
                <w:t xml:space="preserve"> </w:t>
              </w:r>
            </w:hyperlink>
            <w:r w:rsidRPr="001005FF">
              <w:rPr>
                <w:rFonts w:asciiTheme="minorHAnsi" w:eastAsia="Times New Roman" w:hAnsiTheme="minorHAnsi" w:cstheme="minorHAnsi"/>
              </w:rPr>
              <w:t xml:space="preserve"> A108. </w:t>
            </w:r>
            <w:r w:rsidRPr="001005FF">
              <w:rPr>
                <w:rFonts w:asciiTheme="minorHAnsi" w:eastAsia="Times New Roman" w:hAnsiTheme="minorHAnsi" w:cstheme="minorHAnsi"/>
                <w:i/>
              </w:rPr>
              <w:t>Lung Imaging: State of Play on Structure and Function.</w:t>
            </w:r>
            <w:r w:rsidRPr="001005FF">
              <w:rPr>
                <w:rFonts w:asciiTheme="minorHAnsi" w:eastAsia="Times New Roman" w:hAnsiTheme="minorHAnsi" w:cstheme="minorHAnsi"/>
              </w:rPr>
              <w:t xml:space="preserve"> May 1, 2014; A2395-A2395.   </w:t>
            </w:r>
          </w:p>
        </w:tc>
      </w:tr>
      <w:tr w:rsidR="00D3733F" w:rsidRPr="00A425B7" w:rsidTr="00E90014">
        <w:trPr>
          <w:trHeight w:val="720"/>
        </w:trPr>
        <w:tc>
          <w:tcPr>
            <w:tcW w:w="10765" w:type="dxa"/>
            <w:shd w:val="clear" w:color="auto" w:fill="FFFFFF" w:themeFill="background1"/>
            <w:vAlign w:val="center"/>
          </w:tcPr>
          <w:p w:rsidR="00D3733F" w:rsidRPr="001005FF" w:rsidRDefault="00D3733F" w:rsidP="005D3CDD">
            <w:pPr>
              <w:rPr>
                <w:rFonts w:asciiTheme="minorHAnsi" w:eastAsiaTheme="minorHAnsi" w:hAnsiTheme="minorHAnsi" w:cstheme="minorBidi"/>
                <w:lang w:val="en"/>
              </w:rPr>
            </w:pPr>
            <w:r w:rsidRPr="001005FF">
              <w:rPr>
                <w:rFonts w:cstheme="minorHAnsi"/>
              </w:rPr>
              <w:t>Rodriguez</w:t>
            </w:r>
            <w:r w:rsidRPr="001005FF">
              <w:rPr>
                <w:rFonts w:cstheme="minorHAnsi"/>
                <w:vertAlign w:val="superscript"/>
              </w:rPr>
              <w:t xml:space="preserve"> </w:t>
            </w:r>
            <w:r w:rsidRPr="001005FF">
              <w:rPr>
                <w:rFonts w:cstheme="minorHAnsi"/>
              </w:rPr>
              <w:t xml:space="preserve">A; </w:t>
            </w:r>
            <w:proofErr w:type="spellStart"/>
            <w:r w:rsidRPr="001005FF">
              <w:rPr>
                <w:rFonts w:cstheme="minorHAnsi"/>
              </w:rPr>
              <w:t>Ranallo</w:t>
            </w:r>
            <w:proofErr w:type="spellEnd"/>
            <w:r w:rsidRPr="001005FF">
              <w:rPr>
                <w:rFonts w:cstheme="minorHAnsi"/>
                <w:vertAlign w:val="superscript"/>
              </w:rPr>
              <w:t xml:space="preserve"> </w:t>
            </w:r>
            <w:r w:rsidRPr="001005FF">
              <w:rPr>
                <w:rFonts w:cstheme="minorHAnsi"/>
              </w:rPr>
              <w:t>FN; Judy</w:t>
            </w:r>
            <w:r w:rsidRPr="001005FF">
              <w:rPr>
                <w:rFonts w:cstheme="minorHAnsi"/>
                <w:vertAlign w:val="superscript"/>
              </w:rPr>
              <w:t xml:space="preserve"> </w:t>
            </w:r>
            <w:r w:rsidR="00343722">
              <w:rPr>
                <w:rFonts w:cstheme="minorHAnsi"/>
              </w:rPr>
              <w:t xml:space="preserve">PF; et </w:t>
            </w:r>
            <w:r w:rsidRPr="001005FF">
              <w:rPr>
                <w:rFonts w:cstheme="minorHAnsi"/>
              </w:rPr>
              <w:t xml:space="preserve">al, </w:t>
            </w:r>
            <w:hyperlink r:id="rId62" w:history="1">
              <w:r w:rsidRPr="00343722">
                <w:rPr>
                  <w:rStyle w:val="Hyperlink"/>
                  <w:rFonts w:cstheme="minorHAnsi"/>
                  <w:b/>
                  <w:color w:val="0070C0"/>
                  <w:u w:val="none"/>
                </w:rPr>
                <w:t>CT Reconstruction Techniques for Improved Accuracy of Lung CT Airway Measurement</w:t>
              </w:r>
            </w:hyperlink>
            <w:r w:rsidRPr="001005FF">
              <w:rPr>
                <w:rFonts w:cstheme="minorHAnsi"/>
              </w:rPr>
              <w:t xml:space="preserve">, </w:t>
            </w:r>
            <w:r w:rsidRPr="001005FF">
              <w:rPr>
                <w:rFonts w:asciiTheme="minorHAnsi" w:eastAsiaTheme="minorHAnsi" w:hAnsiTheme="minorHAnsi" w:cstheme="minorBidi"/>
                <w:i/>
                <w:lang w:val="en"/>
              </w:rPr>
              <w:t>Med. Phys</w:t>
            </w:r>
            <w:r w:rsidRPr="001005FF">
              <w:rPr>
                <w:rFonts w:asciiTheme="minorHAnsi" w:eastAsiaTheme="minorHAnsi" w:hAnsiTheme="minorHAnsi" w:cstheme="minorBidi"/>
                <w:lang w:val="en"/>
              </w:rPr>
              <w:t xml:space="preserve">. 2014; 41(11): 111911.  </w:t>
            </w:r>
            <w:hyperlink r:id="rId63" w:history="1">
              <w:r w:rsidRPr="00E90014">
                <w:rPr>
                  <w:rFonts w:asciiTheme="minorHAnsi" w:eastAsiaTheme="minorHAnsi" w:hAnsiTheme="minorHAnsi" w:cstheme="minorBidi"/>
                  <w:color w:val="0070C0"/>
                  <w:sz w:val="20"/>
                  <w:szCs w:val="20"/>
                  <w:lang w:val="en"/>
                </w:rPr>
                <w:t>http://dx.doi.org/10.1118/1.4898098</w:t>
              </w:r>
            </w:hyperlink>
            <w:r w:rsidRPr="00D309D7">
              <w:rPr>
                <w:rFonts w:asciiTheme="minorHAnsi" w:eastAsiaTheme="minorHAnsi" w:hAnsiTheme="minorHAnsi" w:cstheme="minorBidi"/>
                <w:color w:val="0070C0"/>
                <w:lang w:val="en"/>
              </w:rPr>
              <w:t xml:space="preserve"> </w:t>
            </w:r>
          </w:p>
        </w:tc>
      </w:tr>
      <w:tr w:rsidR="00D3733F" w:rsidRPr="00A425B7" w:rsidTr="001E6C5D">
        <w:trPr>
          <w:trHeight w:val="530"/>
        </w:trPr>
        <w:tc>
          <w:tcPr>
            <w:tcW w:w="10765" w:type="dxa"/>
            <w:shd w:val="clear" w:color="auto" w:fill="FFFFFF" w:themeFill="background1"/>
            <w:vAlign w:val="center"/>
          </w:tcPr>
          <w:p w:rsidR="004D662E" w:rsidRDefault="004D662E" w:rsidP="00D954B1">
            <w:pPr>
              <w:pStyle w:val="title1"/>
              <w:shd w:val="clear" w:color="auto" w:fill="FFFFFF"/>
              <w:rPr>
                <w:rFonts w:asciiTheme="minorHAnsi" w:hAnsiTheme="minorHAnsi" w:cstheme="minorHAnsi"/>
                <w:b/>
                <w:bCs/>
                <w:color w:val="002060"/>
                <w:sz w:val="28"/>
                <w:szCs w:val="28"/>
              </w:rPr>
            </w:pPr>
          </w:p>
          <w:p w:rsidR="00D3733F" w:rsidRPr="004D0F5B" w:rsidRDefault="00D3733F" w:rsidP="00D954B1">
            <w:pPr>
              <w:pStyle w:val="title1"/>
              <w:shd w:val="clear" w:color="auto" w:fill="FFFFFF"/>
              <w:rPr>
                <w:rFonts w:asciiTheme="minorHAnsi" w:hAnsiTheme="minorHAnsi" w:cstheme="minorHAnsi"/>
                <w:b/>
                <w:bCs/>
                <w:color w:val="002060"/>
                <w:sz w:val="28"/>
                <w:szCs w:val="28"/>
              </w:rPr>
            </w:pPr>
            <w:r w:rsidRPr="004D0F5B">
              <w:rPr>
                <w:rFonts w:asciiTheme="minorHAnsi" w:hAnsiTheme="minorHAnsi" w:cstheme="minorHAnsi"/>
                <w:b/>
                <w:bCs/>
                <w:color w:val="002060"/>
                <w:sz w:val="28"/>
                <w:szCs w:val="28"/>
              </w:rPr>
              <w:lastRenderedPageBreak/>
              <w:t>2013</w:t>
            </w:r>
          </w:p>
        </w:tc>
      </w:tr>
      <w:tr w:rsidR="00D3733F" w:rsidRPr="00A425B7" w:rsidTr="001E6C5D">
        <w:trPr>
          <w:trHeight w:val="719"/>
        </w:trPr>
        <w:tc>
          <w:tcPr>
            <w:tcW w:w="10765" w:type="dxa"/>
            <w:shd w:val="clear" w:color="auto" w:fill="FFFFFF" w:themeFill="background1"/>
            <w:vAlign w:val="center"/>
          </w:tcPr>
          <w:p w:rsidR="00D3733F" w:rsidRPr="001005FF" w:rsidRDefault="00D3733F" w:rsidP="005D3CDD">
            <w:pPr>
              <w:pStyle w:val="title1"/>
              <w:shd w:val="clear" w:color="auto" w:fill="FFFFFF"/>
              <w:rPr>
                <w:rFonts w:asciiTheme="minorHAnsi" w:hAnsiTheme="minorHAnsi" w:cstheme="minorHAnsi"/>
                <w:b/>
                <w:bCs/>
                <w:sz w:val="22"/>
                <w:szCs w:val="22"/>
              </w:rPr>
            </w:pPr>
            <w:r w:rsidRPr="001005FF">
              <w:rPr>
                <w:rFonts w:asciiTheme="minorHAnsi" w:hAnsiTheme="minorHAnsi" w:cstheme="minorHAnsi"/>
                <w:bCs/>
                <w:sz w:val="22"/>
                <w:szCs w:val="22"/>
              </w:rPr>
              <w:lastRenderedPageBreak/>
              <w:t>Chen B, Barnhart H, Richard S, et al.</w:t>
            </w:r>
            <w:r w:rsidRPr="001005FF">
              <w:rPr>
                <w:rFonts w:asciiTheme="minorHAnsi" w:hAnsiTheme="minorHAnsi" w:cstheme="minorHAnsi"/>
                <w:b/>
                <w:bCs/>
                <w:sz w:val="22"/>
                <w:szCs w:val="22"/>
              </w:rPr>
              <w:t xml:space="preserve">   </w:t>
            </w:r>
            <w:r w:rsidRPr="001005FF">
              <w:rPr>
                <w:rFonts w:asciiTheme="minorHAnsi" w:hAnsiTheme="minorHAnsi" w:cstheme="minorHAnsi"/>
                <w:b/>
                <w:sz w:val="22"/>
                <w:szCs w:val="22"/>
                <w:lang w:val="en"/>
              </w:rPr>
              <w:t>Volumetric Quantification of Lung Nodules in CT with Iterative Reconstruction (</w:t>
            </w:r>
            <w:proofErr w:type="spellStart"/>
            <w:r w:rsidRPr="001005FF">
              <w:rPr>
                <w:rFonts w:asciiTheme="minorHAnsi" w:hAnsiTheme="minorHAnsi" w:cstheme="minorHAnsi"/>
                <w:b/>
                <w:sz w:val="22"/>
                <w:szCs w:val="22"/>
                <w:lang w:val="en"/>
              </w:rPr>
              <w:t>ASiR</w:t>
            </w:r>
            <w:proofErr w:type="spellEnd"/>
            <w:r w:rsidRPr="001005FF">
              <w:rPr>
                <w:rFonts w:asciiTheme="minorHAnsi" w:hAnsiTheme="minorHAnsi" w:cstheme="minorHAnsi"/>
                <w:b/>
                <w:sz w:val="22"/>
                <w:szCs w:val="22"/>
                <w:lang w:val="en"/>
              </w:rPr>
              <w:t xml:space="preserve"> and MBIR)</w:t>
            </w:r>
            <w:r w:rsidRPr="001005FF">
              <w:rPr>
                <w:rFonts w:asciiTheme="minorHAnsi" w:hAnsiTheme="minorHAnsi" w:cstheme="minorHAnsi"/>
                <w:bCs/>
                <w:i/>
                <w:sz w:val="22"/>
                <w:szCs w:val="22"/>
              </w:rPr>
              <w:t xml:space="preserve">.  Med. Phys. </w:t>
            </w:r>
            <w:r w:rsidRPr="001005FF">
              <w:rPr>
                <w:rFonts w:asciiTheme="minorHAnsi" w:hAnsiTheme="minorHAnsi" w:cstheme="minorHAnsi"/>
                <w:bCs/>
                <w:sz w:val="22"/>
                <w:szCs w:val="22"/>
              </w:rPr>
              <w:t>2013;</w:t>
            </w:r>
            <w:r w:rsidRPr="001005FF">
              <w:rPr>
                <w:rFonts w:asciiTheme="minorHAnsi" w:hAnsiTheme="minorHAnsi" w:cstheme="minorHAnsi"/>
                <w:bCs/>
                <w:i/>
                <w:sz w:val="22"/>
                <w:szCs w:val="22"/>
              </w:rPr>
              <w:t xml:space="preserve"> </w:t>
            </w:r>
            <w:r w:rsidRPr="001005FF">
              <w:rPr>
                <w:rFonts w:asciiTheme="minorHAnsi" w:hAnsiTheme="minorHAnsi" w:cstheme="minorHAnsi"/>
                <w:bCs/>
                <w:sz w:val="22"/>
                <w:szCs w:val="22"/>
              </w:rPr>
              <w:t>40 (11):</w:t>
            </w:r>
            <w:r w:rsidRPr="001005FF">
              <w:rPr>
                <w:rFonts w:asciiTheme="minorHAnsi" w:hAnsiTheme="minorHAnsi" w:cstheme="minorHAnsi"/>
                <w:bCs/>
                <w:i/>
                <w:sz w:val="22"/>
                <w:szCs w:val="22"/>
              </w:rPr>
              <w:t xml:space="preserve"> </w:t>
            </w:r>
            <w:r w:rsidRPr="001005FF">
              <w:rPr>
                <w:rFonts w:asciiTheme="minorHAnsi" w:hAnsiTheme="minorHAnsi" w:cstheme="minorHAnsi"/>
                <w:bCs/>
                <w:sz w:val="22"/>
                <w:szCs w:val="22"/>
              </w:rPr>
              <w:t xml:space="preserve">111902. </w:t>
            </w:r>
            <w:r w:rsidR="00B046B3">
              <w:rPr>
                <w:rFonts w:asciiTheme="minorHAnsi" w:hAnsiTheme="minorHAnsi" w:cstheme="minorHAnsi"/>
                <w:bCs/>
                <w:sz w:val="22"/>
                <w:szCs w:val="22"/>
              </w:rPr>
              <w:t xml:space="preserve"> </w:t>
            </w:r>
            <w:hyperlink r:id="rId64" w:history="1">
              <w:proofErr w:type="spellStart"/>
              <w:r w:rsidR="006B09A3" w:rsidRPr="006B09A3">
                <w:rPr>
                  <w:rStyle w:val="Hyperlink"/>
                  <w:rFonts w:asciiTheme="minorHAnsi" w:hAnsiTheme="minorHAnsi" w:cstheme="minorHAnsi"/>
                  <w:bCs/>
                  <w:color w:val="0070C0"/>
                  <w:sz w:val="20"/>
                  <w:szCs w:val="20"/>
                  <w:u w:val="none"/>
                </w:rPr>
                <w:t>doi</w:t>
              </w:r>
              <w:proofErr w:type="spellEnd"/>
              <w:r w:rsidR="006B09A3" w:rsidRPr="006B09A3">
                <w:rPr>
                  <w:rStyle w:val="Hyperlink"/>
                  <w:rFonts w:asciiTheme="minorHAnsi" w:hAnsiTheme="minorHAnsi" w:cstheme="minorHAnsi"/>
                  <w:bCs/>
                  <w:color w:val="0070C0"/>
                  <w:sz w:val="20"/>
                  <w:szCs w:val="20"/>
                  <w:u w:val="none"/>
                </w:rPr>
                <w:t>: 10.1118/1.4823463</w:t>
              </w:r>
            </w:hyperlink>
            <w:r w:rsidR="0050153F">
              <w:rPr>
                <w:rStyle w:val="Hyperlink"/>
                <w:rFonts w:asciiTheme="minorHAnsi" w:hAnsiTheme="minorHAnsi" w:cstheme="minorHAnsi"/>
                <w:bCs/>
                <w:color w:val="0070C0"/>
                <w:sz w:val="20"/>
                <w:szCs w:val="20"/>
                <w:u w:val="none"/>
              </w:rPr>
              <w:t>;</w:t>
            </w:r>
            <w:r w:rsidR="006B09A3" w:rsidRPr="006B09A3">
              <w:rPr>
                <w:rFonts w:asciiTheme="minorHAnsi" w:hAnsiTheme="minorHAnsi" w:cstheme="minorHAnsi"/>
                <w:bCs/>
                <w:color w:val="0070C0"/>
                <w:sz w:val="22"/>
                <w:szCs w:val="22"/>
              </w:rPr>
              <w:t xml:space="preserve"> </w:t>
            </w:r>
            <w:hyperlink r:id="rId65" w:history="1">
              <w:r w:rsidR="00B046B3" w:rsidRPr="0050153F">
                <w:rPr>
                  <w:rStyle w:val="Hyperlink"/>
                  <w:rFonts w:asciiTheme="minorHAnsi" w:hAnsiTheme="minorHAnsi" w:cstheme="minorHAnsi"/>
                  <w:color w:val="0070C0"/>
                  <w:sz w:val="20"/>
                  <w:szCs w:val="20"/>
                  <w:u w:val="none"/>
                </w:rPr>
                <w:t>PubMed Citation</w:t>
              </w:r>
            </w:hyperlink>
            <w:r w:rsidRPr="00123ED1">
              <w:rPr>
                <w:rFonts w:asciiTheme="minorHAnsi" w:hAnsiTheme="minorHAnsi" w:cstheme="minorHAnsi"/>
                <w:color w:val="0070C0"/>
                <w:sz w:val="22"/>
                <w:szCs w:val="22"/>
              </w:rPr>
              <w:t xml:space="preserve"> </w:t>
            </w:r>
          </w:p>
        </w:tc>
      </w:tr>
      <w:tr w:rsidR="00D3733F" w:rsidRPr="00A425B7" w:rsidTr="001E6C5D">
        <w:trPr>
          <w:trHeight w:val="1511"/>
        </w:trPr>
        <w:tc>
          <w:tcPr>
            <w:tcW w:w="10765" w:type="dxa"/>
            <w:shd w:val="clear" w:color="auto" w:fill="FFFFFF" w:themeFill="background1"/>
            <w:vAlign w:val="center"/>
          </w:tcPr>
          <w:p w:rsidR="00D3733F" w:rsidRPr="00052D3C" w:rsidRDefault="00D3733F" w:rsidP="00D954B1">
            <w:pPr>
              <w:rPr>
                <w:rStyle w:val="Hyperlink"/>
                <w:rFonts w:asciiTheme="minorHAnsi" w:hAnsiTheme="minorHAnsi" w:cstheme="minorHAnsi"/>
                <w:b/>
                <w:bCs/>
                <w:color w:val="0070C0"/>
                <w:u w:val="none"/>
              </w:rPr>
            </w:pPr>
            <w:r w:rsidRPr="001005FF">
              <w:rPr>
                <w:rFonts w:asciiTheme="minorHAnsi" w:hAnsiTheme="minorHAnsi" w:cstheme="minorHAnsi"/>
                <w:bCs/>
              </w:rPr>
              <w:t xml:space="preserve">Garra B, Hall TJ, Milkowski A, et al.  </w:t>
            </w:r>
            <w:r w:rsidR="00052D3C" w:rsidRPr="00052D3C">
              <w:rPr>
                <w:rFonts w:asciiTheme="minorHAnsi" w:hAnsiTheme="minorHAnsi" w:cstheme="minorHAnsi"/>
                <w:b/>
                <w:bCs/>
                <w:color w:val="0070C0"/>
              </w:rPr>
              <w:fldChar w:fldCharType="begin"/>
            </w:r>
            <w:r w:rsidR="00052D3C" w:rsidRPr="00052D3C">
              <w:rPr>
                <w:rFonts w:asciiTheme="minorHAnsi" w:hAnsiTheme="minorHAnsi" w:cstheme="minorHAnsi"/>
                <w:b/>
                <w:bCs/>
                <w:color w:val="0070C0"/>
              </w:rPr>
              <w:instrText xml:space="preserve"> HYPERLINK "https://scholars.duke.edu/display/pub1031291" </w:instrText>
            </w:r>
            <w:r w:rsidR="00052D3C" w:rsidRPr="00052D3C">
              <w:rPr>
                <w:rFonts w:asciiTheme="minorHAnsi" w:hAnsiTheme="minorHAnsi" w:cstheme="minorHAnsi"/>
                <w:b/>
                <w:bCs/>
                <w:color w:val="0070C0"/>
              </w:rPr>
              <w:fldChar w:fldCharType="separate"/>
            </w:r>
            <w:r w:rsidRPr="00052D3C">
              <w:rPr>
                <w:rStyle w:val="Hyperlink"/>
                <w:rFonts w:asciiTheme="minorHAnsi" w:hAnsiTheme="minorHAnsi" w:cstheme="minorHAnsi"/>
                <w:b/>
                <w:bCs/>
                <w:color w:val="0070C0"/>
                <w:u w:val="none"/>
              </w:rPr>
              <w:t>RSNA/QIBA: Shear Wave Speed as a Biomarker for</w:t>
            </w:r>
          </w:p>
          <w:p w:rsidR="00D3733F" w:rsidRPr="001005FF" w:rsidRDefault="00D3733F" w:rsidP="00D954B1">
            <w:pPr>
              <w:rPr>
                <w:rFonts w:asciiTheme="minorHAnsi" w:hAnsiTheme="minorHAnsi" w:cstheme="minorHAnsi"/>
                <w:bCs/>
              </w:rPr>
            </w:pPr>
            <w:r w:rsidRPr="00052D3C">
              <w:rPr>
                <w:rStyle w:val="Hyperlink"/>
                <w:rFonts w:asciiTheme="minorHAnsi" w:hAnsiTheme="minorHAnsi" w:cstheme="minorHAnsi"/>
                <w:b/>
                <w:bCs/>
                <w:color w:val="0070C0"/>
                <w:u w:val="none"/>
              </w:rPr>
              <w:t xml:space="preserve">Liver Fibrosis Staging. </w:t>
            </w:r>
            <w:r w:rsidR="00052D3C" w:rsidRPr="00052D3C">
              <w:rPr>
                <w:rFonts w:asciiTheme="minorHAnsi" w:hAnsiTheme="minorHAnsi" w:cstheme="minorHAnsi"/>
                <w:b/>
                <w:bCs/>
                <w:color w:val="0070C0"/>
              </w:rPr>
              <w:fldChar w:fldCharType="end"/>
            </w:r>
            <w:r w:rsidRPr="001005FF">
              <w:rPr>
                <w:rFonts w:asciiTheme="minorHAnsi" w:hAnsiTheme="minorHAnsi" w:cstheme="minorHAnsi"/>
                <w:b/>
                <w:bCs/>
              </w:rPr>
              <w:t xml:space="preserve"> </w:t>
            </w:r>
            <w:r w:rsidRPr="00655A73">
              <w:rPr>
                <w:rFonts w:asciiTheme="minorHAnsi" w:hAnsiTheme="minorHAnsi" w:cstheme="minorHAnsi"/>
                <w:bCs/>
                <w:i/>
                <w:sz w:val="21"/>
                <w:szCs w:val="21"/>
              </w:rPr>
              <w:t xml:space="preserve">2013-IEEE International </w:t>
            </w:r>
            <w:proofErr w:type="spellStart"/>
            <w:r w:rsidRPr="00655A73">
              <w:rPr>
                <w:rFonts w:asciiTheme="minorHAnsi" w:hAnsiTheme="minorHAnsi" w:cstheme="minorHAnsi"/>
                <w:bCs/>
                <w:i/>
                <w:sz w:val="21"/>
                <w:szCs w:val="21"/>
              </w:rPr>
              <w:t>Ultrasonics</w:t>
            </w:r>
            <w:proofErr w:type="spellEnd"/>
            <w:r w:rsidRPr="00655A73">
              <w:rPr>
                <w:rFonts w:asciiTheme="minorHAnsi" w:hAnsiTheme="minorHAnsi" w:cstheme="minorHAnsi"/>
                <w:bCs/>
                <w:i/>
                <w:sz w:val="21"/>
                <w:szCs w:val="21"/>
              </w:rPr>
              <w:t xml:space="preserve"> Symposium (IUS), Joint IEEE-International  Symposium on the Applications of Ferroelectrics  (ISAF), and </w:t>
            </w:r>
            <w:proofErr w:type="spellStart"/>
            <w:r w:rsidRPr="00655A73">
              <w:rPr>
                <w:rFonts w:asciiTheme="minorHAnsi" w:hAnsiTheme="minorHAnsi" w:cstheme="minorHAnsi"/>
                <w:bCs/>
                <w:i/>
                <w:sz w:val="21"/>
                <w:szCs w:val="21"/>
              </w:rPr>
              <w:t>Piezoresponse</w:t>
            </w:r>
            <w:proofErr w:type="spellEnd"/>
            <w:r w:rsidRPr="00655A73">
              <w:rPr>
                <w:rFonts w:asciiTheme="minorHAnsi" w:hAnsiTheme="minorHAnsi" w:cstheme="minorHAnsi"/>
                <w:bCs/>
                <w:i/>
                <w:sz w:val="21"/>
                <w:szCs w:val="21"/>
              </w:rPr>
              <w:t xml:space="preserve"> Force Microscopy and Nanoscale Phenomena in Polar Materials (PFM), Joint IEEE-International  Frequency Control Symposium (IFCS), and European Frequency and Time Forum (EFTF)</w:t>
            </w:r>
            <w:r w:rsidRPr="00655A73">
              <w:rPr>
                <w:rFonts w:asciiTheme="minorHAnsi" w:hAnsiTheme="minorHAnsi" w:cstheme="minorHAnsi"/>
                <w:bCs/>
                <w:sz w:val="21"/>
                <w:szCs w:val="21"/>
              </w:rPr>
              <w:t>; J</w:t>
            </w:r>
            <w:r w:rsidRPr="001005FF">
              <w:rPr>
                <w:rFonts w:asciiTheme="minorHAnsi" w:hAnsiTheme="minorHAnsi" w:cstheme="minorHAnsi"/>
                <w:bCs/>
              </w:rPr>
              <w:t xml:space="preserve">uly 21 -25, </w:t>
            </w:r>
            <w:r w:rsidRPr="001005FF">
              <w:rPr>
                <w:rFonts w:asciiTheme="minorHAnsi" w:eastAsia="Times New Roman" w:hAnsiTheme="minorHAnsi" w:cstheme="minorHAnsi"/>
              </w:rPr>
              <w:t xml:space="preserve">2013; </w:t>
            </w:r>
            <w:r w:rsidRPr="001005FF">
              <w:rPr>
                <w:rFonts w:asciiTheme="minorHAnsi" w:hAnsiTheme="minorHAnsi" w:cstheme="minorHAnsi"/>
                <w:bCs/>
              </w:rPr>
              <w:t xml:space="preserve"> Prague, Czech Republic.  </w:t>
            </w:r>
            <w:hyperlink r:id="rId66" w:history="1">
              <w:r w:rsidRPr="00BA666A">
                <w:rPr>
                  <w:rStyle w:val="Hyperlink"/>
                  <w:rFonts w:asciiTheme="minorHAnsi" w:hAnsiTheme="minorHAnsi" w:cstheme="minorHAnsi"/>
                  <w:bCs/>
                  <w:color w:val="0070C0"/>
                  <w:u w:val="none"/>
                </w:rPr>
                <w:t>Link to conference proceedings paper</w:t>
              </w:r>
            </w:hyperlink>
          </w:p>
        </w:tc>
      </w:tr>
      <w:tr w:rsidR="00D3733F" w:rsidRPr="00A425B7" w:rsidTr="001E6C5D">
        <w:trPr>
          <w:trHeight w:val="710"/>
        </w:trPr>
        <w:tc>
          <w:tcPr>
            <w:tcW w:w="10765" w:type="dxa"/>
            <w:shd w:val="clear" w:color="auto" w:fill="FFFFFF" w:themeFill="background1"/>
            <w:vAlign w:val="center"/>
          </w:tcPr>
          <w:p w:rsidR="00D3733F" w:rsidRPr="001005FF" w:rsidRDefault="00D3733F" w:rsidP="00D954B1">
            <w:pPr>
              <w:rPr>
                <w:rFonts w:asciiTheme="minorHAnsi" w:hAnsiTheme="minorHAnsi" w:cstheme="minorHAnsi"/>
                <w:bCs/>
                <w:color w:val="0000FF"/>
                <w:u w:val="single"/>
              </w:rPr>
            </w:pPr>
            <w:r w:rsidRPr="001005FF">
              <w:rPr>
                <w:rFonts w:asciiTheme="minorHAnsi" w:hAnsiTheme="minorHAnsi" w:cstheme="minorHAnsi"/>
                <w:bC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Gavrielides MA, Li Q, Zeng R, et al.  </w:t>
            </w:r>
            <w:hyperlink r:id="rId67" w:history="1">
              <w:r w:rsidRPr="00DD0C0D">
                <w:rPr>
                  <w:rStyle w:val="Hyperlink"/>
                  <w:rFonts w:asciiTheme="minorHAnsi" w:hAnsiTheme="minorHAnsi" w:cstheme="minorHAnsi"/>
                  <w:b/>
                  <w:bCs/>
                  <w:color w:val="0070C0"/>
                  <w:u w:val="non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Minimum Detectable Change in Lung Nodule Volume in a Phantom CT Study.</w:t>
              </w:r>
            </w:hyperlink>
            <w:r w:rsidRPr="00DD0C0D">
              <w:rPr>
                <w:rFonts w:asciiTheme="minorHAnsi" w:hAnsiTheme="minorHAnsi" w:cstheme="minorHAnsi"/>
                <w:bCs/>
                <w:color w:val="0070C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Pr="001005FF">
              <w:rPr>
                <w:rFonts w:asciiTheme="minorHAnsi" w:hAnsiTheme="minorHAnsi" w:cstheme="minorHAnsi"/>
                <w:bCs/>
                <w:i/>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Academic Radiology. </w:t>
            </w:r>
            <w:r w:rsidRPr="001005FF">
              <w:rPr>
                <w:rFonts w:asciiTheme="minorHAnsi" w:hAnsiTheme="minorHAnsi" w:cstheme="minorHAnsi"/>
                <w:bC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2013;</w:t>
            </w:r>
            <w:r w:rsidRPr="001005FF">
              <w:rPr>
                <w:rFonts w:asciiTheme="minorHAnsi" w:hAnsiTheme="minorHAnsi" w:cstheme="minorHAnsi"/>
              </w:rPr>
              <w:t xml:space="preserve"> </w:t>
            </w:r>
            <w:r w:rsidRPr="001005FF">
              <w:rPr>
                <w:rFonts w:asciiTheme="minorHAnsi" w:hAnsiTheme="minorHAnsi" w:cstheme="minorHAnsi"/>
                <w:bC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20 (11):1364-1370.</w:t>
            </w:r>
            <w:r w:rsidRPr="001005FF">
              <w:rPr>
                <w:rFonts w:asciiTheme="minorHAnsi" w:hAnsiTheme="minorHAnsi" w:cstheme="minorHAnsi"/>
              </w:rPr>
              <w:t xml:space="preserve"> </w:t>
            </w:r>
            <w:proofErr w:type="spellStart"/>
            <w:r w:rsidR="0050153F">
              <w:rPr>
                <w:rFonts w:asciiTheme="minorHAnsi" w:hAnsiTheme="minorHAnsi" w:cstheme="minorHAnsi"/>
                <w:bCs/>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doi</w:t>
            </w:r>
            <w:proofErr w:type="spellEnd"/>
            <w:r w:rsidR="0050153F">
              <w:rPr>
                <w:rFonts w:asciiTheme="minorHAnsi" w:hAnsiTheme="minorHAnsi" w:cstheme="minorHAnsi"/>
                <w:bCs/>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10.1016/j.acra.2013.08.019;</w:t>
            </w:r>
            <w:r w:rsidRPr="00BA666A">
              <w:rPr>
                <w:rFonts w:asciiTheme="minorHAnsi" w:hAnsiTheme="minorHAnsi" w:cstheme="minorHAnsi"/>
                <w:bCs/>
                <w:color w:val="0070C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hyperlink r:id="rId68" w:history="1">
              <w:r w:rsidRPr="0050153F">
                <w:rPr>
                  <w:rStyle w:val="Hyperlink"/>
                  <w:rFonts w:asciiTheme="minorHAnsi" w:hAnsiTheme="minorHAnsi" w:cstheme="minorHAnsi"/>
                  <w:bCs/>
                  <w:color w:val="0070C0"/>
                  <w:sz w:val="20"/>
                  <w:szCs w:val="20"/>
                  <w:u w:val="non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PubMed Citation</w:t>
              </w:r>
            </w:hyperlink>
          </w:p>
        </w:tc>
      </w:tr>
      <w:tr w:rsidR="00D3733F" w:rsidRPr="00A425B7" w:rsidTr="00E90014">
        <w:trPr>
          <w:trHeight w:val="720"/>
        </w:trPr>
        <w:tc>
          <w:tcPr>
            <w:tcW w:w="10765" w:type="dxa"/>
            <w:shd w:val="clear" w:color="auto" w:fill="FFFFFF" w:themeFill="background1"/>
            <w:vAlign w:val="center"/>
          </w:tcPr>
          <w:p w:rsidR="00D3733F" w:rsidRPr="001005FF" w:rsidRDefault="00D3733F" w:rsidP="00D954B1">
            <w:pPr>
              <w:pStyle w:val="title1"/>
              <w:shd w:val="clear" w:color="auto" w:fill="FFFFFF"/>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1005FF">
              <w:rPr>
                <w:rFonts w:asciiTheme="minorHAnsi" w:hAnsiTheme="minorHAnsi" w:cstheme="minorHAnsi"/>
                <w:sz w:val="22"/>
                <w:szCs w:val="22"/>
              </w:rPr>
              <w:t xml:space="preserve">Sullivan DC, Schwartz LH, Zhao B.  </w:t>
            </w:r>
            <w:hyperlink r:id="rId69" w:history="1">
              <w:r w:rsidRPr="00565ACC">
                <w:rPr>
                  <w:rStyle w:val="Hyperlink"/>
                  <w:rFonts w:asciiTheme="minorHAnsi" w:hAnsiTheme="minorHAnsi" w:cstheme="minorHAnsi"/>
                  <w:b/>
                  <w:color w:val="0070C0"/>
                  <w:sz w:val="22"/>
                  <w:szCs w:val="22"/>
                  <w:u w:val="none"/>
                </w:rPr>
                <w:t xml:space="preserve">The Imaging Viewpoint:  How Imaging Affects Determination of Progression-Free Survival. </w:t>
              </w:r>
            </w:hyperlink>
            <w:r w:rsidRPr="001005FF">
              <w:rPr>
                <w:rFonts w:asciiTheme="minorHAnsi" w:hAnsiTheme="minorHAnsi" w:cstheme="minorHAnsi"/>
                <w:sz w:val="22"/>
                <w:szCs w:val="22"/>
              </w:rPr>
              <w:t xml:space="preserve"> </w:t>
            </w:r>
            <w:proofErr w:type="spellStart"/>
            <w:r w:rsidRPr="001005FF">
              <w:rPr>
                <w:rFonts w:asciiTheme="minorHAnsi" w:hAnsiTheme="minorHAnsi" w:cstheme="minorHAnsi"/>
                <w:i/>
                <w:sz w:val="22"/>
                <w:szCs w:val="22"/>
              </w:rPr>
              <w:t>Clin</w:t>
            </w:r>
            <w:proofErr w:type="spellEnd"/>
            <w:r w:rsidRPr="001005FF">
              <w:rPr>
                <w:rFonts w:asciiTheme="minorHAnsi" w:hAnsiTheme="minorHAnsi" w:cstheme="minorHAnsi"/>
                <w:i/>
                <w:sz w:val="22"/>
                <w:szCs w:val="22"/>
              </w:rPr>
              <w:t xml:space="preserve"> Cancer Res. </w:t>
            </w:r>
            <w:r w:rsidRPr="001005FF">
              <w:rPr>
                <w:rFonts w:asciiTheme="minorHAnsi" w:hAnsiTheme="minorHAnsi" w:cstheme="minorHAnsi"/>
                <w:sz w:val="22"/>
                <w:szCs w:val="22"/>
              </w:rPr>
              <w:t xml:space="preserve">2013; 19(10); 2621–8. </w:t>
            </w:r>
            <w:proofErr w:type="spellStart"/>
            <w:r w:rsidRPr="006B09A3">
              <w:rPr>
                <w:rFonts w:asciiTheme="minorHAnsi" w:hAnsiTheme="minorHAnsi" w:cstheme="minorHAnsi"/>
                <w:sz w:val="20"/>
                <w:szCs w:val="20"/>
              </w:rPr>
              <w:t>doi</w:t>
            </w:r>
            <w:proofErr w:type="spellEnd"/>
            <w:r w:rsidRPr="006B09A3">
              <w:rPr>
                <w:rFonts w:asciiTheme="minorHAnsi" w:hAnsiTheme="minorHAnsi" w:cstheme="minorHAnsi"/>
                <w:sz w:val="20"/>
                <w:szCs w:val="20"/>
              </w:rPr>
              <w:t xml:space="preserve">: </w:t>
            </w:r>
            <w:r w:rsidR="0050153F">
              <w:rPr>
                <w:rFonts w:asciiTheme="minorHAnsi" w:hAnsiTheme="minorHAnsi" w:cstheme="minorHAnsi"/>
                <w:sz w:val="20"/>
                <w:szCs w:val="20"/>
              </w:rPr>
              <w:t>10.1158/1078-0432.CCR-12-2936;</w:t>
            </w:r>
            <w:r w:rsidRPr="001005FF">
              <w:rPr>
                <w:rFonts w:asciiTheme="minorHAnsi" w:hAnsiTheme="minorHAnsi" w:cstheme="minorHAnsi"/>
                <w:sz w:val="22"/>
                <w:szCs w:val="22"/>
              </w:rPr>
              <w:t xml:space="preserve">  </w:t>
            </w:r>
            <w:hyperlink r:id="rId70" w:history="1">
              <w:r w:rsidRPr="0050153F">
                <w:rPr>
                  <w:rStyle w:val="Hyperlink"/>
                  <w:rFonts w:asciiTheme="minorHAnsi" w:hAnsiTheme="minorHAnsi" w:cstheme="minorHAnsi"/>
                  <w:color w:val="0070C0"/>
                  <w:sz w:val="20"/>
                  <w:szCs w:val="20"/>
                  <w:u w:val="none"/>
                </w:rPr>
                <w:t>PubMed Citation</w:t>
              </w:r>
            </w:hyperlink>
          </w:p>
        </w:tc>
      </w:tr>
      <w:tr w:rsidR="00D3733F" w:rsidRPr="00A425B7" w:rsidTr="00D204FF">
        <w:trPr>
          <w:trHeight w:hRule="exact" w:val="1008"/>
        </w:trPr>
        <w:tc>
          <w:tcPr>
            <w:tcW w:w="10765" w:type="dxa"/>
            <w:shd w:val="clear" w:color="auto" w:fill="FFFFFF" w:themeFill="background1"/>
            <w:vAlign w:val="center"/>
          </w:tcPr>
          <w:p w:rsidR="00D3733F" w:rsidRPr="001005FF" w:rsidRDefault="00D3733F" w:rsidP="005D3CDD">
            <w:pPr>
              <w:rPr>
                <w:rFonts w:asciiTheme="minorHAnsi" w:eastAsia="Times New Roman" w:hAnsiTheme="minorHAnsi" w:cstheme="minorHAnsi"/>
                <w:b/>
              </w:rPr>
            </w:pPr>
            <w:proofErr w:type="spellStart"/>
            <w:r w:rsidRPr="001005FF">
              <w:rPr>
                <w:rFonts w:asciiTheme="minorHAnsi" w:hAnsiTheme="minorHAnsi" w:cstheme="minorHAnsi"/>
              </w:rPr>
              <w:t>Zacà</w:t>
            </w:r>
            <w:proofErr w:type="spellEnd"/>
            <w:r w:rsidRPr="001005FF">
              <w:rPr>
                <w:rFonts w:asciiTheme="minorHAnsi" w:hAnsiTheme="minorHAnsi" w:cstheme="minorHAnsi"/>
              </w:rPr>
              <w:t xml:space="preserve"> D, </w:t>
            </w:r>
            <w:proofErr w:type="spellStart"/>
            <w:r w:rsidRPr="001005FF">
              <w:rPr>
                <w:rFonts w:asciiTheme="minorHAnsi" w:hAnsiTheme="minorHAnsi" w:cstheme="minorHAnsi"/>
              </w:rPr>
              <w:t>Jovicich</w:t>
            </w:r>
            <w:proofErr w:type="spellEnd"/>
            <w:r w:rsidRPr="001005FF">
              <w:rPr>
                <w:rFonts w:asciiTheme="minorHAnsi" w:hAnsiTheme="minorHAnsi" w:cstheme="minorHAnsi"/>
              </w:rPr>
              <w:t xml:space="preserve"> J, </w:t>
            </w:r>
            <w:proofErr w:type="spellStart"/>
            <w:r w:rsidRPr="001005FF">
              <w:rPr>
                <w:rFonts w:asciiTheme="minorHAnsi" w:hAnsiTheme="minorHAnsi" w:cstheme="minorHAnsi"/>
              </w:rPr>
              <w:t>Nadar</w:t>
            </w:r>
            <w:proofErr w:type="spellEnd"/>
            <w:r w:rsidRPr="001005FF">
              <w:rPr>
                <w:rFonts w:asciiTheme="minorHAnsi" w:hAnsiTheme="minorHAnsi" w:cstheme="minorHAnsi"/>
              </w:rPr>
              <w:t xml:space="preserve"> SR, Voyvodic JT, and Pillai JJ.  </w:t>
            </w:r>
            <w:hyperlink r:id="rId71" w:history="1">
              <w:r w:rsidRPr="00E320FF">
                <w:rPr>
                  <w:rStyle w:val="Hyperlink"/>
                  <w:rFonts w:asciiTheme="minorHAnsi" w:hAnsiTheme="minorHAnsi" w:cstheme="minorHAnsi"/>
                  <w:b/>
                  <w:color w:val="0070C0"/>
                  <w:u w:val="none"/>
                </w:rPr>
                <w:t>Cerebrovascular Reactivity Mapping in Patients with Low Grade Gliomas Undergoing Presurgical Sensorimotor Mapping with BOLD fMRI</w:t>
              </w:r>
            </w:hyperlink>
            <w:r w:rsidRPr="00E320FF">
              <w:rPr>
                <w:rFonts w:asciiTheme="minorHAnsi" w:hAnsiTheme="minorHAnsi" w:cstheme="minorHAnsi"/>
                <w:color w:val="0070C0"/>
              </w:rPr>
              <w:t xml:space="preserve">.  </w:t>
            </w:r>
            <w:r w:rsidRPr="001005FF">
              <w:rPr>
                <w:rFonts w:asciiTheme="minorHAnsi" w:hAnsiTheme="minorHAnsi" w:cstheme="minorHAnsi"/>
                <w:i/>
              </w:rPr>
              <w:t xml:space="preserve">J </w:t>
            </w:r>
            <w:proofErr w:type="spellStart"/>
            <w:r w:rsidRPr="001005FF">
              <w:rPr>
                <w:rFonts w:asciiTheme="minorHAnsi" w:hAnsiTheme="minorHAnsi" w:cstheme="minorHAnsi"/>
                <w:i/>
              </w:rPr>
              <w:t>Magn</w:t>
            </w:r>
            <w:proofErr w:type="spellEnd"/>
            <w:r w:rsidRPr="001005FF">
              <w:rPr>
                <w:rFonts w:asciiTheme="minorHAnsi" w:hAnsiTheme="minorHAnsi" w:cstheme="minorHAnsi"/>
                <w:i/>
              </w:rPr>
              <w:t xml:space="preserve"> </w:t>
            </w:r>
            <w:proofErr w:type="spellStart"/>
            <w:r w:rsidRPr="001005FF">
              <w:rPr>
                <w:rFonts w:asciiTheme="minorHAnsi" w:hAnsiTheme="minorHAnsi" w:cstheme="minorHAnsi"/>
                <w:i/>
              </w:rPr>
              <w:t>Reson</w:t>
            </w:r>
            <w:proofErr w:type="spellEnd"/>
            <w:r w:rsidRPr="001005FF">
              <w:rPr>
                <w:rFonts w:asciiTheme="minorHAnsi" w:hAnsiTheme="minorHAnsi" w:cstheme="minorHAnsi"/>
                <w:i/>
              </w:rPr>
              <w:t xml:space="preserve"> Imaging. </w:t>
            </w:r>
            <w:r w:rsidR="005D3CDD">
              <w:rPr>
                <w:rFonts w:asciiTheme="minorHAnsi" w:hAnsiTheme="minorHAnsi" w:cstheme="minorHAnsi"/>
              </w:rPr>
              <w:t>2013</w:t>
            </w:r>
            <w:proofErr w:type="gramStart"/>
            <w:r w:rsidR="005D3CDD">
              <w:rPr>
                <w:rFonts w:asciiTheme="minorHAnsi" w:hAnsiTheme="minorHAnsi" w:cstheme="minorHAnsi"/>
              </w:rPr>
              <w:t>;40</w:t>
            </w:r>
            <w:proofErr w:type="gramEnd"/>
            <w:r w:rsidR="005D3CDD">
              <w:rPr>
                <w:rFonts w:asciiTheme="minorHAnsi" w:hAnsiTheme="minorHAnsi" w:cstheme="minorHAnsi"/>
              </w:rPr>
              <w:t>(2):382-90.</w:t>
            </w:r>
            <w:r w:rsidRPr="001005FF">
              <w:rPr>
                <w:rFonts w:asciiTheme="minorHAnsi" w:hAnsiTheme="minorHAnsi" w:cstheme="minorHAnsi"/>
              </w:rPr>
              <w:t xml:space="preserve"> </w:t>
            </w:r>
            <w:hyperlink r:id="rId72" w:history="1">
              <w:proofErr w:type="spellStart"/>
              <w:r w:rsidR="0050153F" w:rsidRPr="005D3CDD">
                <w:rPr>
                  <w:rStyle w:val="Hyperlink"/>
                  <w:rFonts w:asciiTheme="minorHAnsi" w:hAnsiTheme="minorHAnsi" w:cstheme="minorHAnsi"/>
                  <w:color w:val="0070C0"/>
                  <w:sz w:val="20"/>
                  <w:szCs w:val="20"/>
                  <w:u w:val="none"/>
                </w:rPr>
                <w:t>doi</w:t>
              </w:r>
              <w:proofErr w:type="spellEnd"/>
              <w:r w:rsidR="0050153F" w:rsidRPr="005D3CDD">
                <w:rPr>
                  <w:rStyle w:val="Hyperlink"/>
                  <w:rFonts w:asciiTheme="minorHAnsi" w:hAnsiTheme="minorHAnsi" w:cstheme="minorHAnsi"/>
                  <w:color w:val="0070C0"/>
                  <w:sz w:val="20"/>
                  <w:szCs w:val="20"/>
                  <w:u w:val="none"/>
                </w:rPr>
                <w:t>: 10.1002/jmri.24406</w:t>
              </w:r>
            </w:hyperlink>
            <w:r w:rsidRPr="005D3CDD">
              <w:rPr>
                <w:rFonts w:asciiTheme="minorHAnsi" w:hAnsiTheme="minorHAnsi" w:cstheme="minorHAnsi"/>
                <w:color w:val="0070C0"/>
              </w:rPr>
              <w:t xml:space="preserve">  </w:t>
            </w:r>
          </w:p>
        </w:tc>
      </w:tr>
      <w:tr w:rsidR="00D3733F" w:rsidRPr="00A425B7" w:rsidTr="001E6C5D">
        <w:trPr>
          <w:trHeight w:val="521"/>
        </w:trPr>
        <w:tc>
          <w:tcPr>
            <w:tcW w:w="10765" w:type="dxa"/>
            <w:shd w:val="clear" w:color="auto" w:fill="FFFFFF" w:themeFill="background1"/>
            <w:vAlign w:val="center"/>
          </w:tcPr>
          <w:p w:rsidR="00D3733F" w:rsidRPr="001005FF" w:rsidRDefault="00D3733F" w:rsidP="00D954B1">
            <w:pPr>
              <w:rPr>
                <w:rFonts w:asciiTheme="minorHAnsi" w:hAnsiTheme="minorHAnsi" w:cstheme="minorHAnsi"/>
                <w:b/>
                <w:bCs/>
                <w:color w:val="002060"/>
                <w:sz w:val="28"/>
                <w:szCs w:val="28"/>
                <w:highlight w:val="yellow"/>
              </w:rPr>
            </w:pPr>
            <w:r w:rsidRPr="001005FF">
              <w:rPr>
                <w:rFonts w:asciiTheme="minorHAnsi" w:hAnsiTheme="minorHAnsi" w:cstheme="minorHAnsi"/>
                <w:b/>
                <w:bCs/>
                <w:color w:val="002060"/>
                <w:sz w:val="28"/>
                <w:szCs w:val="28"/>
              </w:rPr>
              <w:t>2012</w:t>
            </w:r>
            <w:r w:rsidRPr="001005FF">
              <w:rPr>
                <w:rFonts w:cstheme="minorHAnsi"/>
                <w:color w:val="002060"/>
                <w:sz w:val="28"/>
                <w:szCs w:val="28"/>
              </w:rPr>
              <w:t xml:space="preserve"> </w:t>
            </w:r>
          </w:p>
        </w:tc>
      </w:tr>
      <w:tr w:rsidR="00D3733F" w:rsidRPr="00A425B7" w:rsidTr="00D204FF">
        <w:trPr>
          <w:trHeight w:hRule="exact" w:val="1008"/>
        </w:trPr>
        <w:tc>
          <w:tcPr>
            <w:tcW w:w="10765" w:type="dxa"/>
            <w:shd w:val="clear" w:color="auto" w:fill="FFFFFF" w:themeFill="background1"/>
            <w:vAlign w:val="center"/>
          </w:tcPr>
          <w:p w:rsidR="00D3733F" w:rsidRPr="001005FF" w:rsidRDefault="00D3733F" w:rsidP="00D954B1">
            <w:pPr>
              <w:rPr>
                <w:rFonts w:cstheme="minorHAnsi"/>
                <w:color w:val="000000" w:themeColor="text1"/>
              </w:rPr>
            </w:pPr>
            <w:r w:rsidRPr="001005FF">
              <w:rPr>
                <w:rFonts w:cstheme="minorHAnsi"/>
                <w:color w:val="000000" w:themeColor="text1"/>
              </w:rPr>
              <w:t xml:space="preserve">Chen B, Richard S, Barnhart H, Colsher J, </w:t>
            </w:r>
            <w:proofErr w:type="spellStart"/>
            <w:r w:rsidRPr="001005FF">
              <w:rPr>
                <w:rFonts w:cstheme="minorHAnsi"/>
                <w:color w:val="000000" w:themeColor="text1"/>
              </w:rPr>
              <w:t>Amurao</w:t>
            </w:r>
            <w:proofErr w:type="spellEnd"/>
            <w:r w:rsidRPr="001005FF">
              <w:rPr>
                <w:rFonts w:cstheme="minorHAnsi"/>
                <w:color w:val="000000" w:themeColor="text1"/>
              </w:rPr>
              <w:t xml:space="preserve"> M, Samei E. </w:t>
            </w:r>
            <w:r w:rsidRPr="001005FF">
              <w:rPr>
                <w:rFonts w:cstheme="minorHAnsi"/>
                <w:b/>
                <w:color w:val="000000" w:themeColor="text1"/>
              </w:rPr>
              <w:t>Quantitative CT: Technique Dependency of Volume Assessment for Pulmonary Nodules</w:t>
            </w:r>
            <w:r w:rsidRPr="001005FF">
              <w:rPr>
                <w:rFonts w:cstheme="minorHAnsi"/>
                <w:color w:val="000000" w:themeColor="text1"/>
              </w:rPr>
              <w:t xml:space="preserve">.  </w:t>
            </w:r>
            <w:r w:rsidRPr="001005FF">
              <w:rPr>
                <w:rFonts w:cstheme="minorHAnsi"/>
                <w:i/>
                <w:color w:val="000000" w:themeColor="text1"/>
              </w:rPr>
              <w:t>Physics in Medicine and Biology</w:t>
            </w:r>
            <w:r w:rsidRPr="001005FF">
              <w:rPr>
                <w:rFonts w:cstheme="minorHAnsi"/>
                <w:color w:val="000000" w:themeColor="text1"/>
              </w:rPr>
              <w:t xml:space="preserve"> 57: 1335–1348, 2012. </w:t>
            </w:r>
            <w:hyperlink r:id="rId73" w:history="1">
              <w:proofErr w:type="spellStart"/>
              <w:r w:rsidR="006B09A3" w:rsidRPr="006B09A3">
                <w:rPr>
                  <w:rStyle w:val="Hyperlink"/>
                  <w:rFonts w:cstheme="minorHAnsi"/>
                  <w:color w:val="0070C0"/>
                  <w:sz w:val="20"/>
                  <w:szCs w:val="20"/>
                  <w:u w:val="none"/>
                </w:rPr>
                <w:t>doi</w:t>
              </w:r>
              <w:proofErr w:type="spellEnd"/>
              <w:r w:rsidR="006B09A3" w:rsidRPr="006B09A3">
                <w:rPr>
                  <w:rStyle w:val="Hyperlink"/>
                  <w:rFonts w:cstheme="minorHAnsi"/>
                  <w:color w:val="0070C0"/>
                  <w:sz w:val="20"/>
                  <w:szCs w:val="20"/>
                  <w:u w:val="none"/>
                </w:rPr>
                <w:t>: 10.1088/0031-9155/57/5/1335</w:t>
              </w:r>
            </w:hyperlink>
            <w:r w:rsidR="0050153F">
              <w:rPr>
                <w:rStyle w:val="Hyperlink"/>
                <w:rFonts w:cstheme="minorHAnsi"/>
                <w:color w:val="0070C0"/>
                <w:sz w:val="20"/>
                <w:szCs w:val="20"/>
                <w:u w:val="none"/>
              </w:rPr>
              <w:t>;</w:t>
            </w:r>
            <w:r w:rsidR="006B09A3">
              <w:rPr>
                <w:rFonts w:cstheme="minorHAnsi"/>
                <w:color w:val="000000" w:themeColor="text1"/>
              </w:rPr>
              <w:t xml:space="preserve"> </w:t>
            </w:r>
            <w:hyperlink r:id="rId74" w:history="1">
              <w:r w:rsidRPr="0050153F">
                <w:rPr>
                  <w:rStyle w:val="Hyperlink"/>
                  <w:rFonts w:cstheme="minorHAnsi"/>
                  <w:color w:val="0070C0"/>
                  <w:sz w:val="20"/>
                  <w:szCs w:val="20"/>
                  <w:u w:val="none"/>
                </w:rPr>
                <w:t>PubMed Citation</w:t>
              </w:r>
            </w:hyperlink>
          </w:p>
        </w:tc>
      </w:tr>
      <w:tr w:rsidR="00D3733F" w:rsidRPr="00A425B7" w:rsidTr="00726181">
        <w:trPr>
          <w:trHeight w:val="720"/>
        </w:trPr>
        <w:tc>
          <w:tcPr>
            <w:tcW w:w="10765" w:type="dxa"/>
            <w:shd w:val="clear" w:color="auto" w:fill="FFFFFF" w:themeFill="background1"/>
            <w:vAlign w:val="center"/>
          </w:tcPr>
          <w:p w:rsidR="00D3733F" w:rsidRPr="001005FF" w:rsidRDefault="00D3733F" w:rsidP="00726181">
            <w:pPr>
              <w:rPr>
                <w:rFonts w:cstheme="minorHAnsi"/>
                <w:color w:val="000000" w:themeColor="text1"/>
              </w:rPr>
            </w:pPr>
            <w:r w:rsidRPr="001005FF">
              <w:rPr>
                <w:rFonts w:asciiTheme="minorHAnsi" w:hAnsiTheme="minorHAnsi" w:cstheme="minorHAnsi"/>
                <w:color w:val="000000"/>
              </w:rPr>
              <w:t xml:space="preserve">Fenimore C, Lu ZJ, McNitt-Gray MF, </w:t>
            </w:r>
            <w:r w:rsidR="00726181">
              <w:rPr>
                <w:rFonts w:asciiTheme="minorHAnsi" w:hAnsiTheme="minorHAnsi" w:cstheme="minorHAnsi"/>
                <w:color w:val="000000"/>
              </w:rPr>
              <w:t xml:space="preserve">et al. </w:t>
            </w:r>
            <w:hyperlink r:id="rId75" w:history="1">
              <w:r w:rsidRPr="00726181">
                <w:rPr>
                  <w:rStyle w:val="Hyperlink"/>
                  <w:rFonts w:asciiTheme="minorHAnsi" w:hAnsiTheme="minorHAnsi" w:cstheme="minorHAnsi"/>
                  <w:b/>
                  <w:color w:val="0070C0"/>
                  <w:u w:val="none"/>
                </w:rPr>
                <w:t>Clinician Sizing of Synthetic Nodules to Evaluate CT Interscanner Effects. </w:t>
              </w:r>
            </w:hyperlink>
            <w:r w:rsidRPr="001005FF">
              <w:rPr>
                <w:rStyle w:val="apple-converted-space"/>
                <w:rFonts w:asciiTheme="minorHAnsi" w:hAnsiTheme="minorHAnsi" w:cstheme="minorHAnsi"/>
                <w:color w:val="000000"/>
              </w:rPr>
              <w:t xml:space="preserve"> </w:t>
            </w:r>
            <w:r w:rsidRPr="007930DA">
              <w:rPr>
                <w:rFonts w:asciiTheme="minorHAnsi" w:hAnsiTheme="minorHAnsi" w:cstheme="minorHAnsi"/>
                <w:i/>
                <w:color w:val="000000"/>
              </w:rPr>
              <w:t>RSNA 2012</w:t>
            </w:r>
            <w:r w:rsidRPr="001005FF">
              <w:rPr>
                <w:rFonts w:asciiTheme="minorHAnsi" w:hAnsiTheme="minorHAnsi" w:cstheme="minorHAnsi"/>
                <w:color w:val="000000"/>
              </w:rPr>
              <w:t>.</w:t>
            </w:r>
          </w:p>
        </w:tc>
      </w:tr>
      <w:tr w:rsidR="00D3733F" w:rsidRPr="00A425B7" w:rsidTr="00E90014">
        <w:trPr>
          <w:trHeight w:val="720"/>
        </w:trPr>
        <w:tc>
          <w:tcPr>
            <w:tcW w:w="10765" w:type="dxa"/>
            <w:shd w:val="clear" w:color="auto" w:fill="FFFFFF" w:themeFill="background1"/>
            <w:vAlign w:val="center"/>
          </w:tcPr>
          <w:p w:rsidR="00D3733F" w:rsidRPr="001005FF" w:rsidRDefault="00D3733F" w:rsidP="005D3CDD">
            <w:pPr>
              <w:rPr>
                <w:rFonts w:asciiTheme="minorHAnsi" w:hAnsiTheme="minorHAnsi" w:cstheme="minorHAnsi"/>
                <w:color w:val="000000"/>
              </w:rPr>
            </w:pPr>
            <w:r w:rsidRPr="001005FF">
              <w:rPr>
                <w:rFonts w:asciiTheme="minorHAnsi" w:hAnsiTheme="minorHAnsi" w:cstheme="minorHAnsi"/>
                <w:bCs/>
              </w:rPr>
              <w:t xml:space="preserve">Voyvodic JT.  </w:t>
            </w:r>
            <w:hyperlink r:id="rId76" w:history="1">
              <w:r w:rsidRPr="0025743C">
                <w:rPr>
                  <w:rStyle w:val="Hyperlink"/>
                  <w:rFonts w:asciiTheme="minorHAnsi" w:hAnsiTheme="minorHAnsi" w:cstheme="minorHAnsi"/>
                  <w:b/>
                  <w:bCs/>
                  <w:color w:val="0070C0"/>
                  <w:u w:val="none"/>
                </w:rPr>
                <w:t>Reproducibility of Single-Subject fMRI Language Mapping with AMPLE Normalization</w:t>
              </w:r>
            </w:hyperlink>
            <w:r w:rsidRPr="001005FF">
              <w:rPr>
                <w:rFonts w:asciiTheme="minorHAnsi" w:hAnsiTheme="minorHAnsi" w:cstheme="minorHAnsi"/>
                <w:b/>
                <w:bCs/>
              </w:rPr>
              <w:t xml:space="preserve">.  </w:t>
            </w:r>
            <w:r w:rsidRPr="001005FF">
              <w:rPr>
                <w:rFonts w:asciiTheme="minorHAnsi" w:hAnsiTheme="minorHAnsi" w:cstheme="minorHAnsi"/>
                <w:bCs/>
                <w:i/>
              </w:rPr>
              <w:t>J</w:t>
            </w:r>
            <w:r w:rsidRPr="001005FF">
              <w:rPr>
                <w:rFonts w:asciiTheme="minorHAnsi" w:hAnsiTheme="minorHAnsi" w:cstheme="minorHAnsi"/>
                <w:bCs/>
              </w:rPr>
              <w:t xml:space="preserve"> </w:t>
            </w:r>
            <w:proofErr w:type="spellStart"/>
            <w:r w:rsidRPr="001005FF">
              <w:rPr>
                <w:rFonts w:asciiTheme="minorHAnsi" w:hAnsiTheme="minorHAnsi" w:cstheme="minorHAnsi"/>
                <w:bCs/>
                <w:i/>
              </w:rPr>
              <w:t>Magn</w:t>
            </w:r>
            <w:proofErr w:type="spellEnd"/>
            <w:r w:rsidRPr="001005FF">
              <w:rPr>
                <w:rFonts w:asciiTheme="minorHAnsi" w:hAnsiTheme="minorHAnsi" w:cstheme="minorHAnsi"/>
                <w:bCs/>
                <w:i/>
              </w:rPr>
              <w:t xml:space="preserve"> </w:t>
            </w:r>
            <w:proofErr w:type="spellStart"/>
            <w:r w:rsidRPr="001005FF">
              <w:rPr>
                <w:rFonts w:asciiTheme="minorHAnsi" w:hAnsiTheme="minorHAnsi" w:cstheme="minorHAnsi"/>
                <w:bCs/>
                <w:i/>
              </w:rPr>
              <w:t>Reson</w:t>
            </w:r>
            <w:proofErr w:type="spellEnd"/>
            <w:r w:rsidRPr="001005FF">
              <w:rPr>
                <w:rFonts w:asciiTheme="minorHAnsi" w:hAnsiTheme="minorHAnsi" w:cstheme="minorHAnsi"/>
                <w:bCs/>
                <w:i/>
              </w:rPr>
              <w:t xml:space="preserve"> Imaging.</w:t>
            </w:r>
            <w:r w:rsidRPr="001005FF">
              <w:rPr>
                <w:rFonts w:asciiTheme="minorHAnsi" w:hAnsiTheme="minorHAnsi" w:cstheme="minorHAnsi"/>
                <w:bCs/>
              </w:rPr>
              <w:t xml:space="preserve"> 2012; 36(3): 569–580. </w:t>
            </w:r>
            <w:hyperlink r:id="rId77" w:history="1">
              <w:proofErr w:type="spellStart"/>
              <w:r w:rsidRPr="000932A3">
                <w:rPr>
                  <w:rStyle w:val="Hyperlink"/>
                  <w:rFonts w:asciiTheme="minorHAnsi" w:hAnsiTheme="minorHAnsi" w:cstheme="minorHAnsi"/>
                  <w:bCs/>
                  <w:color w:val="0070C0"/>
                  <w:sz w:val="20"/>
                  <w:szCs w:val="20"/>
                  <w:u w:val="none"/>
                </w:rPr>
                <w:t>doi</w:t>
              </w:r>
              <w:proofErr w:type="spellEnd"/>
              <w:r w:rsidRPr="000932A3">
                <w:rPr>
                  <w:rStyle w:val="Hyperlink"/>
                  <w:rFonts w:asciiTheme="minorHAnsi" w:hAnsiTheme="minorHAnsi" w:cstheme="minorHAnsi"/>
                  <w:bCs/>
                  <w:color w:val="0070C0"/>
                  <w:sz w:val="20"/>
                  <w:szCs w:val="20"/>
                  <w:u w:val="none"/>
                </w:rPr>
                <w:t>: 10.1002/jmri.23686</w:t>
              </w:r>
            </w:hyperlink>
            <w:r w:rsidR="002D2953" w:rsidRPr="000932A3">
              <w:rPr>
                <w:rFonts w:asciiTheme="minorHAnsi" w:hAnsiTheme="minorHAnsi" w:cstheme="minorHAnsi"/>
                <w:bCs/>
                <w:color w:val="0070C0"/>
              </w:rPr>
              <w:t>;</w:t>
            </w:r>
            <w:r w:rsidRPr="000932A3">
              <w:rPr>
                <w:rFonts w:asciiTheme="minorHAnsi" w:hAnsiTheme="minorHAnsi" w:cstheme="minorHAnsi"/>
                <w:bCs/>
                <w:color w:val="0070C0"/>
              </w:rPr>
              <w:t xml:space="preserve">  </w:t>
            </w:r>
            <w:hyperlink r:id="rId78" w:history="1">
              <w:r w:rsidRPr="0050153F">
                <w:rPr>
                  <w:rStyle w:val="Hyperlink"/>
                  <w:rFonts w:asciiTheme="minorHAnsi" w:hAnsiTheme="minorHAnsi" w:cstheme="minorHAnsi"/>
                  <w:bCs/>
                  <w:color w:val="0070C0"/>
                  <w:sz w:val="20"/>
                  <w:szCs w:val="20"/>
                  <w:u w:val="none"/>
                </w:rPr>
                <w:t>PubMed Citation</w:t>
              </w:r>
            </w:hyperlink>
          </w:p>
        </w:tc>
      </w:tr>
      <w:tr w:rsidR="00D3733F" w:rsidRPr="00A425B7" w:rsidTr="001E6C5D">
        <w:trPr>
          <w:trHeight w:val="530"/>
        </w:trPr>
        <w:tc>
          <w:tcPr>
            <w:tcW w:w="10765" w:type="dxa"/>
            <w:shd w:val="clear" w:color="auto" w:fill="FFFFFF" w:themeFill="background1"/>
            <w:vAlign w:val="center"/>
          </w:tcPr>
          <w:p w:rsidR="00D3733F" w:rsidRPr="009710DF" w:rsidRDefault="00D3733F" w:rsidP="00D954B1">
            <w:pPr>
              <w:pStyle w:val="title1"/>
              <w:shd w:val="clear" w:color="auto" w:fill="FFFFFF"/>
              <w:rPr>
                <w:rFonts w:asciiTheme="minorHAnsi" w:hAnsiTheme="minorHAnsi" w:cstheme="minorHAnsi"/>
                <w:bCs/>
                <w:sz w:val="22"/>
                <w:szCs w:val="22"/>
                <w:highlight w:val="yellow"/>
              </w:rPr>
            </w:pPr>
            <w:r w:rsidRPr="00E77127">
              <w:rPr>
                <w:rFonts w:asciiTheme="minorHAnsi" w:hAnsiTheme="minorHAnsi" w:cstheme="minorHAnsi"/>
                <w:b/>
                <w:bCs/>
                <w:color w:val="002060"/>
                <w:sz w:val="28"/>
                <w:szCs w:val="28"/>
              </w:rPr>
              <w:t>2011</w:t>
            </w:r>
          </w:p>
        </w:tc>
      </w:tr>
      <w:tr w:rsidR="00D3733F" w:rsidRPr="00A425B7" w:rsidTr="00E90014">
        <w:trPr>
          <w:trHeight w:val="720"/>
        </w:trPr>
        <w:tc>
          <w:tcPr>
            <w:tcW w:w="10765" w:type="dxa"/>
            <w:shd w:val="clear" w:color="auto" w:fill="FFFFFF" w:themeFill="background1"/>
            <w:vAlign w:val="center"/>
          </w:tcPr>
          <w:p w:rsidR="00D3733F" w:rsidRPr="000F7A00" w:rsidRDefault="00D3733F" w:rsidP="005D3CDD">
            <w:pPr>
              <w:pStyle w:val="title1"/>
              <w:shd w:val="clear" w:color="auto" w:fill="FFFFFF"/>
              <w:rPr>
                <w:rFonts w:asciiTheme="minorHAnsi" w:hAnsiTheme="minorHAnsi" w:cstheme="minorHAnsi"/>
                <w:bCs/>
                <w:sz w:val="22"/>
                <w:szCs w:val="22"/>
                <w:highlight w:val="yellow"/>
              </w:rPr>
            </w:pPr>
            <w:r w:rsidRPr="000F7A00">
              <w:rPr>
                <w:rFonts w:asciiTheme="minorHAnsi" w:hAnsiTheme="minorHAnsi" w:cstheme="minorHAnsi"/>
                <w:bCs/>
                <w:sz w:val="22"/>
                <w:szCs w:val="22"/>
              </w:rPr>
              <w:t>Buckler AJ</w:t>
            </w:r>
            <w:r w:rsidR="005C653B">
              <w:rPr>
                <w:rFonts w:asciiTheme="minorHAnsi" w:hAnsiTheme="minorHAnsi" w:cstheme="minorHAnsi"/>
                <w:sz w:val="22"/>
                <w:szCs w:val="22"/>
              </w:rPr>
              <w:t>, et al</w:t>
            </w:r>
            <w:r w:rsidRPr="000F7A00">
              <w:rPr>
                <w:rFonts w:asciiTheme="minorHAnsi" w:hAnsiTheme="minorHAnsi" w:cstheme="minorHAnsi"/>
                <w:sz w:val="22"/>
                <w:szCs w:val="22"/>
              </w:rPr>
              <w:t xml:space="preserve">.  </w:t>
            </w:r>
            <w:hyperlink r:id="rId79" w:history="1">
              <w:r w:rsidRPr="00901DA5">
                <w:rPr>
                  <w:rStyle w:val="Hyperlink"/>
                  <w:rFonts w:asciiTheme="minorHAnsi" w:hAnsiTheme="minorHAnsi" w:cstheme="minorHAnsi"/>
                  <w:b/>
                  <w:color w:val="0070C0"/>
                  <w:sz w:val="22"/>
                  <w:szCs w:val="22"/>
                  <w:u w:val="none"/>
                </w:rPr>
                <w:t>Quantitative Imaging Test Approval and Biomarker Qualification: Interrelated but Distinct Activities</w:t>
              </w:r>
            </w:hyperlink>
            <w:r w:rsidRPr="000F7A00">
              <w:rPr>
                <w:rFonts w:asciiTheme="minorHAnsi" w:hAnsiTheme="minorHAnsi" w:cstheme="minorHAnsi"/>
                <w:b/>
                <w:sz w:val="22"/>
                <w:szCs w:val="22"/>
              </w:rPr>
              <w:t xml:space="preserve">. </w:t>
            </w:r>
            <w:r w:rsidRPr="000F7A00">
              <w:rPr>
                <w:rFonts w:asciiTheme="minorHAnsi" w:hAnsiTheme="minorHAnsi" w:cstheme="minorHAnsi"/>
                <w:sz w:val="22"/>
                <w:szCs w:val="22"/>
              </w:rPr>
              <w:t xml:space="preserve"> </w:t>
            </w:r>
            <w:r w:rsidRPr="000F7A00">
              <w:rPr>
                <w:rStyle w:val="jrnl"/>
                <w:rFonts w:asciiTheme="minorHAnsi" w:hAnsiTheme="minorHAnsi" w:cstheme="minorHAnsi"/>
                <w:i/>
                <w:sz w:val="22"/>
                <w:szCs w:val="22"/>
              </w:rPr>
              <w:t>Radiology</w:t>
            </w:r>
            <w:r w:rsidR="005D3CDD">
              <w:rPr>
                <w:rFonts w:asciiTheme="minorHAnsi" w:hAnsiTheme="minorHAnsi" w:cstheme="minorHAnsi"/>
                <w:sz w:val="22"/>
                <w:szCs w:val="22"/>
              </w:rPr>
              <w:t xml:space="preserve">. </w:t>
            </w:r>
            <w:r w:rsidRPr="000F7A00">
              <w:rPr>
                <w:rFonts w:asciiTheme="minorHAnsi" w:hAnsiTheme="minorHAnsi" w:cstheme="minorHAnsi"/>
                <w:sz w:val="22"/>
                <w:szCs w:val="22"/>
              </w:rPr>
              <w:t xml:space="preserve">2011; 259(3):875-84. </w:t>
            </w:r>
            <w:hyperlink r:id="rId80" w:history="1">
              <w:proofErr w:type="spellStart"/>
              <w:r w:rsidR="005A3ABA" w:rsidRPr="005A3ABA">
                <w:rPr>
                  <w:rStyle w:val="Hyperlink"/>
                  <w:rFonts w:asciiTheme="minorHAnsi" w:hAnsiTheme="minorHAnsi" w:cstheme="minorHAnsi"/>
                  <w:color w:val="0070C0"/>
                  <w:sz w:val="20"/>
                  <w:szCs w:val="20"/>
                  <w:u w:val="none"/>
                </w:rPr>
                <w:t>doi</w:t>
              </w:r>
              <w:proofErr w:type="spellEnd"/>
              <w:r w:rsidR="005A3ABA" w:rsidRPr="005A3ABA">
                <w:rPr>
                  <w:rStyle w:val="Hyperlink"/>
                  <w:rFonts w:asciiTheme="minorHAnsi" w:hAnsiTheme="minorHAnsi" w:cstheme="minorHAnsi"/>
                  <w:color w:val="0070C0"/>
                  <w:sz w:val="20"/>
                  <w:szCs w:val="20"/>
                  <w:u w:val="none"/>
                </w:rPr>
                <w:t>: 10.1148/radiol.10100800</w:t>
              </w:r>
            </w:hyperlink>
            <w:r w:rsidR="0050153F">
              <w:rPr>
                <w:rStyle w:val="Hyperlink"/>
                <w:rFonts w:asciiTheme="minorHAnsi" w:hAnsiTheme="minorHAnsi" w:cstheme="minorHAnsi"/>
                <w:color w:val="0070C0"/>
                <w:sz w:val="20"/>
                <w:szCs w:val="20"/>
                <w:u w:val="none"/>
              </w:rPr>
              <w:t>;</w:t>
            </w:r>
            <w:r w:rsidR="005A3ABA" w:rsidRPr="005A3ABA">
              <w:rPr>
                <w:rFonts w:asciiTheme="minorHAnsi" w:hAnsiTheme="minorHAnsi" w:cstheme="minorHAnsi"/>
                <w:color w:val="0070C0"/>
                <w:sz w:val="22"/>
                <w:szCs w:val="22"/>
              </w:rPr>
              <w:t xml:space="preserve"> </w:t>
            </w:r>
            <w:hyperlink r:id="rId81" w:history="1">
              <w:r w:rsidRPr="0050153F">
                <w:rPr>
                  <w:rStyle w:val="Hyperlink"/>
                  <w:rFonts w:asciiTheme="minorHAnsi" w:hAnsiTheme="minorHAnsi" w:cstheme="minorHAnsi"/>
                  <w:color w:val="0070C0"/>
                  <w:sz w:val="20"/>
                  <w:szCs w:val="20"/>
                  <w:u w:val="none"/>
                </w:rPr>
                <w:t>PubMed Citation</w:t>
              </w:r>
            </w:hyperlink>
          </w:p>
        </w:tc>
      </w:tr>
      <w:tr w:rsidR="00D3733F" w:rsidRPr="00A425B7" w:rsidTr="00D204FF">
        <w:trPr>
          <w:trHeight w:hRule="exact" w:val="1008"/>
        </w:trPr>
        <w:tc>
          <w:tcPr>
            <w:tcW w:w="10765" w:type="dxa"/>
            <w:shd w:val="clear" w:color="auto" w:fill="FFFFFF" w:themeFill="background1"/>
            <w:vAlign w:val="center"/>
          </w:tcPr>
          <w:p w:rsidR="00D3733F" w:rsidRPr="000F7A00" w:rsidRDefault="00D3733F" w:rsidP="005D3CDD">
            <w:pPr>
              <w:pStyle w:val="title1"/>
              <w:shd w:val="clear" w:color="auto" w:fill="FFFFFF"/>
              <w:rPr>
                <w:rFonts w:asciiTheme="minorHAnsi" w:hAnsiTheme="minorHAnsi" w:cstheme="minorHAnsi"/>
                <w:sz w:val="22"/>
                <w:szCs w:val="22"/>
              </w:rPr>
            </w:pPr>
            <w:r w:rsidRPr="000F7A00">
              <w:rPr>
                <w:rFonts w:asciiTheme="minorHAnsi" w:hAnsiTheme="minorHAnsi" w:cstheme="minorHAnsi"/>
                <w:bCs/>
                <w:sz w:val="22"/>
                <w:szCs w:val="22"/>
              </w:rPr>
              <w:t>Buckler AJ</w:t>
            </w:r>
            <w:r w:rsidRPr="000F7A00">
              <w:rPr>
                <w:rFonts w:asciiTheme="minorHAnsi" w:hAnsiTheme="minorHAnsi" w:cstheme="minorHAnsi"/>
                <w:sz w:val="22"/>
                <w:szCs w:val="22"/>
              </w:rPr>
              <w:t xml:space="preserve">, Bresolin L, Dunnick NR, Sullivan DC; Group.  </w:t>
            </w:r>
            <w:hyperlink r:id="rId82" w:history="1">
              <w:r w:rsidRPr="00BB519C">
                <w:rPr>
                  <w:rStyle w:val="Hyperlink"/>
                  <w:rFonts w:asciiTheme="minorHAnsi" w:hAnsiTheme="minorHAnsi" w:cstheme="minorHAnsi"/>
                  <w:b/>
                  <w:color w:val="0070C0"/>
                  <w:sz w:val="22"/>
                  <w:szCs w:val="22"/>
                  <w:u w:val="none"/>
                </w:rPr>
                <w:t>A Collaborative Enterprise for Multi-stakeholder Participation in the Advancement of Quantitative Imaging</w:t>
              </w:r>
              <w:r w:rsidRPr="00BB519C">
                <w:rPr>
                  <w:rStyle w:val="Hyperlink"/>
                  <w:rFonts w:asciiTheme="minorHAnsi" w:hAnsiTheme="minorHAnsi" w:cstheme="minorHAnsi"/>
                  <w:color w:val="0070C0"/>
                  <w:sz w:val="22"/>
                  <w:szCs w:val="22"/>
                  <w:u w:val="none"/>
                </w:rPr>
                <w:t xml:space="preserve">. </w:t>
              </w:r>
            </w:hyperlink>
            <w:r w:rsidRPr="000F7A00">
              <w:rPr>
                <w:rFonts w:asciiTheme="minorHAnsi" w:hAnsiTheme="minorHAnsi" w:cstheme="minorHAnsi"/>
                <w:sz w:val="22"/>
                <w:szCs w:val="22"/>
              </w:rPr>
              <w:t xml:space="preserve"> </w:t>
            </w:r>
            <w:r w:rsidRPr="000F7A00">
              <w:rPr>
                <w:rFonts w:asciiTheme="minorHAnsi" w:hAnsiTheme="minorHAnsi" w:cstheme="minorHAnsi"/>
                <w:i/>
                <w:sz w:val="22"/>
                <w:szCs w:val="22"/>
              </w:rPr>
              <w:t>Radiology</w:t>
            </w:r>
            <w:r w:rsidR="005D3CDD">
              <w:rPr>
                <w:rFonts w:asciiTheme="minorHAnsi" w:hAnsiTheme="minorHAnsi" w:cstheme="minorHAnsi"/>
                <w:sz w:val="22"/>
                <w:szCs w:val="22"/>
              </w:rPr>
              <w:t xml:space="preserve">. </w:t>
            </w:r>
            <w:r w:rsidRPr="000F7A00">
              <w:rPr>
                <w:rFonts w:asciiTheme="minorHAnsi" w:hAnsiTheme="minorHAnsi" w:cstheme="minorHAnsi"/>
                <w:sz w:val="22"/>
                <w:szCs w:val="22"/>
              </w:rPr>
              <w:t xml:space="preserve">2011; 258(3):906-14. </w:t>
            </w:r>
            <w:hyperlink r:id="rId83" w:history="1">
              <w:proofErr w:type="spellStart"/>
              <w:r w:rsidR="005A3ABA" w:rsidRPr="005A3ABA">
                <w:rPr>
                  <w:rStyle w:val="Hyperlink"/>
                  <w:rFonts w:asciiTheme="minorHAnsi" w:hAnsiTheme="minorHAnsi" w:cstheme="minorHAnsi"/>
                  <w:color w:val="0070C0"/>
                  <w:sz w:val="20"/>
                  <w:szCs w:val="20"/>
                  <w:u w:val="none"/>
                </w:rPr>
                <w:t>doi</w:t>
              </w:r>
              <w:proofErr w:type="spellEnd"/>
              <w:r w:rsidR="005A3ABA" w:rsidRPr="005A3ABA">
                <w:rPr>
                  <w:rStyle w:val="Hyperlink"/>
                  <w:rFonts w:asciiTheme="minorHAnsi" w:hAnsiTheme="minorHAnsi" w:cstheme="minorHAnsi"/>
                  <w:color w:val="0070C0"/>
                  <w:sz w:val="20"/>
                  <w:szCs w:val="20"/>
                  <w:u w:val="none"/>
                </w:rPr>
                <w:t>: 10.1148/radiol.10100799</w:t>
              </w:r>
              <w:r w:rsidR="0050153F">
                <w:rPr>
                  <w:rStyle w:val="Hyperlink"/>
                  <w:rFonts w:asciiTheme="minorHAnsi" w:hAnsiTheme="minorHAnsi" w:cstheme="minorHAnsi"/>
                  <w:color w:val="0070C0"/>
                  <w:sz w:val="20"/>
                  <w:szCs w:val="20"/>
                  <w:u w:val="none"/>
                </w:rPr>
                <w:t>;</w:t>
              </w:r>
              <w:r w:rsidRPr="005A3ABA">
                <w:rPr>
                  <w:rStyle w:val="Hyperlink"/>
                  <w:rFonts w:asciiTheme="minorHAnsi" w:hAnsiTheme="minorHAnsi" w:cstheme="minorHAnsi"/>
                  <w:color w:val="0070C0"/>
                  <w:sz w:val="20"/>
                  <w:szCs w:val="20"/>
                  <w:u w:val="none"/>
                </w:rPr>
                <w:t xml:space="preserve"> </w:t>
              </w:r>
            </w:hyperlink>
            <w:hyperlink r:id="rId84" w:history="1">
              <w:r w:rsidRPr="00E90014">
                <w:rPr>
                  <w:rStyle w:val="Hyperlink"/>
                  <w:rFonts w:asciiTheme="minorHAnsi" w:hAnsiTheme="minorHAnsi" w:cstheme="minorHAnsi"/>
                  <w:color w:val="0070C0"/>
                  <w:sz w:val="20"/>
                  <w:szCs w:val="20"/>
                  <w:u w:val="none"/>
                </w:rPr>
                <w:t>PubMed Citation</w:t>
              </w:r>
            </w:hyperlink>
          </w:p>
        </w:tc>
      </w:tr>
      <w:tr w:rsidR="00D3733F" w:rsidRPr="00A425B7" w:rsidTr="001E6C5D">
        <w:trPr>
          <w:trHeight w:val="710"/>
        </w:trPr>
        <w:tc>
          <w:tcPr>
            <w:tcW w:w="10765" w:type="dxa"/>
            <w:shd w:val="clear" w:color="auto" w:fill="FFFFFF" w:themeFill="background1"/>
            <w:vAlign w:val="center"/>
          </w:tcPr>
          <w:p w:rsidR="00D3733F" w:rsidRPr="000F7A00" w:rsidRDefault="00D3733F" w:rsidP="005D3CDD">
            <w:pPr>
              <w:pStyle w:val="title1"/>
              <w:shd w:val="clear" w:color="auto" w:fill="FFFFFF"/>
              <w:rPr>
                <w:rFonts w:asciiTheme="minorHAnsi" w:hAnsiTheme="minorHAnsi" w:cstheme="minorHAnsi"/>
                <w:sz w:val="22"/>
                <w:szCs w:val="22"/>
              </w:rPr>
            </w:pPr>
            <w:r w:rsidRPr="000F7A00">
              <w:rPr>
                <w:rFonts w:asciiTheme="minorHAnsi" w:hAnsiTheme="minorHAnsi" w:cstheme="minorHAnsi"/>
                <w:bCs/>
                <w:sz w:val="22"/>
                <w:szCs w:val="22"/>
              </w:rPr>
              <w:t>Buckler AJ</w:t>
            </w:r>
            <w:r w:rsidRPr="000F7A00">
              <w:rPr>
                <w:rFonts w:asciiTheme="minorHAnsi" w:hAnsiTheme="minorHAnsi" w:cstheme="minorHAnsi"/>
                <w:sz w:val="22"/>
                <w:szCs w:val="22"/>
              </w:rPr>
              <w:t xml:space="preserve">, Boellaard R. </w:t>
            </w:r>
            <w:hyperlink r:id="rId85" w:history="1">
              <w:r w:rsidRPr="005F5DE3">
                <w:rPr>
                  <w:rStyle w:val="Hyperlink"/>
                  <w:rFonts w:asciiTheme="minorHAnsi" w:hAnsiTheme="minorHAnsi" w:cstheme="minorHAnsi"/>
                  <w:b/>
                  <w:color w:val="0070C0"/>
                  <w:sz w:val="22"/>
                  <w:szCs w:val="22"/>
                  <w:u w:val="none"/>
                </w:rPr>
                <w:t>Standardization of Quantitative Imaging: The Time is Right, and 18F-FDG PET/CT is a Good Place to Start.</w:t>
              </w:r>
            </w:hyperlink>
            <w:r w:rsidRPr="005F5DE3">
              <w:rPr>
                <w:rFonts w:asciiTheme="minorHAnsi" w:hAnsiTheme="minorHAnsi" w:cstheme="minorHAnsi"/>
                <w:color w:val="0070C0"/>
                <w:sz w:val="22"/>
                <w:szCs w:val="22"/>
              </w:rPr>
              <w:t xml:space="preserve">  </w:t>
            </w:r>
            <w:r w:rsidRPr="000F7A00">
              <w:rPr>
                <w:rStyle w:val="jrnl"/>
                <w:rFonts w:asciiTheme="minorHAnsi" w:hAnsiTheme="minorHAnsi" w:cstheme="minorHAnsi"/>
                <w:i/>
                <w:sz w:val="22"/>
                <w:szCs w:val="22"/>
              </w:rPr>
              <w:t xml:space="preserve">J </w:t>
            </w:r>
            <w:proofErr w:type="spellStart"/>
            <w:r w:rsidRPr="000F7A00">
              <w:rPr>
                <w:rStyle w:val="jrnl"/>
                <w:rFonts w:asciiTheme="minorHAnsi" w:hAnsiTheme="minorHAnsi" w:cstheme="minorHAnsi"/>
                <w:i/>
                <w:sz w:val="22"/>
                <w:szCs w:val="22"/>
              </w:rPr>
              <w:t>Nucl</w:t>
            </w:r>
            <w:proofErr w:type="spellEnd"/>
            <w:r w:rsidRPr="000F7A00">
              <w:rPr>
                <w:rStyle w:val="jrnl"/>
                <w:rFonts w:asciiTheme="minorHAnsi" w:hAnsiTheme="minorHAnsi" w:cstheme="minorHAnsi"/>
                <w:i/>
                <w:sz w:val="22"/>
                <w:szCs w:val="22"/>
              </w:rPr>
              <w:t xml:space="preserve"> Med</w:t>
            </w:r>
            <w:r w:rsidRPr="000F7A00">
              <w:rPr>
                <w:rFonts w:asciiTheme="minorHAnsi" w:hAnsiTheme="minorHAnsi" w:cstheme="minorHAnsi"/>
                <w:sz w:val="22"/>
                <w:szCs w:val="22"/>
              </w:rPr>
              <w:t xml:space="preserve">. 2011; 52(2):171-2.  </w:t>
            </w:r>
            <w:hyperlink r:id="rId86" w:history="1">
              <w:proofErr w:type="spellStart"/>
              <w:r w:rsidR="00A55582" w:rsidRPr="00A55582">
                <w:rPr>
                  <w:rStyle w:val="Hyperlink"/>
                  <w:rFonts w:asciiTheme="minorHAnsi" w:hAnsiTheme="minorHAnsi" w:cstheme="minorHAnsi"/>
                  <w:color w:val="0070C0"/>
                  <w:sz w:val="20"/>
                  <w:szCs w:val="20"/>
                  <w:u w:val="none"/>
                </w:rPr>
                <w:t>doi</w:t>
              </w:r>
              <w:proofErr w:type="spellEnd"/>
              <w:r w:rsidR="00A55582" w:rsidRPr="00A55582">
                <w:rPr>
                  <w:rStyle w:val="Hyperlink"/>
                  <w:rFonts w:asciiTheme="minorHAnsi" w:hAnsiTheme="minorHAnsi" w:cstheme="minorHAnsi"/>
                  <w:color w:val="0070C0"/>
                  <w:sz w:val="20"/>
                  <w:szCs w:val="20"/>
                  <w:u w:val="none"/>
                </w:rPr>
                <w:t>: 10.2967/jnumed.110.081224</w:t>
              </w:r>
            </w:hyperlink>
            <w:r w:rsidR="00EB00D0">
              <w:rPr>
                <w:rStyle w:val="Hyperlink"/>
                <w:rFonts w:asciiTheme="minorHAnsi" w:hAnsiTheme="minorHAnsi" w:cstheme="minorHAnsi"/>
                <w:color w:val="0070C0"/>
                <w:sz w:val="20"/>
                <w:szCs w:val="20"/>
                <w:u w:val="none"/>
              </w:rPr>
              <w:t>;</w:t>
            </w:r>
            <w:r w:rsidR="00A55582" w:rsidRPr="00A55582">
              <w:t xml:space="preserve"> </w:t>
            </w:r>
            <w:hyperlink r:id="rId87" w:history="1">
              <w:r w:rsidRPr="0050153F">
                <w:rPr>
                  <w:rStyle w:val="Hyperlink"/>
                  <w:rFonts w:asciiTheme="minorHAnsi" w:hAnsiTheme="minorHAnsi" w:cstheme="minorHAnsi"/>
                  <w:color w:val="0070C0"/>
                  <w:sz w:val="20"/>
                  <w:szCs w:val="20"/>
                  <w:u w:val="none"/>
                </w:rPr>
                <w:t>PubMed Citation</w:t>
              </w:r>
            </w:hyperlink>
          </w:p>
        </w:tc>
      </w:tr>
      <w:tr w:rsidR="00D3733F" w:rsidRPr="00A425B7" w:rsidTr="00D204FF">
        <w:trPr>
          <w:trHeight w:hRule="exact" w:val="1008"/>
        </w:trPr>
        <w:tc>
          <w:tcPr>
            <w:tcW w:w="10765" w:type="dxa"/>
            <w:shd w:val="clear" w:color="auto" w:fill="FFFFFF" w:themeFill="background1"/>
            <w:vAlign w:val="center"/>
          </w:tcPr>
          <w:p w:rsidR="00D3733F" w:rsidRPr="000F7A00" w:rsidRDefault="00D3733F" w:rsidP="00D954B1">
            <w:pPr>
              <w:pStyle w:val="title1"/>
              <w:shd w:val="clear" w:color="auto" w:fill="FFFFFF"/>
              <w:rPr>
                <w:rFonts w:asciiTheme="minorHAnsi" w:hAnsiTheme="minorHAnsi" w:cstheme="minorHAnsi"/>
                <w:b/>
                <w:color w:val="0000FF"/>
                <w:sz w:val="22"/>
                <w:szCs w:val="22"/>
                <w:u w:val="single"/>
              </w:rPr>
            </w:pPr>
            <w:r w:rsidRPr="000F7A00">
              <w:rPr>
                <w:rFonts w:asciiTheme="minorHAnsi" w:hAnsiTheme="minorHAnsi" w:cstheme="minorHAnsi"/>
                <w:sz w:val="22"/>
                <w:szCs w:val="22"/>
              </w:rPr>
              <w:t xml:space="preserve">McNitt-Gray MF, Kim HJ, Zhao B, Schwartz L, Clunie D, </w:t>
            </w:r>
            <w:proofErr w:type="spellStart"/>
            <w:r w:rsidRPr="000F7A00">
              <w:rPr>
                <w:rFonts w:asciiTheme="minorHAnsi" w:hAnsiTheme="minorHAnsi" w:cstheme="minorHAnsi"/>
                <w:sz w:val="22"/>
                <w:szCs w:val="22"/>
              </w:rPr>
              <w:t>Borradaile</w:t>
            </w:r>
            <w:proofErr w:type="spellEnd"/>
            <w:r w:rsidRPr="000F7A00">
              <w:rPr>
                <w:rFonts w:asciiTheme="minorHAnsi" w:hAnsiTheme="minorHAnsi" w:cstheme="minorHAnsi"/>
                <w:sz w:val="22"/>
                <w:szCs w:val="22"/>
              </w:rPr>
              <w:t xml:space="preserve"> K, Byrne K, Kaplan S, </w:t>
            </w:r>
            <w:proofErr w:type="spellStart"/>
            <w:r w:rsidRPr="000F7A00">
              <w:rPr>
                <w:rFonts w:asciiTheme="minorHAnsi" w:hAnsiTheme="minorHAnsi" w:cstheme="minorHAnsi"/>
                <w:sz w:val="22"/>
                <w:szCs w:val="22"/>
              </w:rPr>
              <w:t>Barudin</w:t>
            </w:r>
            <w:proofErr w:type="spellEnd"/>
            <w:r w:rsidRPr="000F7A00">
              <w:rPr>
                <w:rFonts w:asciiTheme="minorHAnsi" w:hAnsiTheme="minorHAnsi" w:cstheme="minorHAnsi"/>
                <w:sz w:val="22"/>
                <w:szCs w:val="22"/>
              </w:rPr>
              <w:t xml:space="preserve"> J, Sherman J, </w:t>
            </w:r>
            <w:proofErr w:type="spellStart"/>
            <w:r w:rsidRPr="000F7A00">
              <w:rPr>
                <w:rFonts w:asciiTheme="minorHAnsi" w:hAnsiTheme="minorHAnsi" w:cstheme="minorHAnsi"/>
                <w:sz w:val="22"/>
                <w:szCs w:val="22"/>
              </w:rPr>
              <w:t>Slazak</w:t>
            </w:r>
            <w:proofErr w:type="spellEnd"/>
            <w:r w:rsidRPr="000F7A00">
              <w:rPr>
                <w:rFonts w:asciiTheme="minorHAnsi" w:hAnsiTheme="minorHAnsi" w:cstheme="minorHAnsi"/>
                <w:sz w:val="22"/>
                <w:szCs w:val="22"/>
              </w:rPr>
              <w:t xml:space="preserve"> K, Petrick NP, Fenimore C, Lu J, Buckler, AJ, </w:t>
            </w:r>
            <w:r w:rsidRPr="000F7A00">
              <w:rPr>
                <w:rFonts w:asciiTheme="minorHAnsi" w:hAnsiTheme="minorHAnsi" w:cstheme="minorHAnsi"/>
                <w:b/>
                <w:sz w:val="22"/>
                <w:szCs w:val="22"/>
              </w:rPr>
              <w:t>Estimating the Minimum Detectable Change of Lung Lesions Using Patient Datasets Acquired Under a “No Change” Condition</w:t>
            </w:r>
            <w:r w:rsidRPr="000F7A00">
              <w:rPr>
                <w:rFonts w:asciiTheme="minorHAnsi" w:hAnsiTheme="minorHAnsi" w:cstheme="minorHAnsi"/>
                <w:sz w:val="22"/>
                <w:szCs w:val="22"/>
              </w:rPr>
              <w:t xml:space="preserve">, </w:t>
            </w:r>
            <w:r w:rsidRPr="00C028AB">
              <w:rPr>
                <w:rFonts w:asciiTheme="minorHAnsi" w:hAnsiTheme="minorHAnsi" w:cstheme="minorHAnsi"/>
                <w:i/>
                <w:sz w:val="22"/>
                <w:szCs w:val="22"/>
              </w:rPr>
              <w:t>RSNA 2011</w:t>
            </w:r>
            <w:r w:rsidRPr="000F7A00">
              <w:rPr>
                <w:rFonts w:asciiTheme="minorHAnsi" w:hAnsiTheme="minorHAnsi" w:cstheme="minorHAnsi"/>
                <w:sz w:val="22"/>
                <w:szCs w:val="22"/>
              </w:rPr>
              <w:t>.</w:t>
            </w:r>
          </w:p>
        </w:tc>
      </w:tr>
      <w:tr w:rsidR="00D3733F" w:rsidRPr="00A425B7" w:rsidTr="00D204FF">
        <w:trPr>
          <w:trHeight w:hRule="exact" w:val="1008"/>
        </w:trPr>
        <w:tc>
          <w:tcPr>
            <w:tcW w:w="10765" w:type="dxa"/>
            <w:shd w:val="clear" w:color="auto" w:fill="FFFFFF" w:themeFill="background1"/>
            <w:vAlign w:val="center"/>
          </w:tcPr>
          <w:p w:rsidR="00E63C14" w:rsidRPr="00BF52AC" w:rsidRDefault="00D3733F" w:rsidP="00F81509">
            <w:pPr>
              <w:pStyle w:val="aux1"/>
              <w:shd w:val="clear" w:color="auto" w:fill="FFFFFF"/>
              <w:spacing w:line="240" w:lineRule="auto"/>
            </w:pPr>
            <w:r w:rsidRPr="00BF52AC">
              <w:rPr>
                <w:rFonts w:asciiTheme="minorHAnsi" w:hAnsiTheme="minorHAnsi" w:cstheme="minorHAnsi"/>
                <w:sz w:val="22"/>
                <w:szCs w:val="22"/>
              </w:rPr>
              <w:t xml:space="preserve">Petrick NP, </w:t>
            </w:r>
            <w:r w:rsidR="00F81509" w:rsidRPr="00BF52AC">
              <w:rPr>
                <w:rFonts w:asciiTheme="minorHAnsi" w:hAnsiTheme="minorHAnsi" w:cstheme="minorHAnsi"/>
                <w:sz w:val="22"/>
                <w:szCs w:val="22"/>
              </w:rPr>
              <w:t>et al</w:t>
            </w:r>
            <w:r w:rsidRPr="00BF52AC">
              <w:rPr>
                <w:rFonts w:asciiTheme="minorHAnsi" w:hAnsiTheme="minorHAnsi" w:cstheme="minorHAnsi"/>
                <w:sz w:val="22"/>
                <w:szCs w:val="22"/>
              </w:rPr>
              <w:t xml:space="preserve">. </w:t>
            </w:r>
            <w:r w:rsidR="00F81509" w:rsidRPr="00BF52AC">
              <w:rPr>
                <w:rFonts w:asciiTheme="minorHAnsi" w:hAnsiTheme="minorHAnsi" w:cstheme="minorHAnsi"/>
                <w:b/>
                <w:sz w:val="22"/>
                <w:szCs w:val="22"/>
              </w:rPr>
              <w:t xml:space="preserve"> </w:t>
            </w:r>
            <w:r w:rsidR="00F81509" w:rsidRPr="005D3CDD">
              <w:rPr>
                <w:rFonts w:asciiTheme="minorHAnsi" w:hAnsiTheme="minorHAnsi" w:cstheme="minorHAnsi"/>
                <w:b/>
                <w:sz w:val="22"/>
                <w:szCs w:val="22"/>
              </w:rPr>
              <w:t>Comparison of 1D, 2D, and 3D Nodule Sizing Methods by Radiologists for Spherical and Complex Nodules on Thoracic CT Phantom Images</w:t>
            </w:r>
            <w:r w:rsidR="00F81509" w:rsidRPr="005D3CDD">
              <w:rPr>
                <w:rFonts w:asciiTheme="minorHAnsi" w:hAnsiTheme="minorHAnsi" w:cstheme="minorHAnsi"/>
                <w:sz w:val="22"/>
                <w:szCs w:val="22"/>
              </w:rPr>
              <w:t>.</w:t>
            </w:r>
            <w:r w:rsidR="00F81509" w:rsidRPr="00BF52AC">
              <w:rPr>
                <w:rFonts w:asciiTheme="minorHAnsi" w:hAnsiTheme="minorHAnsi" w:cstheme="minorHAnsi"/>
                <w:sz w:val="22"/>
                <w:szCs w:val="22"/>
              </w:rPr>
              <w:t xml:space="preserve"> </w:t>
            </w:r>
            <w:r w:rsidR="00F81509" w:rsidRPr="00BF52AC">
              <w:rPr>
                <w:rFonts w:asciiTheme="minorHAnsi" w:hAnsiTheme="minorHAnsi" w:cstheme="minorHAnsi"/>
                <w:i/>
                <w:sz w:val="22"/>
                <w:szCs w:val="22"/>
              </w:rPr>
              <w:t>Academic Radiology</w:t>
            </w:r>
            <w:r w:rsidR="005D3CDD">
              <w:rPr>
                <w:rFonts w:asciiTheme="minorHAnsi" w:hAnsiTheme="minorHAnsi" w:cstheme="minorHAnsi"/>
                <w:sz w:val="22"/>
                <w:szCs w:val="22"/>
              </w:rPr>
              <w:t>. 2014</w:t>
            </w:r>
            <w:proofErr w:type="gramStart"/>
            <w:r w:rsidR="005D3CDD">
              <w:rPr>
                <w:rFonts w:asciiTheme="minorHAnsi" w:hAnsiTheme="minorHAnsi" w:cstheme="minorHAnsi"/>
                <w:sz w:val="22"/>
                <w:szCs w:val="22"/>
              </w:rPr>
              <w:t>;21</w:t>
            </w:r>
            <w:proofErr w:type="gramEnd"/>
            <w:r w:rsidR="005D3CDD">
              <w:rPr>
                <w:rFonts w:asciiTheme="minorHAnsi" w:hAnsiTheme="minorHAnsi" w:cstheme="minorHAnsi"/>
                <w:sz w:val="22"/>
                <w:szCs w:val="22"/>
              </w:rPr>
              <w:t>(1):30-40.</w:t>
            </w:r>
            <w:r w:rsidR="00F81509" w:rsidRPr="00BF52AC">
              <w:rPr>
                <w:rFonts w:asciiTheme="minorHAnsi" w:hAnsiTheme="minorHAnsi" w:cstheme="minorHAnsi"/>
                <w:sz w:val="22"/>
                <w:szCs w:val="22"/>
              </w:rPr>
              <w:t xml:space="preserve"> </w:t>
            </w:r>
          </w:p>
          <w:p w:rsidR="00F81509" w:rsidRPr="00FD721C" w:rsidRDefault="00CD20A7" w:rsidP="00FD721C">
            <w:pPr>
              <w:pStyle w:val="aux1"/>
              <w:shd w:val="clear" w:color="auto" w:fill="FFFFFF"/>
              <w:spacing w:line="240" w:lineRule="auto"/>
              <w:rPr>
                <w:rFonts w:asciiTheme="minorHAnsi" w:hAnsiTheme="minorHAnsi" w:cstheme="minorHAnsi"/>
                <w:sz w:val="20"/>
                <w:szCs w:val="20"/>
                <w:highlight w:val="yellow"/>
              </w:rPr>
            </w:pPr>
            <w:hyperlink r:id="rId88" w:history="1">
              <w:proofErr w:type="spellStart"/>
              <w:r w:rsidR="00E90014" w:rsidRPr="00FD721C">
                <w:rPr>
                  <w:rStyle w:val="Hyperlink"/>
                  <w:rFonts w:asciiTheme="minorHAnsi" w:hAnsiTheme="minorHAnsi" w:cstheme="minorHAnsi"/>
                  <w:color w:val="0070C0"/>
                  <w:sz w:val="20"/>
                  <w:szCs w:val="20"/>
                  <w:u w:val="none"/>
                </w:rPr>
                <w:t>doi</w:t>
              </w:r>
              <w:proofErr w:type="spellEnd"/>
              <w:r w:rsidR="00E63C14" w:rsidRPr="00FD721C">
                <w:rPr>
                  <w:rStyle w:val="Hyperlink"/>
                  <w:rFonts w:asciiTheme="minorHAnsi" w:hAnsiTheme="minorHAnsi" w:cstheme="minorHAnsi"/>
                  <w:color w:val="0070C0"/>
                  <w:sz w:val="20"/>
                  <w:szCs w:val="20"/>
                  <w:u w:val="none"/>
                </w:rPr>
                <w:t xml:space="preserve">: </w:t>
              </w:r>
              <w:r w:rsidR="00FD721C" w:rsidRPr="00FD721C">
                <w:rPr>
                  <w:rStyle w:val="Hyperlink"/>
                  <w:rFonts w:asciiTheme="minorHAnsi" w:hAnsiTheme="minorHAnsi" w:cstheme="minorHAnsi"/>
                  <w:color w:val="0070C0"/>
                  <w:sz w:val="20"/>
                  <w:szCs w:val="20"/>
                  <w:u w:val="none"/>
                </w:rPr>
                <w:t>10.1016/j.acra.2013.09.020</w:t>
              </w:r>
            </w:hyperlink>
            <w:r w:rsidR="00FD721C" w:rsidRPr="00FD721C">
              <w:rPr>
                <w:rFonts w:asciiTheme="minorHAnsi" w:hAnsiTheme="minorHAnsi" w:cstheme="minorHAnsi"/>
                <w:color w:val="0070C0"/>
                <w:sz w:val="20"/>
                <w:szCs w:val="20"/>
              </w:rPr>
              <w:t xml:space="preserve"> </w:t>
            </w:r>
            <w:hyperlink r:id="rId89" w:history="1">
              <w:r w:rsidR="005D3CDD" w:rsidRPr="005D3CDD">
                <w:rPr>
                  <w:rStyle w:val="Hyperlink"/>
                  <w:rFonts w:asciiTheme="minorHAnsi" w:hAnsiTheme="minorHAnsi" w:cstheme="minorHAnsi"/>
                  <w:color w:val="0070C0"/>
                  <w:sz w:val="20"/>
                  <w:szCs w:val="20"/>
                  <w:u w:val="none"/>
                </w:rPr>
                <w:t>PubMed Citation</w:t>
              </w:r>
            </w:hyperlink>
          </w:p>
        </w:tc>
      </w:tr>
      <w:tr w:rsidR="00D3733F" w:rsidRPr="00A425B7" w:rsidTr="001E6C5D">
        <w:trPr>
          <w:trHeight w:val="530"/>
        </w:trPr>
        <w:tc>
          <w:tcPr>
            <w:tcW w:w="10765" w:type="dxa"/>
            <w:shd w:val="clear" w:color="auto" w:fill="FFFFFF" w:themeFill="background1"/>
            <w:vAlign w:val="center"/>
          </w:tcPr>
          <w:p w:rsidR="004D662E" w:rsidRDefault="004D662E" w:rsidP="00D954B1">
            <w:pPr>
              <w:pStyle w:val="aux1"/>
              <w:shd w:val="clear" w:color="auto" w:fill="FFFFFF"/>
              <w:spacing w:line="240" w:lineRule="auto"/>
              <w:rPr>
                <w:rFonts w:asciiTheme="minorHAnsi" w:hAnsiTheme="minorHAnsi" w:cstheme="minorHAnsi"/>
                <w:b/>
                <w:color w:val="002060"/>
                <w:sz w:val="28"/>
                <w:szCs w:val="28"/>
              </w:rPr>
            </w:pPr>
          </w:p>
          <w:p w:rsidR="004D662E" w:rsidRDefault="004D662E" w:rsidP="00D954B1">
            <w:pPr>
              <w:pStyle w:val="aux1"/>
              <w:shd w:val="clear" w:color="auto" w:fill="FFFFFF"/>
              <w:spacing w:line="240" w:lineRule="auto"/>
              <w:rPr>
                <w:rFonts w:asciiTheme="minorHAnsi" w:hAnsiTheme="minorHAnsi" w:cstheme="minorHAnsi"/>
                <w:b/>
                <w:color w:val="002060"/>
                <w:sz w:val="28"/>
                <w:szCs w:val="28"/>
              </w:rPr>
            </w:pPr>
          </w:p>
          <w:p w:rsidR="004D662E" w:rsidRDefault="004D662E" w:rsidP="00D954B1">
            <w:pPr>
              <w:pStyle w:val="aux1"/>
              <w:shd w:val="clear" w:color="auto" w:fill="FFFFFF"/>
              <w:spacing w:line="240" w:lineRule="auto"/>
              <w:rPr>
                <w:rFonts w:asciiTheme="minorHAnsi" w:hAnsiTheme="minorHAnsi" w:cstheme="minorHAnsi"/>
                <w:b/>
                <w:color w:val="002060"/>
                <w:sz w:val="28"/>
                <w:szCs w:val="28"/>
              </w:rPr>
            </w:pPr>
          </w:p>
          <w:p w:rsidR="004D662E" w:rsidRDefault="004D662E" w:rsidP="00D954B1">
            <w:pPr>
              <w:pStyle w:val="aux1"/>
              <w:shd w:val="clear" w:color="auto" w:fill="FFFFFF"/>
              <w:spacing w:line="240" w:lineRule="auto"/>
              <w:rPr>
                <w:rFonts w:asciiTheme="minorHAnsi" w:hAnsiTheme="minorHAnsi" w:cstheme="minorHAnsi"/>
                <w:b/>
                <w:color w:val="002060"/>
                <w:sz w:val="28"/>
                <w:szCs w:val="28"/>
              </w:rPr>
            </w:pPr>
          </w:p>
          <w:p w:rsidR="00D3733F" w:rsidRPr="00575922" w:rsidRDefault="00D3733F" w:rsidP="00D954B1">
            <w:pPr>
              <w:pStyle w:val="aux1"/>
              <w:shd w:val="clear" w:color="auto" w:fill="FFFFFF"/>
              <w:spacing w:line="240" w:lineRule="auto"/>
              <w:rPr>
                <w:rFonts w:asciiTheme="minorHAnsi" w:hAnsiTheme="minorHAnsi" w:cstheme="minorHAnsi"/>
                <w:sz w:val="22"/>
                <w:szCs w:val="22"/>
              </w:rPr>
            </w:pPr>
            <w:r w:rsidRPr="00E77127">
              <w:rPr>
                <w:rFonts w:asciiTheme="minorHAnsi" w:hAnsiTheme="minorHAnsi" w:cstheme="minorHAnsi"/>
                <w:b/>
                <w:color w:val="002060"/>
                <w:sz w:val="28"/>
                <w:szCs w:val="28"/>
              </w:rPr>
              <w:lastRenderedPageBreak/>
              <w:t>2010</w:t>
            </w:r>
          </w:p>
        </w:tc>
      </w:tr>
      <w:tr w:rsidR="00D3733F" w:rsidRPr="00A425B7" w:rsidTr="00D204FF">
        <w:trPr>
          <w:trHeight w:hRule="exact" w:val="1008"/>
        </w:trPr>
        <w:tc>
          <w:tcPr>
            <w:tcW w:w="10765" w:type="dxa"/>
            <w:shd w:val="clear" w:color="auto" w:fill="FFFFFF" w:themeFill="background1"/>
            <w:vAlign w:val="center"/>
          </w:tcPr>
          <w:p w:rsidR="00D3733F" w:rsidRPr="000F7A00" w:rsidRDefault="00D3733F" w:rsidP="00B6481F">
            <w:pPr>
              <w:pStyle w:val="title1"/>
              <w:shd w:val="clear" w:color="auto" w:fill="FFFFFF"/>
              <w:rPr>
                <w:rFonts w:asciiTheme="minorHAnsi" w:hAnsiTheme="minorHAnsi" w:cstheme="minorHAnsi"/>
                <w:b/>
                <w:sz w:val="22"/>
                <w:szCs w:val="22"/>
              </w:rPr>
            </w:pPr>
            <w:r w:rsidRPr="000F7A00">
              <w:rPr>
                <w:rFonts w:asciiTheme="minorHAnsi" w:hAnsiTheme="minorHAnsi" w:cstheme="minorHAnsi"/>
                <w:sz w:val="22"/>
                <w:szCs w:val="22"/>
              </w:rPr>
              <w:lastRenderedPageBreak/>
              <w:t xml:space="preserve">Buckler AJ, Mozley PD, Schwartz L, Petrick N, McNitt-Gray M, Fenimore C, O'Donnell K, Hayes W, Kim HJ, Clarke L, Sullivan D.  </w:t>
            </w:r>
            <w:hyperlink r:id="rId90" w:history="1">
              <w:r w:rsidRPr="003318D6">
                <w:rPr>
                  <w:rStyle w:val="Hyperlink"/>
                  <w:rFonts w:asciiTheme="minorHAnsi" w:hAnsiTheme="minorHAnsi" w:cstheme="minorHAnsi"/>
                  <w:b/>
                  <w:color w:val="0070C0"/>
                  <w:sz w:val="22"/>
                  <w:szCs w:val="22"/>
                  <w:u w:val="none"/>
                </w:rPr>
                <w:t>Volumetric CT in Lung Cancer: An Example for the Qualification of Imaging as a Biomarker.</w:t>
              </w:r>
              <w:r w:rsidRPr="003318D6">
                <w:rPr>
                  <w:rStyle w:val="Hyperlink"/>
                  <w:rFonts w:asciiTheme="minorHAnsi" w:hAnsiTheme="minorHAnsi" w:cstheme="minorHAnsi"/>
                  <w:color w:val="0070C0"/>
                  <w:sz w:val="22"/>
                  <w:szCs w:val="22"/>
                  <w:u w:val="none"/>
                </w:rPr>
                <w:t xml:space="preserve"> </w:t>
              </w:r>
            </w:hyperlink>
            <w:r w:rsidRPr="000F7A00">
              <w:rPr>
                <w:rFonts w:asciiTheme="minorHAnsi" w:hAnsiTheme="minorHAnsi" w:cstheme="minorHAnsi"/>
                <w:sz w:val="22"/>
                <w:szCs w:val="22"/>
              </w:rPr>
              <w:t xml:space="preserve"> </w:t>
            </w:r>
            <w:proofErr w:type="spellStart"/>
            <w:r w:rsidRPr="000F7A00">
              <w:rPr>
                <w:rFonts w:asciiTheme="minorHAnsi" w:hAnsiTheme="minorHAnsi" w:cstheme="minorHAnsi"/>
                <w:i/>
                <w:sz w:val="22"/>
                <w:szCs w:val="22"/>
              </w:rPr>
              <w:t>Acad</w:t>
            </w:r>
            <w:proofErr w:type="spellEnd"/>
            <w:r w:rsidRPr="000F7A00">
              <w:rPr>
                <w:rFonts w:asciiTheme="minorHAnsi" w:hAnsiTheme="minorHAnsi" w:cstheme="minorHAnsi"/>
                <w:i/>
                <w:sz w:val="22"/>
                <w:szCs w:val="22"/>
              </w:rPr>
              <w:t xml:space="preserve"> </w:t>
            </w:r>
            <w:proofErr w:type="spellStart"/>
            <w:r w:rsidRPr="000F7A00">
              <w:rPr>
                <w:rFonts w:asciiTheme="minorHAnsi" w:hAnsiTheme="minorHAnsi" w:cstheme="minorHAnsi"/>
                <w:i/>
                <w:sz w:val="22"/>
                <w:szCs w:val="22"/>
              </w:rPr>
              <w:t>Radiol</w:t>
            </w:r>
            <w:proofErr w:type="spellEnd"/>
            <w:r w:rsidRPr="000F7A00">
              <w:rPr>
                <w:rFonts w:asciiTheme="minorHAnsi" w:hAnsiTheme="minorHAnsi" w:cstheme="minorHAnsi"/>
                <w:sz w:val="22"/>
                <w:szCs w:val="22"/>
              </w:rPr>
              <w:t xml:space="preserve">. 2010; 17(1):107-15.  </w:t>
            </w:r>
            <w:proofErr w:type="spellStart"/>
            <w:r w:rsidR="003318D6" w:rsidRPr="003318D6">
              <w:rPr>
                <w:rFonts w:asciiTheme="minorHAnsi" w:hAnsiTheme="minorHAnsi" w:cstheme="minorHAnsi"/>
                <w:sz w:val="20"/>
                <w:szCs w:val="20"/>
              </w:rPr>
              <w:t>doi</w:t>
            </w:r>
            <w:proofErr w:type="spellEnd"/>
            <w:r w:rsidR="003318D6" w:rsidRPr="003318D6">
              <w:rPr>
                <w:rFonts w:asciiTheme="minorHAnsi" w:hAnsiTheme="minorHAnsi" w:cstheme="minorHAnsi"/>
                <w:sz w:val="20"/>
                <w:szCs w:val="20"/>
              </w:rPr>
              <w:t>: 10.1016/j.acra.2009.08.019</w:t>
            </w:r>
            <w:r w:rsidR="004D2BDA">
              <w:rPr>
                <w:rFonts w:asciiTheme="minorHAnsi" w:hAnsiTheme="minorHAnsi" w:cstheme="minorHAnsi"/>
                <w:sz w:val="20"/>
                <w:szCs w:val="20"/>
              </w:rPr>
              <w:t>;</w:t>
            </w:r>
            <w:r w:rsidR="003318D6">
              <w:rPr>
                <w:rFonts w:asciiTheme="minorHAnsi" w:hAnsiTheme="minorHAnsi" w:cstheme="minorHAnsi"/>
                <w:sz w:val="22"/>
                <w:szCs w:val="22"/>
              </w:rPr>
              <w:t xml:space="preserve">  </w:t>
            </w:r>
            <w:hyperlink r:id="rId91" w:history="1">
              <w:r w:rsidRPr="00EB00D0">
                <w:rPr>
                  <w:rStyle w:val="Hyperlink"/>
                  <w:rFonts w:asciiTheme="minorHAnsi" w:hAnsiTheme="minorHAnsi" w:cstheme="minorHAnsi"/>
                  <w:color w:val="0070C0"/>
                  <w:sz w:val="20"/>
                  <w:szCs w:val="20"/>
                  <w:u w:val="none"/>
                </w:rPr>
                <w:t>PubMed Citation</w:t>
              </w:r>
            </w:hyperlink>
          </w:p>
        </w:tc>
      </w:tr>
      <w:tr w:rsidR="00D3733F" w:rsidRPr="00A425B7" w:rsidTr="00E90014">
        <w:trPr>
          <w:trHeight w:val="720"/>
        </w:trPr>
        <w:tc>
          <w:tcPr>
            <w:tcW w:w="10765" w:type="dxa"/>
            <w:shd w:val="clear" w:color="auto" w:fill="FFFFFF" w:themeFill="background1"/>
            <w:vAlign w:val="center"/>
          </w:tcPr>
          <w:p w:rsidR="00D3733F" w:rsidRPr="000F7A00" w:rsidRDefault="00D3733F" w:rsidP="00B6481F">
            <w:pPr>
              <w:pStyle w:val="title1"/>
              <w:shd w:val="clear" w:color="auto" w:fill="FFFFFF"/>
              <w:rPr>
                <w:rFonts w:asciiTheme="minorHAnsi" w:hAnsiTheme="minorHAnsi" w:cstheme="minorHAnsi"/>
                <w:sz w:val="22"/>
                <w:szCs w:val="22"/>
              </w:rPr>
            </w:pPr>
            <w:r w:rsidRPr="000F7A00">
              <w:rPr>
                <w:rFonts w:asciiTheme="minorHAnsi" w:hAnsiTheme="minorHAnsi" w:cstheme="minorHAnsi"/>
                <w:sz w:val="22"/>
                <w:szCs w:val="22"/>
              </w:rPr>
              <w:t xml:space="preserve">Buckler AJ, Mulshine JL, Gottlieb R, Zhao B, Mozley PD, Schwartz L. </w:t>
            </w:r>
            <w:r w:rsidRPr="000F7A00">
              <w:rPr>
                <w:rFonts w:asciiTheme="minorHAnsi" w:hAnsiTheme="minorHAnsi" w:cstheme="minorHAnsi"/>
                <w:b/>
                <w:sz w:val="22"/>
                <w:szCs w:val="22"/>
              </w:rPr>
              <w:t>The Use of Volumetric CT as an Imaging Biomarker in Lung Cancer</w:t>
            </w:r>
            <w:r w:rsidRPr="000F7A00">
              <w:rPr>
                <w:rFonts w:asciiTheme="minorHAnsi" w:hAnsiTheme="minorHAnsi" w:cstheme="minorHAnsi"/>
                <w:sz w:val="22"/>
                <w:szCs w:val="22"/>
              </w:rPr>
              <w:t>.</w:t>
            </w:r>
            <w:r w:rsidRPr="000F7A00">
              <w:rPr>
                <w:rFonts w:asciiTheme="minorHAnsi" w:hAnsiTheme="minorHAnsi" w:cstheme="minorHAnsi"/>
                <w:color w:val="002060"/>
                <w:sz w:val="22"/>
                <w:szCs w:val="22"/>
              </w:rPr>
              <w:t xml:space="preserve"> </w:t>
            </w:r>
            <w:r w:rsidRPr="000F7A00">
              <w:rPr>
                <w:rFonts w:asciiTheme="minorHAnsi" w:hAnsiTheme="minorHAnsi" w:cstheme="minorHAnsi"/>
                <w:sz w:val="22"/>
                <w:szCs w:val="22"/>
              </w:rPr>
              <w:t xml:space="preserve"> </w:t>
            </w:r>
            <w:proofErr w:type="spellStart"/>
            <w:r w:rsidRPr="000F7A00">
              <w:rPr>
                <w:rFonts w:asciiTheme="minorHAnsi" w:hAnsiTheme="minorHAnsi" w:cstheme="minorHAnsi"/>
                <w:i/>
                <w:sz w:val="22"/>
                <w:szCs w:val="22"/>
              </w:rPr>
              <w:t>Acad</w:t>
            </w:r>
            <w:proofErr w:type="spellEnd"/>
            <w:r w:rsidRPr="000F7A00">
              <w:rPr>
                <w:rFonts w:asciiTheme="minorHAnsi" w:hAnsiTheme="minorHAnsi" w:cstheme="minorHAnsi"/>
                <w:i/>
                <w:sz w:val="22"/>
                <w:szCs w:val="22"/>
              </w:rPr>
              <w:t xml:space="preserve"> </w:t>
            </w:r>
            <w:proofErr w:type="spellStart"/>
            <w:r w:rsidRPr="000F7A00">
              <w:rPr>
                <w:rFonts w:asciiTheme="minorHAnsi" w:hAnsiTheme="minorHAnsi" w:cstheme="minorHAnsi"/>
                <w:i/>
                <w:sz w:val="22"/>
                <w:szCs w:val="22"/>
              </w:rPr>
              <w:t>Radiol</w:t>
            </w:r>
            <w:proofErr w:type="spellEnd"/>
            <w:r w:rsidRPr="000F7A00">
              <w:rPr>
                <w:rFonts w:asciiTheme="minorHAnsi" w:hAnsiTheme="minorHAnsi" w:cstheme="minorHAnsi"/>
                <w:sz w:val="22"/>
                <w:szCs w:val="22"/>
              </w:rPr>
              <w:t xml:space="preserve">. 2010; 17(1):100-6. </w:t>
            </w:r>
            <w:r w:rsidRPr="00247BAF">
              <w:rPr>
                <w:rFonts w:asciiTheme="minorHAnsi" w:hAnsiTheme="minorHAnsi" w:cstheme="minorHAnsi"/>
                <w:color w:val="0070C0"/>
                <w:sz w:val="22"/>
                <w:szCs w:val="22"/>
              </w:rPr>
              <w:t xml:space="preserve"> </w:t>
            </w:r>
            <w:proofErr w:type="spellStart"/>
            <w:r w:rsidR="003318D6" w:rsidRPr="003318D6">
              <w:rPr>
                <w:rFonts w:asciiTheme="minorHAnsi" w:hAnsiTheme="minorHAnsi" w:cstheme="minorHAnsi"/>
                <w:sz w:val="20"/>
                <w:szCs w:val="20"/>
              </w:rPr>
              <w:t>doi</w:t>
            </w:r>
            <w:proofErr w:type="spellEnd"/>
            <w:r w:rsidR="003318D6" w:rsidRPr="003318D6">
              <w:rPr>
                <w:rFonts w:asciiTheme="minorHAnsi" w:hAnsiTheme="minorHAnsi" w:cstheme="minorHAnsi"/>
                <w:sz w:val="20"/>
                <w:szCs w:val="20"/>
              </w:rPr>
              <w:t>: 10.1016/j.acra.2009.07.030</w:t>
            </w:r>
            <w:r w:rsidR="004D2BDA">
              <w:rPr>
                <w:rFonts w:asciiTheme="minorHAnsi" w:hAnsiTheme="minorHAnsi" w:cstheme="minorHAnsi"/>
                <w:sz w:val="20"/>
                <w:szCs w:val="20"/>
              </w:rPr>
              <w:t>;</w:t>
            </w:r>
            <w:r w:rsidR="003318D6" w:rsidRPr="003318D6">
              <w:rPr>
                <w:rFonts w:asciiTheme="minorHAnsi" w:hAnsiTheme="minorHAnsi" w:cstheme="minorHAnsi"/>
                <w:sz w:val="22"/>
                <w:szCs w:val="22"/>
              </w:rPr>
              <w:t xml:space="preserve"> </w:t>
            </w:r>
            <w:hyperlink r:id="rId92" w:history="1">
              <w:r w:rsidRPr="004D2BDA">
                <w:rPr>
                  <w:rStyle w:val="Hyperlink"/>
                  <w:rFonts w:asciiTheme="minorHAnsi" w:hAnsiTheme="minorHAnsi" w:cstheme="minorHAnsi"/>
                  <w:color w:val="0070C0"/>
                  <w:sz w:val="20"/>
                  <w:szCs w:val="20"/>
                  <w:u w:val="none"/>
                </w:rPr>
                <w:t>PubMed Citation</w:t>
              </w:r>
            </w:hyperlink>
          </w:p>
        </w:tc>
      </w:tr>
      <w:tr w:rsidR="00D3733F" w:rsidRPr="00A425B7" w:rsidTr="00D204FF">
        <w:trPr>
          <w:trHeight w:hRule="exact" w:val="1008"/>
        </w:trPr>
        <w:tc>
          <w:tcPr>
            <w:tcW w:w="10765" w:type="dxa"/>
            <w:shd w:val="clear" w:color="auto" w:fill="FFFFFF" w:themeFill="background1"/>
            <w:vAlign w:val="center"/>
          </w:tcPr>
          <w:p w:rsidR="00D3733F" w:rsidRPr="000F7A00" w:rsidRDefault="00D3733F" w:rsidP="00B6481F">
            <w:pPr>
              <w:pStyle w:val="title1"/>
              <w:shd w:val="clear" w:color="auto" w:fill="FFFFFF"/>
              <w:rPr>
                <w:rFonts w:asciiTheme="minorHAnsi" w:hAnsiTheme="minorHAnsi" w:cstheme="minorHAnsi"/>
                <w:b/>
                <w:color w:val="0000FF"/>
                <w:sz w:val="22"/>
                <w:szCs w:val="22"/>
                <w:u w:val="single"/>
              </w:rPr>
            </w:pPr>
            <w:r w:rsidRPr="000F7A00">
              <w:rPr>
                <w:rFonts w:asciiTheme="minorHAnsi" w:hAnsiTheme="minorHAnsi" w:cstheme="minorHAnsi"/>
                <w:sz w:val="22"/>
                <w:szCs w:val="22"/>
              </w:rPr>
              <w:t xml:space="preserve">Buckler AJ, Schwartz LH, Petrick N, McNitt-Gray M, Zhao B, Fenimore C, Reeves AP, Mozley PD, Avila RS. </w:t>
            </w:r>
            <w:hyperlink r:id="rId93" w:history="1">
              <w:r w:rsidRPr="003318D6">
                <w:rPr>
                  <w:rStyle w:val="Hyperlink"/>
                  <w:rFonts w:asciiTheme="minorHAnsi" w:hAnsiTheme="minorHAnsi" w:cstheme="minorHAnsi"/>
                  <w:b/>
                  <w:color w:val="0070C0"/>
                  <w:sz w:val="22"/>
                  <w:szCs w:val="22"/>
                  <w:u w:val="none"/>
                </w:rPr>
                <w:t>Data Sets for the Qualification of Volumetric CT as a Quantitative Imaging Biomarker in Lung Cancer.</w:t>
              </w:r>
              <w:r w:rsidRPr="003318D6">
                <w:rPr>
                  <w:rStyle w:val="Hyperlink"/>
                  <w:rFonts w:asciiTheme="minorHAnsi" w:hAnsiTheme="minorHAnsi" w:cstheme="minorHAnsi"/>
                  <w:color w:val="0070C0"/>
                  <w:sz w:val="22"/>
                  <w:szCs w:val="22"/>
                  <w:u w:val="none"/>
                </w:rPr>
                <w:t xml:space="preserve"> </w:t>
              </w:r>
            </w:hyperlink>
            <w:r w:rsidRPr="000F7A00">
              <w:rPr>
                <w:rStyle w:val="src1"/>
                <w:rFonts w:asciiTheme="minorHAnsi" w:hAnsiTheme="minorHAnsi" w:cstheme="minorHAnsi"/>
                <w:sz w:val="22"/>
                <w:szCs w:val="22"/>
              </w:rPr>
              <w:t>2010; 18(14):15267-82</w:t>
            </w:r>
            <w:r w:rsidR="003318D6">
              <w:rPr>
                <w:rStyle w:val="src1"/>
                <w:rFonts w:asciiTheme="minorHAnsi" w:hAnsiTheme="minorHAnsi" w:cstheme="minorHAnsi"/>
                <w:sz w:val="22"/>
                <w:szCs w:val="22"/>
              </w:rPr>
              <w:t xml:space="preserve"> </w:t>
            </w:r>
            <w:r w:rsidR="00A55582">
              <w:rPr>
                <w:rStyle w:val="src1"/>
                <w:rFonts w:asciiTheme="minorHAnsi" w:hAnsiTheme="minorHAnsi" w:cstheme="minorHAnsi"/>
                <w:sz w:val="22"/>
                <w:szCs w:val="22"/>
              </w:rPr>
              <w:t xml:space="preserve"> </w:t>
            </w:r>
            <w:proofErr w:type="spellStart"/>
            <w:r w:rsidR="00A55582" w:rsidRPr="00A55582">
              <w:rPr>
                <w:rStyle w:val="src1"/>
                <w:rFonts w:asciiTheme="minorHAnsi" w:hAnsiTheme="minorHAnsi" w:cstheme="minorHAnsi"/>
                <w:sz w:val="20"/>
                <w:szCs w:val="20"/>
              </w:rPr>
              <w:t>doi</w:t>
            </w:r>
            <w:proofErr w:type="spellEnd"/>
            <w:r w:rsidR="00A55582" w:rsidRPr="00A55582">
              <w:rPr>
                <w:rStyle w:val="src1"/>
                <w:rFonts w:asciiTheme="minorHAnsi" w:hAnsiTheme="minorHAnsi" w:cstheme="minorHAnsi"/>
                <w:sz w:val="20"/>
                <w:szCs w:val="20"/>
              </w:rPr>
              <w:t>: 10.1364/OE.18.015267</w:t>
            </w:r>
            <w:r w:rsidR="004D2BDA">
              <w:rPr>
                <w:rStyle w:val="src1"/>
                <w:rFonts w:asciiTheme="minorHAnsi" w:hAnsiTheme="minorHAnsi" w:cstheme="minorHAnsi"/>
                <w:sz w:val="20"/>
                <w:szCs w:val="20"/>
              </w:rPr>
              <w:t>;</w:t>
            </w:r>
            <w:r w:rsidR="00A55582">
              <w:rPr>
                <w:rStyle w:val="src1"/>
                <w:rFonts w:asciiTheme="minorHAnsi" w:hAnsiTheme="minorHAnsi" w:cstheme="minorHAnsi"/>
                <w:sz w:val="22"/>
                <w:szCs w:val="22"/>
              </w:rPr>
              <w:t xml:space="preserve"> </w:t>
            </w:r>
            <w:hyperlink r:id="rId94" w:history="1">
              <w:r w:rsidRPr="004D2BDA">
                <w:rPr>
                  <w:rStyle w:val="Hyperlink"/>
                  <w:rFonts w:asciiTheme="minorHAnsi" w:hAnsiTheme="minorHAnsi" w:cstheme="minorHAnsi"/>
                  <w:color w:val="0070C0"/>
                  <w:sz w:val="20"/>
                  <w:szCs w:val="20"/>
                  <w:u w:val="none"/>
                </w:rPr>
                <w:t>PubMed Citation</w:t>
              </w:r>
              <w:r w:rsidRPr="00247BAF">
                <w:rPr>
                  <w:rStyle w:val="Hyperlink"/>
                  <w:rFonts w:asciiTheme="minorHAnsi" w:hAnsiTheme="minorHAnsi" w:cstheme="minorHAnsi"/>
                  <w:color w:val="0070C0"/>
                  <w:sz w:val="22"/>
                  <w:szCs w:val="22"/>
                  <w:u w:val="none"/>
                </w:rPr>
                <w:t xml:space="preserve">    </w:t>
              </w:r>
            </w:hyperlink>
            <w:r w:rsidRPr="000F7A00">
              <w:rPr>
                <w:rFonts w:asciiTheme="minorHAnsi" w:hAnsiTheme="minorHAnsi" w:cstheme="minorHAnsi"/>
                <w:sz w:val="22"/>
                <w:szCs w:val="22"/>
              </w:rPr>
              <w:t xml:space="preserve"> </w:t>
            </w:r>
          </w:p>
        </w:tc>
      </w:tr>
      <w:tr w:rsidR="00D3733F" w:rsidRPr="00A425B7" w:rsidTr="00D204FF">
        <w:trPr>
          <w:trHeight w:hRule="exact" w:val="1008"/>
        </w:trPr>
        <w:tc>
          <w:tcPr>
            <w:tcW w:w="10765" w:type="dxa"/>
            <w:shd w:val="clear" w:color="auto" w:fill="FFFFFF" w:themeFill="background1"/>
            <w:vAlign w:val="center"/>
          </w:tcPr>
          <w:p w:rsidR="00D3733F" w:rsidRPr="000F7A00" w:rsidRDefault="00D3733F" w:rsidP="00B6481F">
            <w:pPr>
              <w:pStyle w:val="NoSpacing"/>
              <w:rPr>
                <w:rFonts w:asciiTheme="minorHAnsi" w:hAnsiTheme="minorHAnsi" w:cstheme="minorHAnsi"/>
              </w:rPr>
            </w:pPr>
            <w:r w:rsidRPr="000F7A00">
              <w:rPr>
                <w:rFonts w:asciiTheme="minorHAnsi" w:hAnsiTheme="minorHAnsi" w:cstheme="minorHAnsi"/>
              </w:rPr>
              <w:t xml:space="preserve">Mozley PD, Schwartz LH, </w:t>
            </w:r>
            <w:proofErr w:type="spellStart"/>
            <w:r w:rsidRPr="000F7A00">
              <w:rPr>
                <w:rFonts w:asciiTheme="minorHAnsi" w:hAnsiTheme="minorHAnsi" w:cstheme="minorHAnsi"/>
              </w:rPr>
              <w:t>Bendtsen</w:t>
            </w:r>
            <w:proofErr w:type="spellEnd"/>
            <w:r w:rsidRPr="000F7A00">
              <w:rPr>
                <w:rFonts w:asciiTheme="minorHAnsi" w:hAnsiTheme="minorHAnsi" w:cstheme="minorHAnsi"/>
              </w:rPr>
              <w:t xml:space="preserve"> C, Zhao B, Petrick N, </w:t>
            </w:r>
            <w:r w:rsidRPr="000F7A00">
              <w:rPr>
                <w:rFonts w:asciiTheme="minorHAnsi" w:hAnsiTheme="minorHAnsi" w:cstheme="minorHAnsi"/>
                <w:bCs/>
              </w:rPr>
              <w:t>Buckler AJ</w:t>
            </w:r>
            <w:r w:rsidRPr="000F7A00">
              <w:rPr>
                <w:rFonts w:asciiTheme="minorHAnsi" w:hAnsiTheme="minorHAnsi" w:cstheme="minorHAnsi"/>
              </w:rPr>
              <w:t xml:space="preserve">.  </w:t>
            </w:r>
            <w:hyperlink r:id="rId95" w:history="1">
              <w:r w:rsidRPr="00ED7893">
                <w:rPr>
                  <w:rStyle w:val="Hyperlink"/>
                  <w:rFonts w:asciiTheme="minorHAnsi" w:hAnsiTheme="minorHAnsi" w:cstheme="minorHAnsi"/>
                  <w:b/>
                  <w:color w:val="0070C0"/>
                  <w:u w:val="none"/>
                </w:rPr>
                <w:t>Change in Lung Tumor Volume as a Biomarker of Treatment Response: A Critical Review of the Evidence</w:t>
              </w:r>
            </w:hyperlink>
            <w:r w:rsidRPr="000F7A00">
              <w:rPr>
                <w:rFonts w:asciiTheme="minorHAnsi" w:hAnsiTheme="minorHAnsi" w:cstheme="minorHAnsi"/>
              </w:rPr>
              <w:t xml:space="preserve">.  </w:t>
            </w:r>
            <w:r w:rsidRPr="000F7A00">
              <w:rPr>
                <w:rStyle w:val="jrnl"/>
                <w:rFonts w:asciiTheme="minorHAnsi" w:hAnsiTheme="minorHAnsi" w:cstheme="minorHAnsi"/>
                <w:i/>
              </w:rPr>
              <w:t xml:space="preserve">Ann </w:t>
            </w:r>
            <w:proofErr w:type="spellStart"/>
            <w:r w:rsidRPr="000F7A00">
              <w:rPr>
                <w:rStyle w:val="jrnl"/>
                <w:rFonts w:asciiTheme="minorHAnsi" w:hAnsiTheme="minorHAnsi" w:cstheme="minorHAnsi"/>
                <w:i/>
              </w:rPr>
              <w:t>Oncol</w:t>
            </w:r>
            <w:proofErr w:type="spellEnd"/>
            <w:r w:rsidR="00B6481F">
              <w:rPr>
                <w:rFonts w:asciiTheme="minorHAnsi" w:hAnsiTheme="minorHAnsi" w:cstheme="minorHAnsi"/>
              </w:rPr>
              <w:t xml:space="preserve">. </w:t>
            </w:r>
            <w:r w:rsidRPr="000F7A00">
              <w:rPr>
                <w:rFonts w:asciiTheme="minorHAnsi" w:hAnsiTheme="minorHAnsi" w:cstheme="minorHAnsi"/>
              </w:rPr>
              <w:t xml:space="preserve">2010; 21(9):1751-5. </w:t>
            </w:r>
            <w:hyperlink r:id="rId96" w:history="1">
              <w:proofErr w:type="spellStart"/>
              <w:r w:rsidR="00A55582" w:rsidRPr="00A55582">
                <w:rPr>
                  <w:rStyle w:val="Hyperlink"/>
                  <w:rFonts w:asciiTheme="minorHAnsi" w:hAnsiTheme="minorHAnsi" w:cstheme="minorHAnsi"/>
                  <w:color w:val="0070C0"/>
                  <w:sz w:val="20"/>
                  <w:szCs w:val="20"/>
                  <w:u w:val="none"/>
                </w:rPr>
                <w:t>doi</w:t>
              </w:r>
              <w:proofErr w:type="spellEnd"/>
              <w:r w:rsidR="00A55582" w:rsidRPr="00A55582">
                <w:rPr>
                  <w:rStyle w:val="Hyperlink"/>
                  <w:rFonts w:asciiTheme="minorHAnsi" w:hAnsiTheme="minorHAnsi" w:cstheme="minorHAnsi"/>
                  <w:color w:val="0070C0"/>
                  <w:sz w:val="20"/>
                  <w:szCs w:val="20"/>
                  <w:u w:val="none"/>
                </w:rPr>
                <w:t>: 10.1093/</w:t>
              </w:r>
              <w:proofErr w:type="spellStart"/>
              <w:r w:rsidR="00A55582" w:rsidRPr="00A55582">
                <w:rPr>
                  <w:rStyle w:val="Hyperlink"/>
                  <w:rFonts w:asciiTheme="minorHAnsi" w:hAnsiTheme="minorHAnsi" w:cstheme="minorHAnsi"/>
                  <w:color w:val="0070C0"/>
                  <w:sz w:val="20"/>
                  <w:szCs w:val="20"/>
                  <w:u w:val="none"/>
                </w:rPr>
                <w:t>annonc</w:t>
              </w:r>
              <w:proofErr w:type="spellEnd"/>
              <w:r w:rsidR="00A55582" w:rsidRPr="00A55582">
                <w:rPr>
                  <w:rStyle w:val="Hyperlink"/>
                  <w:rFonts w:asciiTheme="minorHAnsi" w:hAnsiTheme="minorHAnsi" w:cstheme="minorHAnsi"/>
                  <w:color w:val="0070C0"/>
                  <w:sz w:val="20"/>
                  <w:szCs w:val="20"/>
                  <w:u w:val="none"/>
                </w:rPr>
                <w:t>/mdq051</w:t>
              </w:r>
            </w:hyperlink>
            <w:r w:rsidR="001A2E6C">
              <w:rPr>
                <w:rStyle w:val="Hyperlink"/>
                <w:rFonts w:asciiTheme="minorHAnsi" w:hAnsiTheme="minorHAnsi" w:cstheme="minorHAnsi"/>
                <w:color w:val="0070C0"/>
                <w:sz w:val="20"/>
                <w:szCs w:val="20"/>
                <w:u w:val="none"/>
              </w:rPr>
              <w:t>;</w:t>
            </w:r>
            <w:r w:rsidR="00A55582" w:rsidRPr="00A55582">
              <w:rPr>
                <w:rFonts w:asciiTheme="minorHAnsi" w:hAnsiTheme="minorHAnsi" w:cstheme="minorHAnsi"/>
                <w:sz w:val="20"/>
                <w:szCs w:val="20"/>
              </w:rPr>
              <w:t xml:space="preserve"> </w:t>
            </w:r>
            <w:hyperlink r:id="rId97" w:history="1">
              <w:r w:rsidRPr="00A55582">
                <w:rPr>
                  <w:rStyle w:val="Hyperlink"/>
                  <w:rFonts w:asciiTheme="minorHAnsi" w:hAnsiTheme="minorHAnsi" w:cstheme="minorHAnsi"/>
                  <w:color w:val="0070C0"/>
                  <w:sz w:val="20"/>
                  <w:szCs w:val="20"/>
                  <w:u w:val="none"/>
                </w:rPr>
                <w:t>PubMed Citation</w:t>
              </w:r>
            </w:hyperlink>
          </w:p>
        </w:tc>
      </w:tr>
      <w:tr w:rsidR="00D3733F" w:rsidRPr="00A425B7" w:rsidTr="001E6C5D">
        <w:trPr>
          <w:trHeight w:val="458"/>
        </w:trPr>
        <w:tc>
          <w:tcPr>
            <w:tcW w:w="10765" w:type="dxa"/>
            <w:shd w:val="clear" w:color="auto" w:fill="FFFFFF" w:themeFill="background1"/>
            <w:vAlign w:val="center"/>
          </w:tcPr>
          <w:p w:rsidR="00D3733F" w:rsidRPr="00730E48" w:rsidRDefault="00D3733F" w:rsidP="00D954B1">
            <w:pPr>
              <w:pStyle w:val="title1"/>
              <w:shd w:val="clear" w:color="auto" w:fill="FFFFFF"/>
              <w:rPr>
                <w:rFonts w:asciiTheme="minorHAnsi" w:hAnsiTheme="minorHAnsi" w:cstheme="minorHAnsi"/>
                <w:sz w:val="22"/>
                <w:szCs w:val="22"/>
              </w:rPr>
            </w:pPr>
            <w:r w:rsidRPr="00E77127">
              <w:rPr>
                <w:rFonts w:asciiTheme="minorHAnsi" w:hAnsiTheme="minorHAnsi" w:cstheme="minorHAnsi"/>
                <w:b/>
                <w:color w:val="002060"/>
                <w:sz w:val="28"/>
                <w:szCs w:val="28"/>
              </w:rPr>
              <w:t>2009</w:t>
            </w:r>
          </w:p>
        </w:tc>
      </w:tr>
      <w:tr w:rsidR="00D3733F" w:rsidRPr="00A425B7" w:rsidTr="00E90014">
        <w:trPr>
          <w:trHeight w:val="720"/>
        </w:trPr>
        <w:tc>
          <w:tcPr>
            <w:tcW w:w="10765" w:type="dxa"/>
            <w:shd w:val="clear" w:color="auto" w:fill="FFFFFF" w:themeFill="background1"/>
            <w:vAlign w:val="center"/>
          </w:tcPr>
          <w:p w:rsidR="00D3733F" w:rsidRPr="000F7A00" w:rsidRDefault="00D3733F" w:rsidP="00D954B1">
            <w:pPr>
              <w:pStyle w:val="title1"/>
              <w:shd w:val="clear" w:color="auto" w:fill="FFFFFF"/>
              <w:rPr>
                <w:rFonts w:asciiTheme="minorHAnsi" w:hAnsiTheme="minorHAnsi" w:cstheme="minorHAnsi"/>
                <w:b/>
                <w:sz w:val="22"/>
                <w:szCs w:val="22"/>
              </w:rPr>
            </w:pPr>
            <w:proofErr w:type="spellStart"/>
            <w:r w:rsidRPr="000F7A00">
              <w:rPr>
                <w:rFonts w:asciiTheme="minorHAnsi" w:hAnsiTheme="minorHAnsi" w:cstheme="minorHAnsi"/>
                <w:sz w:val="22"/>
                <w:szCs w:val="22"/>
              </w:rPr>
              <w:t>Paldino</w:t>
            </w:r>
            <w:proofErr w:type="spellEnd"/>
            <w:r w:rsidRPr="000F7A00">
              <w:rPr>
                <w:rFonts w:asciiTheme="minorHAnsi" w:hAnsiTheme="minorHAnsi" w:cstheme="minorHAnsi"/>
                <w:sz w:val="22"/>
                <w:szCs w:val="22"/>
              </w:rPr>
              <w:t xml:space="preserve"> MJ, Barboriak DP. </w:t>
            </w:r>
            <w:r w:rsidRPr="000F7A00">
              <w:rPr>
                <w:rFonts w:asciiTheme="minorHAnsi" w:hAnsiTheme="minorHAnsi" w:cstheme="minorHAnsi"/>
                <w:b/>
                <w:bCs/>
                <w:sz w:val="22"/>
                <w:szCs w:val="22"/>
              </w:rPr>
              <w:t>Fundamentals of Quantitative Dynamic Contrast-Enhanced MR Imaging</w:t>
            </w:r>
            <w:r w:rsidRPr="000F7A00">
              <w:rPr>
                <w:rFonts w:asciiTheme="minorHAnsi" w:hAnsiTheme="minorHAnsi" w:cstheme="minorHAnsi"/>
                <w:b/>
                <w:bCs/>
                <w:color w:val="0000FF"/>
                <w:sz w:val="22"/>
                <w:szCs w:val="22"/>
              </w:rPr>
              <w:t xml:space="preserve">. </w:t>
            </w:r>
            <w:proofErr w:type="spellStart"/>
            <w:r w:rsidRPr="000F7A00">
              <w:rPr>
                <w:rFonts w:asciiTheme="minorHAnsi" w:hAnsiTheme="minorHAnsi" w:cstheme="minorHAnsi"/>
                <w:i/>
                <w:iCs/>
                <w:sz w:val="22"/>
                <w:szCs w:val="22"/>
              </w:rPr>
              <w:t>Magn</w:t>
            </w:r>
            <w:proofErr w:type="spellEnd"/>
            <w:r w:rsidRPr="000F7A00">
              <w:rPr>
                <w:rFonts w:asciiTheme="minorHAnsi" w:hAnsiTheme="minorHAnsi" w:cstheme="minorHAnsi"/>
                <w:i/>
                <w:iCs/>
                <w:sz w:val="22"/>
                <w:szCs w:val="22"/>
              </w:rPr>
              <w:t xml:space="preserve"> </w:t>
            </w:r>
            <w:proofErr w:type="spellStart"/>
            <w:r w:rsidRPr="000F7A00">
              <w:rPr>
                <w:rFonts w:asciiTheme="minorHAnsi" w:hAnsiTheme="minorHAnsi" w:cstheme="minorHAnsi"/>
                <w:i/>
                <w:iCs/>
                <w:sz w:val="22"/>
                <w:szCs w:val="22"/>
              </w:rPr>
              <w:t>Reson</w:t>
            </w:r>
            <w:proofErr w:type="spellEnd"/>
            <w:r w:rsidRPr="000F7A00">
              <w:rPr>
                <w:rFonts w:asciiTheme="minorHAnsi" w:hAnsiTheme="minorHAnsi" w:cstheme="minorHAnsi"/>
                <w:i/>
                <w:iCs/>
                <w:sz w:val="22"/>
                <w:szCs w:val="22"/>
              </w:rPr>
              <w:t xml:space="preserve"> Imaging </w:t>
            </w:r>
            <w:proofErr w:type="spellStart"/>
            <w:r w:rsidRPr="000F7A00">
              <w:rPr>
                <w:rFonts w:asciiTheme="minorHAnsi" w:hAnsiTheme="minorHAnsi" w:cstheme="minorHAnsi"/>
                <w:i/>
                <w:iCs/>
                <w:sz w:val="22"/>
                <w:szCs w:val="22"/>
              </w:rPr>
              <w:t>Clin</w:t>
            </w:r>
            <w:proofErr w:type="spellEnd"/>
            <w:r w:rsidRPr="000F7A00">
              <w:rPr>
                <w:rFonts w:asciiTheme="minorHAnsi" w:hAnsiTheme="minorHAnsi" w:cstheme="minorHAnsi"/>
                <w:i/>
                <w:iCs/>
                <w:sz w:val="22"/>
                <w:szCs w:val="22"/>
              </w:rPr>
              <w:t xml:space="preserve"> N Am</w:t>
            </w:r>
            <w:r w:rsidRPr="000F7A00">
              <w:rPr>
                <w:rFonts w:asciiTheme="minorHAnsi" w:hAnsiTheme="minorHAnsi" w:cstheme="minorHAnsi"/>
                <w:sz w:val="22"/>
                <w:szCs w:val="22"/>
              </w:rPr>
              <w:t xml:space="preserve">. 2009; 17:277–289. </w:t>
            </w:r>
            <w:r w:rsidRPr="00247BAF">
              <w:rPr>
                <w:rFonts w:asciiTheme="minorHAnsi" w:hAnsiTheme="minorHAnsi" w:cstheme="minorHAnsi"/>
                <w:color w:val="0070C0"/>
                <w:sz w:val="22"/>
                <w:szCs w:val="22"/>
              </w:rPr>
              <w:t xml:space="preserve"> </w:t>
            </w:r>
            <w:hyperlink r:id="rId98" w:history="1">
              <w:proofErr w:type="spellStart"/>
              <w:r w:rsidR="00A55582" w:rsidRPr="00A55582">
                <w:rPr>
                  <w:rStyle w:val="Hyperlink"/>
                  <w:rFonts w:asciiTheme="minorHAnsi" w:hAnsiTheme="minorHAnsi" w:cstheme="minorHAnsi"/>
                  <w:color w:val="0070C0"/>
                  <w:sz w:val="20"/>
                  <w:szCs w:val="20"/>
                  <w:u w:val="none"/>
                </w:rPr>
                <w:t>doi</w:t>
              </w:r>
              <w:proofErr w:type="spellEnd"/>
              <w:r w:rsidR="00A55582" w:rsidRPr="00A55582">
                <w:rPr>
                  <w:rStyle w:val="Hyperlink"/>
                  <w:rFonts w:asciiTheme="minorHAnsi" w:hAnsiTheme="minorHAnsi" w:cstheme="minorHAnsi"/>
                  <w:color w:val="0070C0"/>
                  <w:sz w:val="20"/>
                  <w:szCs w:val="20"/>
                  <w:u w:val="none"/>
                </w:rPr>
                <w:t>: 10.1016/j.mric.2009.01.007</w:t>
              </w:r>
            </w:hyperlink>
            <w:r w:rsidR="001A2E6C">
              <w:rPr>
                <w:rStyle w:val="Hyperlink"/>
                <w:rFonts w:asciiTheme="minorHAnsi" w:hAnsiTheme="minorHAnsi" w:cstheme="minorHAnsi"/>
                <w:color w:val="0070C0"/>
                <w:sz w:val="20"/>
                <w:szCs w:val="20"/>
                <w:u w:val="none"/>
              </w:rPr>
              <w:t>;</w:t>
            </w:r>
            <w:r w:rsidR="00A55582">
              <w:rPr>
                <w:rFonts w:asciiTheme="minorHAnsi" w:hAnsiTheme="minorHAnsi" w:cstheme="minorHAnsi"/>
                <w:color w:val="0070C0"/>
                <w:sz w:val="22"/>
                <w:szCs w:val="22"/>
              </w:rPr>
              <w:t xml:space="preserve"> </w:t>
            </w:r>
            <w:hyperlink r:id="rId99" w:history="1">
              <w:r w:rsidRPr="001A2E6C">
                <w:rPr>
                  <w:rStyle w:val="Hyperlink"/>
                  <w:rFonts w:asciiTheme="minorHAnsi" w:hAnsiTheme="minorHAnsi" w:cstheme="minorHAnsi"/>
                  <w:color w:val="0070C0"/>
                  <w:sz w:val="20"/>
                  <w:szCs w:val="20"/>
                  <w:u w:val="none"/>
                </w:rPr>
                <w:t>PubMed Citation</w:t>
              </w:r>
            </w:hyperlink>
          </w:p>
        </w:tc>
      </w:tr>
      <w:tr w:rsidR="00D3733F" w:rsidRPr="00A425B7" w:rsidTr="001E6C5D">
        <w:trPr>
          <w:trHeight w:val="503"/>
        </w:trPr>
        <w:tc>
          <w:tcPr>
            <w:tcW w:w="10765" w:type="dxa"/>
            <w:shd w:val="clear" w:color="auto" w:fill="FFFFFF" w:themeFill="background1"/>
            <w:vAlign w:val="center"/>
          </w:tcPr>
          <w:p w:rsidR="00D3733F" w:rsidRPr="00EF664E" w:rsidRDefault="00D3733F" w:rsidP="00D954B1">
            <w:pPr>
              <w:pStyle w:val="details1"/>
              <w:shd w:val="clear" w:color="auto" w:fill="FFFFFF"/>
              <w:spacing w:before="0" w:beforeAutospacing="0" w:after="0" w:afterAutospacing="0"/>
              <w:rPr>
                <w:rFonts w:asciiTheme="minorHAnsi" w:hAnsiTheme="minorHAnsi" w:cstheme="minorHAnsi"/>
                <w:sz w:val="28"/>
                <w:szCs w:val="28"/>
              </w:rPr>
            </w:pPr>
            <w:r w:rsidRPr="00EF664E">
              <w:rPr>
                <w:rFonts w:asciiTheme="minorHAnsi" w:hAnsiTheme="minorHAnsi" w:cstheme="minorHAnsi"/>
                <w:b/>
                <w:color w:val="002060"/>
                <w:sz w:val="28"/>
                <w:szCs w:val="28"/>
              </w:rPr>
              <w:t>2008</w:t>
            </w:r>
          </w:p>
        </w:tc>
      </w:tr>
      <w:tr w:rsidR="00D3733F" w:rsidRPr="00A425B7" w:rsidTr="00E90014">
        <w:trPr>
          <w:trHeight w:val="720"/>
        </w:trPr>
        <w:tc>
          <w:tcPr>
            <w:tcW w:w="10765" w:type="dxa"/>
            <w:shd w:val="clear" w:color="auto" w:fill="FFFFFF" w:themeFill="background1"/>
            <w:vAlign w:val="center"/>
          </w:tcPr>
          <w:p w:rsidR="00D3733F" w:rsidRPr="000F7A00" w:rsidRDefault="00D3733F" w:rsidP="00B6481F">
            <w:pPr>
              <w:pStyle w:val="title1"/>
              <w:shd w:val="clear" w:color="auto" w:fill="FFFFFF"/>
              <w:rPr>
                <w:rFonts w:asciiTheme="minorHAnsi" w:hAnsiTheme="minorHAnsi" w:cstheme="minorHAnsi"/>
                <w:b/>
                <w:sz w:val="22"/>
                <w:szCs w:val="22"/>
              </w:rPr>
            </w:pPr>
            <w:r w:rsidRPr="000F7A00">
              <w:rPr>
                <w:rFonts w:asciiTheme="minorHAnsi" w:hAnsiTheme="minorHAnsi" w:cstheme="minorHAnsi"/>
                <w:sz w:val="22"/>
                <w:szCs w:val="22"/>
              </w:rPr>
              <w:t xml:space="preserve">Frank R; FDG-PET/CT Working Group.  </w:t>
            </w:r>
            <w:r w:rsidRPr="000F7A00">
              <w:rPr>
                <w:rFonts w:asciiTheme="minorHAnsi" w:hAnsiTheme="minorHAnsi" w:cstheme="minorHAnsi"/>
                <w:b/>
                <w:sz w:val="22"/>
                <w:szCs w:val="22"/>
              </w:rPr>
              <w:t>Quantitative Imaging Biomarkers Alliance FDG-PET/CT Working Group Report.</w:t>
            </w:r>
            <w:r w:rsidRPr="000F7A00">
              <w:rPr>
                <w:rFonts w:asciiTheme="minorHAnsi" w:hAnsiTheme="minorHAnsi" w:cstheme="minorHAnsi"/>
                <w:sz w:val="22"/>
                <w:szCs w:val="22"/>
              </w:rPr>
              <w:t xml:space="preserve">  </w:t>
            </w:r>
            <w:proofErr w:type="spellStart"/>
            <w:r w:rsidRPr="000F7A00">
              <w:rPr>
                <w:rStyle w:val="jrnl"/>
                <w:rFonts w:asciiTheme="minorHAnsi" w:hAnsiTheme="minorHAnsi" w:cstheme="minorHAnsi"/>
                <w:i/>
                <w:sz w:val="22"/>
                <w:szCs w:val="22"/>
              </w:rPr>
              <w:t>Mol</w:t>
            </w:r>
            <w:proofErr w:type="spellEnd"/>
            <w:r w:rsidRPr="000F7A00">
              <w:rPr>
                <w:rStyle w:val="jrnl"/>
                <w:rFonts w:asciiTheme="minorHAnsi" w:hAnsiTheme="minorHAnsi" w:cstheme="minorHAnsi"/>
                <w:i/>
                <w:sz w:val="22"/>
                <w:szCs w:val="22"/>
              </w:rPr>
              <w:t xml:space="preserve"> Imaging Biol</w:t>
            </w:r>
            <w:r w:rsidRPr="000F7A00">
              <w:rPr>
                <w:rStyle w:val="src1"/>
                <w:rFonts w:asciiTheme="minorHAnsi" w:hAnsiTheme="minorHAnsi" w:cstheme="minorHAnsi"/>
                <w:sz w:val="22"/>
                <w:szCs w:val="22"/>
              </w:rPr>
              <w:t xml:space="preserve">.  </w:t>
            </w:r>
            <w:r w:rsidR="00B6481F">
              <w:rPr>
                <w:rStyle w:val="src1"/>
                <w:rFonts w:asciiTheme="minorHAnsi" w:hAnsiTheme="minorHAnsi" w:cstheme="minorHAnsi"/>
                <w:sz w:val="22"/>
                <w:szCs w:val="22"/>
              </w:rPr>
              <w:t>2008</w:t>
            </w:r>
            <w:r w:rsidRPr="000F7A00">
              <w:rPr>
                <w:rStyle w:val="src1"/>
                <w:rFonts w:asciiTheme="minorHAnsi" w:hAnsiTheme="minorHAnsi" w:cstheme="minorHAnsi"/>
                <w:sz w:val="22"/>
                <w:szCs w:val="22"/>
              </w:rPr>
              <w:t xml:space="preserve">; 10(6):305. </w:t>
            </w:r>
            <w:hyperlink r:id="rId100" w:history="1">
              <w:proofErr w:type="spellStart"/>
              <w:r w:rsidR="006B09A3" w:rsidRPr="006B09A3">
                <w:rPr>
                  <w:rStyle w:val="Hyperlink"/>
                  <w:rFonts w:asciiTheme="minorHAnsi" w:hAnsiTheme="minorHAnsi" w:cstheme="minorHAnsi"/>
                  <w:color w:val="0070C0"/>
                  <w:sz w:val="22"/>
                  <w:szCs w:val="22"/>
                  <w:u w:val="none"/>
                  <w:specVanish/>
                </w:rPr>
                <w:t>doi</w:t>
              </w:r>
              <w:proofErr w:type="spellEnd"/>
              <w:r w:rsidR="006B09A3" w:rsidRPr="006B09A3">
                <w:rPr>
                  <w:rStyle w:val="Hyperlink"/>
                  <w:rFonts w:asciiTheme="minorHAnsi" w:hAnsiTheme="minorHAnsi" w:cstheme="minorHAnsi"/>
                  <w:color w:val="0070C0"/>
                  <w:sz w:val="22"/>
                  <w:szCs w:val="22"/>
                  <w:u w:val="none"/>
                  <w:specVanish/>
                </w:rPr>
                <w:t xml:space="preserve">: </w:t>
              </w:r>
              <w:r w:rsidR="006B09A3" w:rsidRPr="006B09A3">
                <w:rPr>
                  <w:rStyle w:val="Hyperlink"/>
                  <w:rFonts w:asciiTheme="minorHAnsi" w:hAnsiTheme="minorHAnsi" w:cstheme="minorHAnsi"/>
                  <w:color w:val="0070C0"/>
                  <w:sz w:val="20"/>
                  <w:szCs w:val="20"/>
                  <w:u w:val="none"/>
                  <w:specVanish/>
                </w:rPr>
                <w:t>10.1007/s11307-008-0167-y</w:t>
              </w:r>
            </w:hyperlink>
            <w:r w:rsidR="001A2E6C">
              <w:rPr>
                <w:rStyle w:val="Hyperlink"/>
                <w:rFonts w:asciiTheme="minorHAnsi" w:hAnsiTheme="minorHAnsi" w:cstheme="minorHAnsi"/>
                <w:color w:val="0070C0"/>
                <w:sz w:val="20"/>
                <w:szCs w:val="20"/>
                <w:u w:val="none"/>
              </w:rPr>
              <w:t>;</w:t>
            </w:r>
            <w:r w:rsidR="006B09A3">
              <w:rPr>
                <w:rStyle w:val="src1"/>
                <w:rFonts w:asciiTheme="minorHAnsi" w:hAnsiTheme="minorHAnsi" w:cstheme="minorHAnsi"/>
                <w:sz w:val="22"/>
                <w:szCs w:val="22"/>
              </w:rPr>
              <w:t xml:space="preserve"> </w:t>
            </w:r>
            <w:hyperlink r:id="rId101" w:history="1">
              <w:r w:rsidRPr="001A2E6C">
                <w:rPr>
                  <w:rStyle w:val="Hyperlink"/>
                  <w:rFonts w:asciiTheme="minorHAnsi" w:hAnsiTheme="minorHAnsi" w:cstheme="minorHAnsi"/>
                  <w:color w:val="0070C0"/>
                  <w:sz w:val="20"/>
                  <w:szCs w:val="20"/>
                  <w:u w:val="none"/>
                  <w:specVanish/>
                </w:rPr>
                <w:t>PubMed Citation</w:t>
              </w:r>
            </w:hyperlink>
          </w:p>
        </w:tc>
      </w:tr>
      <w:tr w:rsidR="00D3733F" w:rsidRPr="00A425B7" w:rsidTr="001E6C5D">
        <w:trPr>
          <w:trHeight w:val="728"/>
        </w:trPr>
        <w:tc>
          <w:tcPr>
            <w:tcW w:w="10765" w:type="dxa"/>
            <w:shd w:val="clear" w:color="auto" w:fill="FFFFFF" w:themeFill="background1"/>
            <w:vAlign w:val="center"/>
          </w:tcPr>
          <w:p w:rsidR="00D3733F" w:rsidRPr="008143DE" w:rsidRDefault="00D3733F" w:rsidP="00D954B1">
            <w:pPr>
              <w:pStyle w:val="title1"/>
              <w:shd w:val="clear" w:color="auto" w:fill="FFFFFF"/>
              <w:rPr>
                <w:rFonts w:asciiTheme="minorHAnsi" w:hAnsiTheme="minorHAnsi" w:cstheme="minorHAnsi"/>
                <w:b/>
                <w:bCs/>
                <w:color w:val="002060"/>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8143DE">
              <w:rPr>
                <w:rFonts w:asciiTheme="minorHAnsi" w:hAnsiTheme="minorHAnsi" w:cstheme="minorHAnsi"/>
                <w:b/>
                <w:bCs/>
                <w:color w:val="002060"/>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II.  ARTICLES THAT REFERENCE QIBA</w:t>
            </w:r>
          </w:p>
        </w:tc>
      </w:tr>
      <w:tr w:rsidR="004C0EC8" w:rsidRPr="00A425B7" w:rsidTr="001E6C5D">
        <w:trPr>
          <w:trHeight w:val="530"/>
        </w:trPr>
        <w:tc>
          <w:tcPr>
            <w:tcW w:w="10765" w:type="dxa"/>
            <w:shd w:val="clear" w:color="auto" w:fill="FFFFFF" w:themeFill="background1"/>
            <w:vAlign w:val="center"/>
          </w:tcPr>
          <w:p w:rsidR="004C0EC8" w:rsidRPr="00E77127" w:rsidRDefault="004C0EC8" w:rsidP="004C0EC8">
            <w:pPr>
              <w:pStyle w:val="title1"/>
              <w:shd w:val="clear" w:color="auto" w:fill="FFFFFF"/>
              <w:rPr>
                <w:rFonts w:asciiTheme="minorHAnsi" w:hAnsiTheme="minorHAnsi" w:cstheme="minorHAnsi"/>
                <w:b/>
                <w:bCs/>
                <w:color w:val="002060"/>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E77127">
              <w:rPr>
                <w:rFonts w:asciiTheme="minorHAnsi" w:hAnsiTheme="minorHAnsi" w:cstheme="minorHAnsi"/>
                <w:b/>
                <w:bCs/>
                <w:color w:val="002060"/>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201</w:t>
            </w:r>
            <w:r>
              <w:rPr>
                <w:rFonts w:asciiTheme="minorHAnsi" w:hAnsiTheme="minorHAnsi" w:cstheme="minorHAnsi"/>
                <w:b/>
                <w:bCs/>
                <w:color w:val="002060"/>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7</w:t>
            </w:r>
          </w:p>
        </w:tc>
      </w:tr>
      <w:tr w:rsidR="006F4BDB" w:rsidRPr="00A425B7" w:rsidTr="00D639C0">
        <w:trPr>
          <w:trHeight w:hRule="exact" w:val="1008"/>
        </w:trPr>
        <w:tc>
          <w:tcPr>
            <w:tcW w:w="10765" w:type="dxa"/>
            <w:shd w:val="clear" w:color="auto" w:fill="FFFFFF" w:themeFill="background1"/>
            <w:vAlign w:val="center"/>
          </w:tcPr>
          <w:p w:rsidR="006F4BDB" w:rsidRDefault="006F4BDB" w:rsidP="0096704A">
            <w:pPr>
              <w:pStyle w:val="title1"/>
              <w:shd w:val="clear" w:color="auto" w:fill="FFFFFF"/>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Aide N, </w:t>
            </w:r>
            <w:proofErr w:type="spellStart"/>
            <w:r>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Lasnon</w:t>
            </w:r>
            <w:proofErr w:type="spellEnd"/>
            <w:r>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C, </w:t>
            </w:r>
            <w:proofErr w:type="spellStart"/>
            <w:r>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Veit-Haibach</w:t>
            </w:r>
            <w:proofErr w:type="spellEnd"/>
            <w:r>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P, Sera T, Sattler B, Boellaard R. </w:t>
            </w:r>
            <w:r w:rsidRPr="006F4BDB">
              <w:rPr>
                <w:rFonts w:asciiTheme="minorHAnsi" w:hAnsiTheme="minorHAnsi" w:cstheme="minorHAnsi"/>
                <w:b/>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EANM/EARL harmonization strategies in PET quantification: from daily practice to multicenter oncological studies.</w:t>
            </w:r>
            <w:r>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Pr="006F4BDB">
              <w:rPr>
                <w:rFonts w:asciiTheme="minorHAnsi" w:hAnsiTheme="minorHAnsi" w:cstheme="minorHAnsi"/>
                <w:bCs/>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European Journal of Nuclear Medicine and Molecular Imaging</w:t>
            </w:r>
            <w:r>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0096704A">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2017; 44(</w:t>
            </w:r>
            <w:proofErr w:type="spellStart"/>
            <w:r w:rsidR="0096704A">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Suppl</w:t>
            </w:r>
            <w:proofErr w:type="spellEnd"/>
            <w:r w:rsidR="0096704A">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1):17-31</w:t>
            </w:r>
            <w:r>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hyperlink r:id="rId102" w:history="1">
              <w:proofErr w:type="spellStart"/>
              <w:r w:rsidRPr="006F4BDB">
                <w:rPr>
                  <w:rStyle w:val="Hyperlink"/>
                  <w:rFonts w:asciiTheme="minorHAnsi" w:hAnsiTheme="minorHAnsi" w:cstheme="minorHAnsi"/>
                  <w:bCs/>
                  <w:color w:val="0070C0"/>
                  <w:sz w:val="20"/>
                  <w:szCs w:val="20"/>
                  <w:u w:val="non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doi</w:t>
              </w:r>
              <w:proofErr w:type="spellEnd"/>
              <w:r w:rsidRPr="006F4BDB">
                <w:rPr>
                  <w:rStyle w:val="Hyperlink"/>
                  <w:rFonts w:asciiTheme="minorHAnsi" w:hAnsiTheme="minorHAnsi" w:cstheme="minorHAnsi"/>
                  <w:bCs/>
                  <w:color w:val="0070C0"/>
                  <w:sz w:val="20"/>
                  <w:szCs w:val="20"/>
                  <w:u w:val="non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10.1007/s00259-017-3740-2</w:t>
              </w:r>
            </w:hyperlink>
            <w:r w:rsidRPr="006F4BDB">
              <w:rPr>
                <w:rFonts w:asciiTheme="minorHAnsi" w:hAnsiTheme="minorHAnsi" w:cstheme="minorHAnsi"/>
                <w:bCs/>
                <w:color w:val="0070C0"/>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hyperlink r:id="rId103" w:history="1">
              <w:r w:rsidRPr="006F4BDB">
                <w:rPr>
                  <w:rStyle w:val="Hyperlink"/>
                  <w:rFonts w:asciiTheme="minorHAnsi" w:hAnsiTheme="minorHAnsi" w:cstheme="minorHAnsi"/>
                  <w:bCs/>
                  <w:color w:val="0070C0"/>
                  <w:sz w:val="20"/>
                  <w:szCs w:val="20"/>
                  <w:u w:val="non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PubMed Citation</w:t>
              </w:r>
            </w:hyperlink>
          </w:p>
        </w:tc>
      </w:tr>
      <w:tr w:rsidR="001A1C40" w:rsidRPr="00A425B7" w:rsidTr="00D639C0">
        <w:trPr>
          <w:trHeight w:hRule="exact" w:val="1008"/>
        </w:trPr>
        <w:tc>
          <w:tcPr>
            <w:tcW w:w="10765" w:type="dxa"/>
            <w:shd w:val="clear" w:color="auto" w:fill="FFFFFF" w:themeFill="background1"/>
            <w:vAlign w:val="center"/>
          </w:tcPr>
          <w:p w:rsidR="001A1C40" w:rsidRDefault="001A1C40" w:rsidP="006F32DA">
            <w:pPr>
              <w:pStyle w:val="title1"/>
              <w:shd w:val="clear" w:color="auto" w:fill="FFFFFF"/>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Amador </w:t>
            </w:r>
            <w:proofErr w:type="spellStart"/>
            <w:r>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Carrascal</w:t>
            </w:r>
            <w:proofErr w:type="spellEnd"/>
            <w:r>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C, Chen S, </w:t>
            </w:r>
            <w:proofErr w:type="spellStart"/>
            <w:r>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Manduca</w:t>
            </w:r>
            <w:proofErr w:type="spellEnd"/>
            <w:r>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A, Greenleaf JF, Urban M. </w:t>
            </w:r>
            <w:r w:rsidRPr="0020526D">
              <w:rPr>
                <w:rFonts w:asciiTheme="minorHAnsi" w:hAnsiTheme="minorHAnsi" w:cstheme="minorHAnsi"/>
                <w:b/>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Improved shear wave group velocity estimation method based on spatiotemporal peak and thresholding motion search</w:t>
            </w:r>
            <w:r>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Pr="0020526D">
              <w:rPr>
                <w:rFonts w:asciiTheme="minorHAnsi" w:hAnsiTheme="minorHAnsi" w:cstheme="minorHAnsi"/>
                <w:bCs/>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IEEE Trans </w:t>
            </w:r>
            <w:proofErr w:type="spellStart"/>
            <w:r w:rsidRPr="0020526D">
              <w:rPr>
                <w:rFonts w:asciiTheme="minorHAnsi" w:hAnsiTheme="minorHAnsi" w:cstheme="minorHAnsi"/>
                <w:bCs/>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Ultrason</w:t>
            </w:r>
            <w:proofErr w:type="spellEnd"/>
            <w:r w:rsidRPr="0020526D">
              <w:rPr>
                <w:rFonts w:asciiTheme="minorHAnsi" w:hAnsiTheme="minorHAnsi" w:cstheme="minorHAnsi"/>
                <w:bCs/>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proofErr w:type="spellStart"/>
            <w:r w:rsidRPr="0020526D">
              <w:rPr>
                <w:rFonts w:asciiTheme="minorHAnsi" w:hAnsiTheme="minorHAnsi" w:cstheme="minorHAnsi"/>
                <w:bCs/>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Ferroelectr</w:t>
            </w:r>
            <w:proofErr w:type="spellEnd"/>
            <w:r w:rsidRPr="0020526D">
              <w:rPr>
                <w:rFonts w:asciiTheme="minorHAnsi" w:hAnsiTheme="minorHAnsi" w:cstheme="minorHAnsi"/>
                <w:bCs/>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proofErr w:type="spellStart"/>
            <w:r w:rsidRPr="0020526D">
              <w:rPr>
                <w:rFonts w:asciiTheme="minorHAnsi" w:hAnsiTheme="minorHAnsi" w:cstheme="minorHAnsi"/>
                <w:bCs/>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Freq</w:t>
            </w:r>
            <w:proofErr w:type="spellEnd"/>
            <w:r w:rsidRPr="0020526D">
              <w:rPr>
                <w:rFonts w:asciiTheme="minorHAnsi" w:hAnsiTheme="minorHAnsi" w:cstheme="minorHAnsi"/>
                <w:bCs/>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Control</w:t>
            </w:r>
            <w:r>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2017</w:t>
            </w:r>
            <w:r w:rsidR="006F32DA">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64(4):660-668</w:t>
            </w:r>
            <w:r>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hyperlink r:id="rId104" w:history="1">
              <w:proofErr w:type="spellStart"/>
              <w:r w:rsidRPr="001A1C40">
                <w:rPr>
                  <w:rStyle w:val="Hyperlink"/>
                  <w:rFonts w:asciiTheme="minorHAnsi" w:hAnsiTheme="minorHAnsi" w:cstheme="minorHAnsi"/>
                  <w:bCs/>
                  <w:color w:val="0070C0"/>
                  <w:sz w:val="20"/>
                  <w:szCs w:val="20"/>
                  <w:u w:val="non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doi</w:t>
              </w:r>
              <w:proofErr w:type="spellEnd"/>
              <w:r w:rsidRPr="001A1C40">
                <w:rPr>
                  <w:rStyle w:val="Hyperlink"/>
                  <w:rFonts w:asciiTheme="minorHAnsi" w:hAnsiTheme="minorHAnsi" w:cstheme="minorHAnsi"/>
                  <w:bCs/>
                  <w:color w:val="0070C0"/>
                  <w:sz w:val="20"/>
                  <w:szCs w:val="20"/>
                  <w:u w:val="non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10.1109/TUFFC.2017.2652143</w:t>
              </w:r>
            </w:hyperlink>
            <w:r w:rsidRPr="001A1C40">
              <w:rPr>
                <w:rFonts w:asciiTheme="minorHAnsi" w:hAnsiTheme="minorHAnsi" w:cstheme="minorHAnsi"/>
                <w:bCs/>
                <w:color w:val="0070C0"/>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hyperlink r:id="rId105" w:history="1">
              <w:r w:rsidRPr="001A1C40">
                <w:rPr>
                  <w:rStyle w:val="Hyperlink"/>
                  <w:rFonts w:asciiTheme="minorHAnsi" w:hAnsiTheme="minorHAnsi" w:cstheme="minorHAnsi"/>
                  <w:bCs/>
                  <w:color w:val="0070C0"/>
                  <w:sz w:val="20"/>
                  <w:szCs w:val="20"/>
                  <w:u w:val="non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PubMed Citation</w:t>
              </w:r>
            </w:hyperlink>
          </w:p>
        </w:tc>
      </w:tr>
      <w:tr w:rsidR="005A2AAC" w:rsidRPr="00A425B7" w:rsidTr="005A2AAC">
        <w:trPr>
          <w:trHeight w:val="1008"/>
        </w:trPr>
        <w:tc>
          <w:tcPr>
            <w:tcW w:w="10765" w:type="dxa"/>
            <w:shd w:val="clear" w:color="auto" w:fill="FFFFFF" w:themeFill="background1"/>
            <w:vAlign w:val="center"/>
          </w:tcPr>
          <w:p w:rsidR="005A2AAC" w:rsidRDefault="005A2AAC" w:rsidP="002D74ED">
            <w:pPr>
              <w:pStyle w:val="title1"/>
              <w:shd w:val="clear" w:color="auto" w:fill="FFFFFF"/>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Bob F, </w:t>
            </w:r>
            <w:proofErr w:type="spellStart"/>
            <w:r>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Grosu</w:t>
            </w:r>
            <w:proofErr w:type="spellEnd"/>
            <w:r>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I, </w:t>
            </w:r>
            <w:proofErr w:type="spellStart"/>
            <w:r>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Sporea</w:t>
            </w:r>
            <w:proofErr w:type="spellEnd"/>
            <w:r>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I, </w:t>
            </w:r>
            <w:proofErr w:type="spellStart"/>
            <w:r>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Bota</w:t>
            </w:r>
            <w:proofErr w:type="spellEnd"/>
            <w:r>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S, </w:t>
            </w:r>
            <w:proofErr w:type="spellStart"/>
            <w:r>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Popescu</w:t>
            </w:r>
            <w:proofErr w:type="spellEnd"/>
            <w:r>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A, </w:t>
            </w:r>
            <w:proofErr w:type="spellStart"/>
            <w:r>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Sima</w:t>
            </w:r>
            <w:proofErr w:type="spellEnd"/>
            <w:r>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A, et al. </w:t>
            </w:r>
            <w:r w:rsidRPr="005A2AAC">
              <w:rPr>
                <w:rFonts w:asciiTheme="minorHAnsi" w:hAnsiTheme="minorHAnsi" w:cstheme="minorHAnsi"/>
                <w:b/>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Ultrasound-based shear wave elastography in the assessment of patients with diabetic kidney disease. </w:t>
            </w:r>
            <w:r w:rsidRPr="005A2AAC">
              <w:rPr>
                <w:rFonts w:asciiTheme="minorHAnsi" w:hAnsiTheme="minorHAnsi" w:cstheme="minorHAnsi"/>
                <w:bCs/>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Ultrasound in Medicine &amp; Biology.</w:t>
            </w:r>
            <w:r>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002D74ED">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2017; 43(10):2159-2166</w:t>
            </w:r>
            <w:r>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hyperlink r:id="rId106" w:history="1">
              <w:proofErr w:type="spellStart"/>
              <w:r w:rsidRPr="00E53F02">
                <w:rPr>
                  <w:rStyle w:val="Hyperlink"/>
                  <w:rFonts w:asciiTheme="minorHAnsi" w:hAnsiTheme="minorHAnsi" w:cstheme="minorHAnsi"/>
                  <w:bCs/>
                  <w:color w:val="0070C0"/>
                  <w:sz w:val="20"/>
                  <w:szCs w:val="20"/>
                  <w:u w:val="non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doi</w:t>
              </w:r>
              <w:proofErr w:type="spellEnd"/>
              <w:r w:rsidRPr="00E53F02">
                <w:rPr>
                  <w:rStyle w:val="Hyperlink"/>
                  <w:rFonts w:asciiTheme="minorHAnsi" w:hAnsiTheme="minorHAnsi" w:cstheme="minorHAnsi"/>
                  <w:bCs/>
                  <w:color w:val="0070C0"/>
                  <w:sz w:val="20"/>
                  <w:szCs w:val="20"/>
                  <w:u w:val="non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10.1016/j.ultrasmedbio.2017.04.019</w:t>
              </w:r>
            </w:hyperlink>
            <w:r w:rsidRPr="00E53F02">
              <w:rPr>
                <w:rFonts w:asciiTheme="minorHAnsi" w:hAnsiTheme="minorHAnsi" w:cstheme="minorHAnsi"/>
                <w:bCs/>
                <w:color w:val="0070C0"/>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hyperlink r:id="rId107" w:history="1">
              <w:r w:rsidRPr="00E53F02">
                <w:rPr>
                  <w:rStyle w:val="Hyperlink"/>
                  <w:rFonts w:asciiTheme="minorHAnsi" w:hAnsiTheme="minorHAnsi" w:cstheme="minorHAnsi"/>
                  <w:bCs/>
                  <w:color w:val="0070C0"/>
                  <w:sz w:val="20"/>
                  <w:szCs w:val="20"/>
                  <w:u w:val="non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PubMed Citation</w:t>
              </w:r>
            </w:hyperlink>
          </w:p>
        </w:tc>
      </w:tr>
      <w:tr w:rsidR="00971377" w:rsidRPr="00A425B7" w:rsidTr="00C66B85">
        <w:trPr>
          <w:trHeight w:val="720"/>
        </w:trPr>
        <w:tc>
          <w:tcPr>
            <w:tcW w:w="10765" w:type="dxa"/>
            <w:shd w:val="clear" w:color="auto" w:fill="FFFFFF" w:themeFill="background1"/>
            <w:vAlign w:val="center"/>
          </w:tcPr>
          <w:p w:rsidR="00971377" w:rsidRDefault="00971377" w:rsidP="00B37363">
            <w:pPr>
              <w:pStyle w:val="title1"/>
              <w:shd w:val="clear" w:color="auto" w:fill="FFFFFF"/>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Bruce M, </w:t>
            </w:r>
            <w:proofErr w:type="spellStart"/>
            <w:r>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Kolokythas</w:t>
            </w:r>
            <w:proofErr w:type="spellEnd"/>
            <w:r>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O, </w:t>
            </w:r>
            <w:proofErr w:type="spellStart"/>
            <w:r>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Ferraioli</w:t>
            </w:r>
            <w:proofErr w:type="spellEnd"/>
            <w:r>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G, Filice C and O’Donnell M. </w:t>
            </w:r>
            <w:r w:rsidRPr="00971377">
              <w:rPr>
                <w:rFonts w:asciiTheme="minorHAnsi" w:hAnsiTheme="minorHAnsi" w:cstheme="minorHAnsi"/>
                <w:b/>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Limitations and artifacts in sh</w:t>
            </w:r>
            <w:r>
              <w:rPr>
                <w:rFonts w:asciiTheme="minorHAnsi" w:hAnsiTheme="minorHAnsi" w:cstheme="minorHAnsi"/>
                <w:b/>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ear-wave elastography of the liv</w:t>
            </w:r>
            <w:r w:rsidRPr="00971377">
              <w:rPr>
                <w:rFonts w:asciiTheme="minorHAnsi" w:hAnsiTheme="minorHAnsi" w:cstheme="minorHAnsi"/>
                <w:b/>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er.</w:t>
            </w:r>
            <w:r>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Pr="00971377">
              <w:rPr>
                <w:rFonts w:asciiTheme="minorHAnsi" w:hAnsiTheme="minorHAnsi" w:cstheme="minorHAnsi"/>
                <w:bCs/>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Biomedical Engineering Letters</w:t>
            </w:r>
            <w:r>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00B37363">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2017; 7(2):81-89</w:t>
            </w:r>
            <w:r>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hyperlink r:id="rId108" w:history="1">
              <w:proofErr w:type="spellStart"/>
              <w:r w:rsidRPr="00971377">
                <w:rPr>
                  <w:rStyle w:val="Hyperlink"/>
                  <w:rFonts w:asciiTheme="minorHAnsi" w:hAnsiTheme="minorHAnsi" w:cstheme="minorHAnsi"/>
                  <w:bCs/>
                  <w:color w:val="0070C0"/>
                  <w:sz w:val="20"/>
                  <w:szCs w:val="20"/>
                  <w:u w:val="non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doi</w:t>
              </w:r>
              <w:proofErr w:type="spellEnd"/>
              <w:r w:rsidRPr="00971377">
                <w:rPr>
                  <w:rStyle w:val="Hyperlink"/>
                  <w:rFonts w:asciiTheme="minorHAnsi" w:hAnsiTheme="minorHAnsi" w:cstheme="minorHAnsi"/>
                  <w:bCs/>
                  <w:color w:val="0070C0"/>
                  <w:sz w:val="20"/>
                  <w:szCs w:val="20"/>
                  <w:u w:val="non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10.1007/s13534-017-0028-1</w:t>
              </w:r>
            </w:hyperlink>
          </w:p>
        </w:tc>
      </w:tr>
      <w:tr w:rsidR="009D4A3C" w:rsidRPr="00A425B7" w:rsidTr="00C66B85">
        <w:trPr>
          <w:trHeight w:val="720"/>
        </w:trPr>
        <w:tc>
          <w:tcPr>
            <w:tcW w:w="10765" w:type="dxa"/>
            <w:shd w:val="clear" w:color="auto" w:fill="FFFFFF" w:themeFill="background1"/>
            <w:vAlign w:val="center"/>
          </w:tcPr>
          <w:p w:rsidR="009D4A3C" w:rsidRDefault="009D4A3C" w:rsidP="00154168">
            <w:pPr>
              <w:pStyle w:val="title1"/>
              <w:shd w:val="clear" w:color="auto" w:fill="FFFFFF"/>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Chen B, Zhang R, </w:t>
            </w:r>
            <w:proofErr w:type="spellStart"/>
            <w:r>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Gan</w:t>
            </w:r>
            <w:proofErr w:type="spellEnd"/>
            <w:r>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Y, Yang L and Li W. </w:t>
            </w:r>
            <w:hyperlink r:id="rId109" w:history="1">
              <w:r w:rsidRPr="009D4A3C">
                <w:rPr>
                  <w:rStyle w:val="Hyperlink"/>
                  <w:rFonts w:asciiTheme="minorHAnsi" w:hAnsiTheme="minorHAnsi" w:cstheme="minorHAnsi"/>
                  <w:b/>
                  <w:bCs/>
                  <w:color w:val="0070C0"/>
                  <w:sz w:val="22"/>
                  <w:szCs w:val="22"/>
                  <w:u w:val="non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Development and clinical application of </w:t>
              </w:r>
              <w:proofErr w:type="spellStart"/>
              <w:r w:rsidRPr="009D4A3C">
                <w:rPr>
                  <w:rStyle w:val="Hyperlink"/>
                  <w:rFonts w:asciiTheme="minorHAnsi" w:hAnsiTheme="minorHAnsi" w:cstheme="minorHAnsi"/>
                  <w:b/>
                  <w:bCs/>
                  <w:color w:val="0070C0"/>
                  <w:sz w:val="22"/>
                  <w:szCs w:val="22"/>
                  <w:u w:val="non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radiomics</w:t>
              </w:r>
              <w:proofErr w:type="spellEnd"/>
              <w:r w:rsidRPr="009D4A3C">
                <w:rPr>
                  <w:rStyle w:val="Hyperlink"/>
                  <w:rFonts w:asciiTheme="minorHAnsi" w:hAnsiTheme="minorHAnsi" w:cstheme="minorHAnsi"/>
                  <w:b/>
                  <w:bCs/>
                  <w:color w:val="0070C0"/>
                  <w:sz w:val="22"/>
                  <w:szCs w:val="22"/>
                  <w:u w:val="non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in lung cancer</w:t>
              </w:r>
            </w:hyperlink>
            <w:r>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Pr="009D4A3C">
              <w:rPr>
                <w:rFonts w:asciiTheme="minorHAnsi" w:hAnsiTheme="minorHAnsi" w:cstheme="minorHAnsi"/>
                <w:bCs/>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Radiation Oncology</w:t>
            </w:r>
            <w:r>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2017; 12(1):154. </w:t>
            </w:r>
            <w:hyperlink r:id="rId110" w:history="1">
              <w:proofErr w:type="spellStart"/>
              <w:r w:rsidRPr="009D4A3C">
                <w:rPr>
                  <w:rStyle w:val="Hyperlink"/>
                  <w:rFonts w:asciiTheme="minorHAnsi" w:hAnsiTheme="minorHAnsi" w:cstheme="minorHAnsi"/>
                  <w:bCs/>
                  <w:color w:val="0070C0"/>
                  <w:sz w:val="20"/>
                  <w:szCs w:val="20"/>
                  <w:u w:val="non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doi</w:t>
              </w:r>
              <w:proofErr w:type="spellEnd"/>
              <w:r w:rsidRPr="009D4A3C">
                <w:rPr>
                  <w:rStyle w:val="Hyperlink"/>
                  <w:rFonts w:asciiTheme="minorHAnsi" w:hAnsiTheme="minorHAnsi" w:cstheme="minorHAnsi"/>
                  <w:bCs/>
                  <w:color w:val="0070C0"/>
                  <w:sz w:val="20"/>
                  <w:szCs w:val="20"/>
                  <w:u w:val="non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10.1186/s13014-017-0885-x</w:t>
              </w:r>
            </w:hyperlink>
            <w:r w:rsidRPr="009D4A3C">
              <w:rPr>
                <w:rFonts w:asciiTheme="minorHAnsi" w:hAnsiTheme="minorHAnsi" w:cstheme="minorHAnsi"/>
                <w:bCs/>
                <w:color w:val="0070C0"/>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hyperlink r:id="rId111" w:history="1">
              <w:r w:rsidRPr="009D4A3C">
                <w:rPr>
                  <w:rStyle w:val="Hyperlink"/>
                  <w:rFonts w:asciiTheme="minorHAnsi" w:hAnsiTheme="minorHAnsi" w:cstheme="minorHAnsi"/>
                  <w:bCs/>
                  <w:color w:val="0070C0"/>
                  <w:sz w:val="20"/>
                  <w:szCs w:val="20"/>
                  <w:u w:val="non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PubMed Citation</w:t>
              </w:r>
            </w:hyperlink>
          </w:p>
        </w:tc>
      </w:tr>
      <w:tr w:rsidR="007335E0" w:rsidRPr="00A425B7" w:rsidTr="00C66B85">
        <w:trPr>
          <w:trHeight w:val="720"/>
        </w:trPr>
        <w:tc>
          <w:tcPr>
            <w:tcW w:w="10765" w:type="dxa"/>
            <w:shd w:val="clear" w:color="auto" w:fill="FFFFFF" w:themeFill="background1"/>
            <w:vAlign w:val="center"/>
          </w:tcPr>
          <w:p w:rsidR="007335E0" w:rsidRDefault="007335E0" w:rsidP="00154168">
            <w:pPr>
              <w:pStyle w:val="title1"/>
              <w:shd w:val="clear" w:color="auto" w:fill="FFFFFF"/>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Chen-Mayer HH, Fuld MK, Hoppel B, Judy PF, Sieren JP, Guo J, et al. </w:t>
            </w:r>
            <w:r w:rsidRPr="00C66B85">
              <w:rPr>
                <w:rFonts w:asciiTheme="minorHAnsi" w:hAnsiTheme="minorHAnsi" w:cstheme="minorHAnsi"/>
                <w:b/>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Standardizing CT Lung Density Measure Across Scanner Manufacturers.</w:t>
            </w:r>
            <w:r>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Pr="00C66B85">
              <w:rPr>
                <w:rFonts w:asciiTheme="minorHAnsi" w:hAnsiTheme="minorHAnsi" w:cstheme="minorHAnsi"/>
                <w:bCs/>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Medical Physics</w:t>
            </w:r>
            <w:r>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00154168">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2017; 44(3):974-985</w:t>
            </w:r>
            <w:r>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hyperlink r:id="rId112" w:history="1">
              <w:proofErr w:type="spellStart"/>
              <w:r w:rsidRPr="007335E0">
                <w:rPr>
                  <w:rStyle w:val="Hyperlink"/>
                  <w:rFonts w:asciiTheme="minorHAnsi" w:hAnsiTheme="minorHAnsi" w:cstheme="minorHAnsi"/>
                  <w:bCs/>
                  <w:color w:val="0070C0"/>
                  <w:sz w:val="20"/>
                  <w:szCs w:val="20"/>
                  <w:u w:val="non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doi</w:t>
              </w:r>
              <w:proofErr w:type="spellEnd"/>
              <w:r w:rsidRPr="007335E0">
                <w:rPr>
                  <w:rStyle w:val="Hyperlink"/>
                  <w:rFonts w:asciiTheme="minorHAnsi" w:hAnsiTheme="minorHAnsi" w:cstheme="minorHAnsi"/>
                  <w:bCs/>
                  <w:color w:val="0070C0"/>
                  <w:sz w:val="20"/>
                  <w:szCs w:val="20"/>
                  <w:u w:val="non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10.1002/mp.12087</w:t>
              </w:r>
            </w:hyperlink>
            <w:r w:rsidR="00154168">
              <w:rPr>
                <w:rStyle w:val="Hyperlink"/>
                <w:rFonts w:asciiTheme="minorHAnsi" w:hAnsiTheme="minorHAnsi" w:cstheme="minorHAnsi"/>
                <w:bCs/>
                <w:color w:val="0070C0"/>
                <w:sz w:val="20"/>
                <w:szCs w:val="20"/>
                <w:u w:val="non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hyperlink r:id="rId113" w:history="1">
              <w:r w:rsidR="00154168" w:rsidRPr="00154168">
                <w:rPr>
                  <w:rStyle w:val="Hyperlink"/>
                  <w:rFonts w:asciiTheme="minorHAnsi" w:hAnsiTheme="minorHAnsi" w:cstheme="minorHAnsi"/>
                  <w:bCs/>
                  <w:color w:val="0070C0"/>
                  <w:sz w:val="20"/>
                  <w:szCs w:val="20"/>
                  <w:u w:val="non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PubMed Citation</w:t>
              </w:r>
            </w:hyperlink>
          </w:p>
        </w:tc>
      </w:tr>
      <w:tr w:rsidR="00855591" w:rsidRPr="00A425B7" w:rsidTr="00855591">
        <w:trPr>
          <w:trHeight w:val="720"/>
        </w:trPr>
        <w:tc>
          <w:tcPr>
            <w:tcW w:w="10765" w:type="dxa"/>
            <w:shd w:val="clear" w:color="auto" w:fill="FFFFFF" w:themeFill="background1"/>
            <w:vAlign w:val="center"/>
          </w:tcPr>
          <w:p w:rsidR="00855591" w:rsidRDefault="00855591" w:rsidP="00855591">
            <w:pPr>
              <w:pStyle w:val="title1"/>
              <w:shd w:val="clear" w:color="auto" w:fill="FFFFFF"/>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roofErr w:type="spellStart"/>
            <w:r>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Chennubhotla</w:t>
            </w:r>
            <w:proofErr w:type="spellEnd"/>
            <w:r>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C, Clarke LP, Fedorov A, </w:t>
            </w:r>
            <w:proofErr w:type="spellStart"/>
            <w:r>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Foran</w:t>
            </w:r>
            <w:proofErr w:type="spellEnd"/>
            <w:r>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A, Harris G, Helton E, et al. </w:t>
            </w:r>
            <w:r w:rsidRPr="00855591">
              <w:rPr>
                <w:rFonts w:asciiTheme="minorHAnsi" w:hAnsiTheme="minorHAnsi" w:cstheme="minorHAnsi"/>
                <w:b/>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An assessment of imaging informatics for precision medicine in cancer</w:t>
            </w:r>
            <w:r>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Pr="00855591">
              <w:rPr>
                <w:rFonts w:asciiTheme="minorHAnsi" w:hAnsiTheme="minorHAnsi" w:cstheme="minorHAnsi"/>
                <w:bCs/>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Yearbook of Medical Informatics</w:t>
            </w:r>
            <w:r>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2017; 26(01):110-119. </w:t>
            </w:r>
            <w:hyperlink r:id="rId114" w:history="1">
              <w:proofErr w:type="spellStart"/>
              <w:r w:rsidRPr="00855591">
                <w:rPr>
                  <w:rStyle w:val="Hyperlink"/>
                  <w:rFonts w:asciiTheme="minorHAnsi" w:hAnsiTheme="minorHAnsi" w:cstheme="minorHAnsi"/>
                  <w:bCs/>
                  <w:color w:val="0070C0"/>
                  <w:sz w:val="20"/>
                  <w:szCs w:val="20"/>
                  <w:u w:val="non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doi</w:t>
              </w:r>
              <w:proofErr w:type="spellEnd"/>
              <w:r w:rsidRPr="00855591">
                <w:rPr>
                  <w:rStyle w:val="Hyperlink"/>
                  <w:rFonts w:asciiTheme="minorHAnsi" w:hAnsiTheme="minorHAnsi" w:cstheme="minorHAnsi"/>
                  <w:bCs/>
                  <w:color w:val="0070C0"/>
                  <w:sz w:val="20"/>
                  <w:szCs w:val="20"/>
                  <w:u w:val="non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10.1055/s-0037-1606490</w:t>
              </w:r>
            </w:hyperlink>
          </w:p>
        </w:tc>
      </w:tr>
      <w:tr w:rsidR="003A2E38" w:rsidRPr="00A425B7" w:rsidTr="00EE768E">
        <w:trPr>
          <w:trHeight w:val="1008"/>
        </w:trPr>
        <w:tc>
          <w:tcPr>
            <w:tcW w:w="10765" w:type="dxa"/>
            <w:shd w:val="clear" w:color="auto" w:fill="FFFFFF" w:themeFill="background1"/>
            <w:vAlign w:val="center"/>
          </w:tcPr>
          <w:p w:rsidR="003A2E38" w:rsidRDefault="003A2E38" w:rsidP="00EE768E">
            <w:pPr>
              <w:pStyle w:val="title1"/>
              <w:shd w:val="clear" w:color="auto" w:fill="FFFFFF"/>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lastRenderedPageBreak/>
              <w:t xml:space="preserve">Chung M, Tam K, Wallace C, Yip R, </w:t>
            </w:r>
            <w:proofErr w:type="spellStart"/>
            <w:r>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Yankelevitz</w:t>
            </w:r>
            <w:proofErr w:type="spellEnd"/>
            <w:r>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DF, </w:t>
            </w:r>
            <w:proofErr w:type="spellStart"/>
            <w:r>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Henschke</w:t>
            </w:r>
            <w:proofErr w:type="spellEnd"/>
            <w:r>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CI, </w:t>
            </w:r>
            <w:proofErr w:type="gramStart"/>
            <w:r>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et al. </w:t>
            </w:r>
            <w:hyperlink r:id="rId115" w:history="1">
              <w:r w:rsidRPr="0042244A">
                <w:rPr>
                  <w:rStyle w:val="Hyperlink"/>
                  <w:rFonts w:asciiTheme="minorHAnsi" w:hAnsiTheme="minorHAnsi" w:cstheme="minorHAnsi"/>
                  <w:b/>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International</w:t>
              </w:r>
              <w:proofErr w:type="gramEnd"/>
              <w:r w:rsidRPr="0042244A">
                <w:rPr>
                  <w:rStyle w:val="Hyperlink"/>
                  <w:rFonts w:asciiTheme="minorHAnsi" w:hAnsiTheme="minorHAnsi" w:cstheme="minorHAnsi"/>
                  <w:b/>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early lung cancer action program: update on lung cancer screening and the management of CT screen-detected findings</w:t>
              </w:r>
              <w:r w:rsidRPr="0042244A">
                <w:rPr>
                  <w:rStyle w:val="Hyperlink"/>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hyperlink>
            <w:r>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Pr="003A2E38">
              <w:rPr>
                <w:rFonts w:asciiTheme="minorHAnsi" w:hAnsiTheme="minorHAnsi" w:cstheme="minorHAnsi"/>
                <w:bCs/>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AME Medical Journal</w:t>
            </w:r>
            <w:r>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0042244A">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2017; 2(8):129. </w:t>
            </w:r>
            <w:proofErr w:type="spellStart"/>
            <w:proofErr w:type="gramStart"/>
            <w:r w:rsidR="0042244A" w:rsidRPr="0042244A">
              <w:rPr>
                <w:rFonts w:asciiTheme="minorHAnsi" w:hAnsiTheme="minorHAnsi" w:cstheme="minorHAnsi"/>
                <w:bCs/>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doi</w:t>
            </w:r>
            <w:proofErr w:type="spellEnd"/>
            <w:proofErr w:type="gramEnd"/>
            <w:r w:rsidR="0042244A" w:rsidRPr="0042244A">
              <w:rPr>
                <w:rFonts w:asciiTheme="minorHAnsi" w:hAnsiTheme="minorHAnsi" w:cstheme="minorHAnsi"/>
                <w:bCs/>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10.21037/amj.2017.08.24</w:t>
            </w:r>
            <w:r w:rsidR="0042244A">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p>
        </w:tc>
      </w:tr>
      <w:tr w:rsidR="00EE768E" w:rsidRPr="00A425B7" w:rsidTr="00EE768E">
        <w:trPr>
          <w:trHeight w:val="1008"/>
        </w:trPr>
        <w:tc>
          <w:tcPr>
            <w:tcW w:w="10765" w:type="dxa"/>
            <w:shd w:val="clear" w:color="auto" w:fill="FFFFFF" w:themeFill="background1"/>
            <w:vAlign w:val="center"/>
          </w:tcPr>
          <w:p w:rsidR="00EE768E" w:rsidRDefault="00EE768E" w:rsidP="00EE768E">
            <w:pPr>
              <w:pStyle w:val="title1"/>
              <w:shd w:val="clear" w:color="auto" w:fill="FFFFFF"/>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Chung MS, Choi YJ, Lee SS, Lee JH, Lee YS, Rho JL, et al. </w:t>
            </w:r>
            <w:r w:rsidRPr="00EE768E">
              <w:rPr>
                <w:rFonts w:asciiTheme="minorHAnsi" w:hAnsiTheme="minorHAnsi" w:cstheme="minorHAnsi"/>
                <w:b/>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Interobserver reproducibility of maximal axial diameter and </w:t>
            </w:r>
            <w:proofErr w:type="spellStart"/>
            <w:r w:rsidRPr="00EE768E">
              <w:rPr>
                <w:rFonts w:asciiTheme="minorHAnsi" w:hAnsiTheme="minorHAnsi" w:cstheme="minorHAnsi"/>
                <w:b/>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tumour</w:t>
            </w:r>
            <w:proofErr w:type="spellEnd"/>
            <w:r w:rsidRPr="00EE768E">
              <w:rPr>
                <w:rFonts w:asciiTheme="minorHAnsi" w:hAnsiTheme="minorHAnsi" w:cstheme="minorHAnsi"/>
                <w:b/>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volume measurements from CT of patients with head and neck squamous cell carcinoma</w:t>
            </w:r>
            <w:r>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Pr="00EE768E">
              <w:rPr>
                <w:rFonts w:asciiTheme="minorHAnsi" w:hAnsiTheme="minorHAnsi" w:cstheme="minorHAnsi"/>
                <w:bCs/>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Clinical Radiology</w:t>
            </w:r>
            <w:r>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proofErr w:type="spellStart"/>
            <w:r>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Epub</w:t>
            </w:r>
            <w:proofErr w:type="spellEnd"/>
            <w:r>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ahead of print, Jul 2017. </w:t>
            </w:r>
            <w:hyperlink r:id="rId116" w:history="1">
              <w:proofErr w:type="spellStart"/>
              <w:r w:rsidRPr="00EE768E">
                <w:rPr>
                  <w:rStyle w:val="Hyperlink"/>
                  <w:rFonts w:asciiTheme="minorHAnsi" w:hAnsiTheme="minorHAnsi" w:cstheme="minorHAnsi"/>
                  <w:bCs/>
                  <w:color w:val="0070C0"/>
                  <w:sz w:val="20"/>
                  <w:szCs w:val="20"/>
                  <w:u w:val="non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doi</w:t>
              </w:r>
              <w:proofErr w:type="spellEnd"/>
              <w:r w:rsidRPr="00EE768E">
                <w:rPr>
                  <w:rStyle w:val="Hyperlink"/>
                  <w:rFonts w:asciiTheme="minorHAnsi" w:hAnsiTheme="minorHAnsi" w:cstheme="minorHAnsi"/>
                  <w:bCs/>
                  <w:color w:val="0070C0"/>
                  <w:sz w:val="20"/>
                  <w:szCs w:val="20"/>
                  <w:u w:val="non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10.1016/j.crad.2017.96.006</w:t>
              </w:r>
            </w:hyperlink>
            <w:r w:rsidRPr="00EE768E">
              <w:rPr>
                <w:rFonts w:asciiTheme="minorHAnsi" w:hAnsiTheme="minorHAnsi" w:cstheme="minorHAnsi"/>
                <w:bCs/>
                <w:color w:val="0070C0"/>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hyperlink r:id="rId117" w:history="1">
              <w:r w:rsidRPr="00EE768E">
                <w:rPr>
                  <w:rStyle w:val="Hyperlink"/>
                  <w:rFonts w:asciiTheme="minorHAnsi" w:hAnsiTheme="minorHAnsi" w:cstheme="minorHAnsi"/>
                  <w:bCs/>
                  <w:color w:val="0070C0"/>
                  <w:sz w:val="20"/>
                  <w:szCs w:val="20"/>
                  <w:u w:val="non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PubMed Citation</w:t>
              </w:r>
            </w:hyperlink>
          </w:p>
        </w:tc>
      </w:tr>
      <w:tr w:rsidR="00213DC4" w:rsidRPr="00A425B7" w:rsidTr="00EA1B4C">
        <w:trPr>
          <w:trHeight w:hRule="exact" w:val="1296"/>
        </w:trPr>
        <w:tc>
          <w:tcPr>
            <w:tcW w:w="10765" w:type="dxa"/>
            <w:shd w:val="clear" w:color="auto" w:fill="FFFFFF" w:themeFill="background1"/>
            <w:vAlign w:val="center"/>
          </w:tcPr>
          <w:p w:rsidR="00213DC4" w:rsidRDefault="00213DC4" w:rsidP="00381650">
            <w:pPr>
              <w:pStyle w:val="title1"/>
              <w:shd w:val="clear" w:color="auto" w:fill="FFFFFF"/>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Conte GM, </w:t>
            </w:r>
            <w:r w:rsidR="00E302E3">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Castellano A, </w:t>
            </w:r>
            <w:proofErr w:type="spellStart"/>
            <w:r w:rsidR="00E302E3">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Altabella</w:t>
            </w:r>
            <w:proofErr w:type="spellEnd"/>
            <w:r w:rsidR="00E302E3">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L, Iadanza A, </w:t>
            </w:r>
            <w:proofErr w:type="spellStart"/>
            <w:r w:rsidR="00FC03B8">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Cadioloi</w:t>
            </w:r>
            <w:proofErr w:type="spellEnd"/>
            <w:r w:rsidR="00FC03B8">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M, </w:t>
            </w:r>
            <w:proofErr w:type="spellStart"/>
            <w:r w:rsidR="00FC03B8">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Falini</w:t>
            </w:r>
            <w:proofErr w:type="spellEnd"/>
            <w:r w:rsidR="00FC03B8">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A, et al. </w:t>
            </w:r>
            <w:r w:rsidR="00FC03B8" w:rsidRPr="00FC03B8">
              <w:rPr>
                <w:rFonts w:asciiTheme="minorHAnsi" w:hAnsiTheme="minorHAnsi" w:cstheme="minorHAnsi"/>
                <w:b/>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Reproducibility of dynamic contrast-enhanced MRI and dynamic susceptibility contrast MRI in the study of brain gliomas: a comparison of data obtained using different commercial software</w:t>
            </w:r>
            <w:r w:rsidR="00FC03B8">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00FC03B8" w:rsidRPr="00FC03B8">
              <w:rPr>
                <w:rFonts w:asciiTheme="minorHAnsi" w:hAnsiTheme="minorHAnsi" w:cstheme="minorHAnsi"/>
                <w:bCs/>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La </w:t>
            </w:r>
            <w:proofErr w:type="spellStart"/>
            <w:r w:rsidR="00FC03B8" w:rsidRPr="00FC03B8">
              <w:rPr>
                <w:rFonts w:asciiTheme="minorHAnsi" w:hAnsiTheme="minorHAnsi" w:cstheme="minorHAnsi"/>
                <w:bCs/>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radiologia</w:t>
            </w:r>
            <w:proofErr w:type="spellEnd"/>
            <w:r w:rsidR="00FC03B8" w:rsidRPr="00FC03B8">
              <w:rPr>
                <w:rFonts w:asciiTheme="minorHAnsi" w:hAnsiTheme="minorHAnsi" w:cstheme="minorHAnsi"/>
                <w:bCs/>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proofErr w:type="spellStart"/>
            <w:r w:rsidR="00FC03B8" w:rsidRPr="00FC03B8">
              <w:rPr>
                <w:rFonts w:asciiTheme="minorHAnsi" w:hAnsiTheme="minorHAnsi" w:cstheme="minorHAnsi"/>
                <w:bCs/>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medica</w:t>
            </w:r>
            <w:proofErr w:type="spellEnd"/>
            <w:r w:rsidR="00FC03B8">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00381650">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2017; 122(4):294-302</w:t>
            </w:r>
            <w:r w:rsidR="00FC03B8">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hyperlink r:id="rId118" w:history="1">
              <w:proofErr w:type="spellStart"/>
              <w:r w:rsidR="00FC03B8" w:rsidRPr="00FC03B8">
                <w:rPr>
                  <w:rStyle w:val="Hyperlink"/>
                  <w:rFonts w:asciiTheme="minorHAnsi" w:hAnsiTheme="minorHAnsi" w:cstheme="minorHAnsi"/>
                  <w:bCs/>
                  <w:color w:val="0070C0"/>
                  <w:sz w:val="20"/>
                  <w:szCs w:val="20"/>
                  <w:u w:val="non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doi</w:t>
              </w:r>
              <w:proofErr w:type="spellEnd"/>
              <w:r w:rsidR="00FC03B8" w:rsidRPr="00FC03B8">
                <w:rPr>
                  <w:rStyle w:val="Hyperlink"/>
                  <w:rFonts w:asciiTheme="minorHAnsi" w:hAnsiTheme="minorHAnsi" w:cstheme="minorHAnsi"/>
                  <w:bCs/>
                  <w:color w:val="0070C0"/>
                  <w:sz w:val="20"/>
                  <w:szCs w:val="20"/>
                  <w:u w:val="non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10.1007/s11547-016-0720-8;</w:t>
              </w:r>
            </w:hyperlink>
            <w:r w:rsidR="00FC03B8" w:rsidRPr="00FC03B8">
              <w:rPr>
                <w:rFonts w:asciiTheme="minorHAnsi" w:hAnsiTheme="minorHAnsi" w:cstheme="minorHAnsi"/>
                <w:bCs/>
                <w:color w:val="0070C0"/>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hyperlink r:id="rId119" w:history="1">
              <w:r w:rsidR="00FC03B8" w:rsidRPr="00FC03B8">
                <w:rPr>
                  <w:rStyle w:val="Hyperlink"/>
                  <w:rFonts w:asciiTheme="minorHAnsi" w:hAnsiTheme="minorHAnsi" w:cstheme="minorHAnsi"/>
                  <w:bCs/>
                  <w:color w:val="0070C0"/>
                  <w:sz w:val="20"/>
                  <w:szCs w:val="20"/>
                  <w:u w:val="non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PubMed Citation</w:t>
              </w:r>
            </w:hyperlink>
          </w:p>
        </w:tc>
      </w:tr>
      <w:tr w:rsidR="00B11B59" w:rsidRPr="00A425B7" w:rsidTr="00356E7C">
        <w:trPr>
          <w:trHeight w:hRule="exact" w:val="1008"/>
        </w:trPr>
        <w:tc>
          <w:tcPr>
            <w:tcW w:w="10765" w:type="dxa"/>
            <w:shd w:val="clear" w:color="auto" w:fill="FFFFFF" w:themeFill="background1"/>
            <w:vAlign w:val="center"/>
          </w:tcPr>
          <w:p w:rsidR="00B11B59" w:rsidRDefault="008E28FD" w:rsidP="00B11B59">
            <w:pPr>
              <w:pStyle w:val="title1"/>
              <w:shd w:val="clear" w:color="auto" w:fill="FFFFFF"/>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roofErr w:type="spellStart"/>
            <w:r>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Daisaki</w:t>
            </w:r>
            <w:proofErr w:type="spellEnd"/>
            <w:r w:rsidR="00B11B59">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H, Nakahara T, Okamoto T, </w:t>
            </w:r>
            <w:proofErr w:type="spellStart"/>
            <w:r w:rsidR="00B11B59">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Iimori</w:t>
            </w:r>
            <w:proofErr w:type="spellEnd"/>
            <w:r w:rsidR="00B11B59">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T, </w:t>
            </w:r>
            <w:proofErr w:type="spellStart"/>
            <w:r w:rsidR="00B11B59">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Tokorodani</w:t>
            </w:r>
            <w:proofErr w:type="spellEnd"/>
            <w:r w:rsidR="00B11B59">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R, Yamamoto Y. </w:t>
            </w:r>
            <w:hyperlink r:id="rId120" w:history="1">
              <w:r w:rsidR="00B11B59" w:rsidRPr="00B11B59">
                <w:rPr>
                  <w:rStyle w:val="Hyperlink"/>
                  <w:rFonts w:asciiTheme="minorHAnsi" w:hAnsiTheme="minorHAnsi" w:cstheme="minorHAnsi"/>
                  <w:b/>
                  <w:bCs/>
                  <w:color w:val="0070C0"/>
                  <w:sz w:val="22"/>
                  <w:szCs w:val="22"/>
                  <w:u w:val="non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Harmonization of SUV using vendor-neutral quantitative software and Digital Reference Object by QIBA in 99mTc-HMDP bone SPECT/CT scans</w:t>
              </w:r>
            </w:hyperlink>
            <w:r w:rsidR="00B11B59" w:rsidRPr="00B11B59">
              <w:rPr>
                <w:rFonts w:asciiTheme="minorHAnsi" w:hAnsiTheme="minorHAnsi" w:cstheme="minorHAnsi"/>
                <w:b/>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r w:rsidR="00B11B59">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00B11B59" w:rsidRPr="00B11B59">
              <w:rPr>
                <w:rFonts w:asciiTheme="minorHAnsi" w:hAnsiTheme="minorHAnsi" w:cstheme="minorHAnsi"/>
                <w:bCs/>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Journal of Nuclear Medicine</w:t>
            </w:r>
            <w:r w:rsidR="00B11B59">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2017; 58(S1):1363. </w:t>
            </w:r>
          </w:p>
        </w:tc>
      </w:tr>
      <w:tr w:rsidR="00356E7C" w:rsidRPr="00A425B7" w:rsidTr="00356E7C">
        <w:trPr>
          <w:trHeight w:hRule="exact" w:val="1008"/>
        </w:trPr>
        <w:tc>
          <w:tcPr>
            <w:tcW w:w="10765" w:type="dxa"/>
            <w:shd w:val="clear" w:color="auto" w:fill="FFFFFF" w:themeFill="background1"/>
            <w:vAlign w:val="center"/>
          </w:tcPr>
          <w:p w:rsidR="00356E7C" w:rsidRDefault="00356E7C" w:rsidP="004C0414">
            <w:pPr>
              <w:pStyle w:val="title1"/>
              <w:shd w:val="clear" w:color="auto" w:fill="FFFFFF"/>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Deng J, Wang Y. </w:t>
            </w:r>
            <w:hyperlink r:id="rId121" w:history="1">
              <w:r w:rsidRPr="00356E7C">
                <w:rPr>
                  <w:rStyle w:val="Hyperlink"/>
                  <w:rFonts w:asciiTheme="minorHAnsi" w:hAnsiTheme="minorHAnsi" w:cstheme="minorHAnsi"/>
                  <w:b/>
                  <w:bCs/>
                  <w:color w:val="0070C0"/>
                  <w:sz w:val="22"/>
                  <w:szCs w:val="22"/>
                  <w:u w:val="non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Quantitative MR imaging biomarkers in oncological clinical trials: current techniques and standardization challenges</w:t>
              </w:r>
            </w:hyperlink>
            <w:r>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Pr="00356E7C">
              <w:rPr>
                <w:rFonts w:asciiTheme="minorHAnsi" w:hAnsiTheme="minorHAnsi" w:cstheme="minorHAnsi"/>
                <w:bCs/>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Chronic Diseases and Translational Medicine.</w:t>
            </w:r>
            <w:r>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004C0414">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2017; 3(1):8-20</w:t>
            </w:r>
            <w:r>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hyperlink r:id="rId122" w:history="1">
              <w:proofErr w:type="spellStart"/>
              <w:r w:rsidRPr="00356E7C">
                <w:rPr>
                  <w:rStyle w:val="Hyperlink"/>
                  <w:rFonts w:asciiTheme="minorHAnsi" w:hAnsiTheme="minorHAnsi" w:cstheme="minorHAnsi"/>
                  <w:bCs/>
                  <w:color w:val="0070C0"/>
                  <w:sz w:val="20"/>
                  <w:szCs w:val="20"/>
                  <w:u w:val="non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doi</w:t>
              </w:r>
              <w:proofErr w:type="spellEnd"/>
              <w:r w:rsidRPr="00356E7C">
                <w:rPr>
                  <w:rStyle w:val="Hyperlink"/>
                  <w:rFonts w:asciiTheme="minorHAnsi" w:hAnsiTheme="minorHAnsi" w:cstheme="minorHAnsi"/>
                  <w:bCs/>
                  <w:color w:val="0070C0"/>
                  <w:sz w:val="20"/>
                  <w:szCs w:val="20"/>
                  <w:u w:val="non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10.1016/j.cdtm.2017.02.002</w:t>
              </w:r>
            </w:hyperlink>
            <w:r>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p>
        </w:tc>
      </w:tr>
      <w:tr w:rsidR="005A7D73" w:rsidRPr="00A425B7" w:rsidTr="005A7D73">
        <w:trPr>
          <w:trHeight w:hRule="exact" w:val="1008"/>
        </w:trPr>
        <w:tc>
          <w:tcPr>
            <w:tcW w:w="10765" w:type="dxa"/>
            <w:shd w:val="clear" w:color="auto" w:fill="FFFFFF" w:themeFill="background1"/>
            <w:vAlign w:val="center"/>
          </w:tcPr>
          <w:p w:rsidR="005A7D73" w:rsidRDefault="005A7D73" w:rsidP="0096704A">
            <w:pPr>
              <w:pStyle w:val="title1"/>
              <w:shd w:val="clear" w:color="auto" w:fill="FFFFFF"/>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Dietrich CF, Bamber J, </w:t>
            </w:r>
            <w:proofErr w:type="spellStart"/>
            <w:r>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Berzigotti</w:t>
            </w:r>
            <w:proofErr w:type="spellEnd"/>
            <w:r>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A, </w:t>
            </w:r>
            <w:proofErr w:type="spellStart"/>
            <w:r>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Bota</w:t>
            </w:r>
            <w:proofErr w:type="spellEnd"/>
            <w:r>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S, </w:t>
            </w:r>
            <w:proofErr w:type="spellStart"/>
            <w:r>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Cantisani</w:t>
            </w:r>
            <w:proofErr w:type="spellEnd"/>
            <w:r>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V, </w:t>
            </w:r>
            <w:proofErr w:type="spellStart"/>
            <w:r>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Castera</w:t>
            </w:r>
            <w:proofErr w:type="spellEnd"/>
            <w:r>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L, et al. </w:t>
            </w:r>
            <w:hyperlink r:id="rId123" w:history="1">
              <w:r w:rsidRPr="005A7D73">
                <w:rPr>
                  <w:rStyle w:val="Hyperlink"/>
                  <w:rFonts w:asciiTheme="minorHAnsi" w:hAnsiTheme="minorHAnsi" w:cstheme="minorHAnsi"/>
                  <w:b/>
                  <w:bCs/>
                  <w:color w:val="0070C0"/>
                  <w:sz w:val="22"/>
                  <w:szCs w:val="22"/>
                  <w:u w:val="non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EFSUMB Guidelines and Recommendations on the Clinical Use of Liver Ultrasound Elastography Update 2017</w:t>
              </w:r>
            </w:hyperlink>
            <w:r>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0096704A">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2017; 38(4):e16-e47</w:t>
            </w:r>
            <w:r>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hyperlink r:id="rId124" w:history="1">
              <w:proofErr w:type="spellStart"/>
              <w:r w:rsidRPr="005A7D73">
                <w:rPr>
                  <w:rStyle w:val="Hyperlink"/>
                  <w:rFonts w:asciiTheme="minorHAnsi" w:hAnsiTheme="minorHAnsi" w:cstheme="minorHAnsi"/>
                  <w:bCs/>
                  <w:color w:val="0070C0"/>
                  <w:sz w:val="20"/>
                  <w:szCs w:val="20"/>
                  <w:u w:val="non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doi</w:t>
              </w:r>
              <w:proofErr w:type="spellEnd"/>
              <w:r w:rsidRPr="005A7D73">
                <w:rPr>
                  <w:rStyle w:val="Hyperlink"/>
                  <w:rFonts w:asciiTheme="minorHAnsi" w:hAnsiTheme="minorHAnsi" w:cstheme="minorHAnsi"/>
                  <w:bCs/>
                  <w:color w:val="0070C0"/>
                  <w:sz w:val="20"/>
                  <w:szCs w:val="20"/>
                  <w:u w:val="non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10.1055/s-0043-103952</w:t>
              </w:r>
            </w:hyperlink>
            <w:r w:rsidRPr="005A7D73">
              <w:rPr>
                <w:rFonts w:asciiTheme="minorHAnsi" w:hAnsiTheme="minorHAnsi" w:cstheme="minorHAnsi"/>
                <w:bCs/>
                <w:color w:val="0070C0"/>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hyperlink r:id="rId125" w:history="1">
              <w:r w:rsidRPr="005A7D73">
                <w:rPr>
                  <w:rStyle w:val="Hyperlink"/>
                  <w:rFonts w:asciiTheme="minorHAnsi" w:hAnsiTheme="minorHAnsi" w:cstheme="minorHAnsi"/>
                  <w:bCs/>
                  <w:color w:val="0070C0"/>
                  <w:sz w:val="20"/>
                  <w:szCs w:val="20"/>
                  <w:u w:val="non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PubMed Citation</w:t>
              </w:r>
            </w:hyperlink>
          </w:p>
        </w:tc>
      </w:tr>
      <w:tr w:rsidR="00A37DD6" w:rsidRPr="00A425B7" w:rsidTr="00A37DD6">
        <w:trPr>
          <w:trHeight w:hRule="exact" w:val="720"/>
        </w:trPr>
        <w:tc>
          <w:tcPr>
            <w:tcW w:w="10765" w:type="dxa"/>
            <w:shd w:val="clear" w:color="auto" w:fill="FFFFFF" w:themeFill="background1"/>
            <w:vAlign w:val="center"/>
          </w:tcPr>
          <w:p w:rsidR="00A37DD6" w:rsidRDefault="00A37DD6" w:rsidP="00D954B1">
            <w:pPr>
              <w:pStyle w:val="title1"/>
              <w:shd w:val="clear" w:color="auto" w:fill="FFFFFF"/>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Dong Y, </w:t>
            </w:r>
            <w:proofErr w:type="spellStart"/>
            <w:r>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Sirli</w:t>
            </w:r>
            <w:proofErr w:type="spellEnd"/>
            <w:r>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R, </w:t>
            </w:r>
            <w:proofErr w:type="spellStart"/>
            <w:r>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Ferraioli</w:t>
            </w:r>
            <w:proofErr w:type="spellEnd"/>
            <w:r>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G, </w:t>
            </w:r>
            <w:proofErr w:type="spellStart"/>
            <w:r>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Sporea</w:t>
            </w:r>
            <w:proofErr w:type="spellEnd"/>
            <w:r>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I, </w:t>
            </w:r>
            <w:proofErr w:type="spellStart"/>
            <w:r>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Chiorean</w:t>
            </w:r>
            <w:proofErr w:type="spellEnd"/>
            <w:r>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L, Cui X, et al. </w:t>
            </w:r>
            <w:r w:rsidRPr="00A37DD6">
              <w:rPr>
                <w:rFonts w:asciiTheme="minorHAnsi" w:hAnsiTheme="minorHAnsi" w:cstheme="minorHAnsi"/>
                <w:b/>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Shear wave elastography of the liver – review on normal values</w:t>
            </w:r>
            <w:r>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proofErr w:type="spellStart"/>
            <w:r w:rsidRPr="00A37DD6">
              <w:rPr>
                <w:rFonts w:asciiTheme="minorHAnsi" w:hAnsiTheme="minorHAnsi" w:cstheme="minorHAnsi"/>
                <w:bCs/>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Zeitschrift</w:t>
            </w:r>
            <w:proofErr w:type="spellEnd"/>
            <w:r w:rsidRPr="00A37DD6">
              <w:rPr>
                <w:rFonts w:asciiTheme="minorHAnsi" w:hAnsiTheme="minorHAnsi" w:cstheme="minorHAnsi"/>
                <w:bCs/>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proofErr w:type="spellStart"/>
            <w:r w:rsidRPr="00A37DD6">
              <w:rPr>
                <w:rFonts w:asciiTheme="minorHAnsi" w:hAnsiTheme="minorHAnsi" w:cstheme="minorHAnsi"/>
                <w:bCs/>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für</w:t>
            </w:r>
            <w:proofErr w:type="spellEnd"/>
            <w:r w:rsidRPr="00A37DD6">
              <w:rPr>
                <w:rFonts w:asciiTheme="minorHAnsi" w:hAnsiTheme="minorHAnsi" w:cstheme="minorHAnsi"/>
                <w:bCs/>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proofErr w:type="spellStart"/>
            <w:r w:rsidRPr="00A37DD6">
              <w:rPr>
                <w:rFonts w:asciiTheme="minorHAnsi" w:hAnsiTheme="minorHAnsi" w:cstheme="minorHAnsi"/>
                <w:bCs/>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Gastroenterologie</w:t>
            </w:r>
            <w:proofErr w:type="spellEnd"/>
            <w:r>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2017; 55(2):153-166. </w:t>
            </w:r>
            <w:hyperlink r:id="rId126" w:history="1">
              <w:proofErr w:type="spellStart"/>
              <w:r w:rsidRPr="00A37DD6">
                <w:rPr>
                  <w:rStyle w:val="Hyperlink"/>
                  <w:rFonts w:asciiTheme="minorHAnsi" w:hAnsiTheme="minorHAnsi" w:cstheme="minorHAnsi"/>
                  <w:bCs/>
                  <w:color w:val="0070C0"/>
                  <w:sz w:val="20"/>
                  <w:szCs w:val="20"/>
                  <w:u w:val="non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doi</w:t>
              </w:r>
              <w:proofErr w:type="spellEnd"/>
              <w:r w:rsidRPr="00A37DD6">
                <w:rPr>
                  <w:rStyle w:val="Hyperlink"/>
                  <w:rFonts w:asciiTheme="minorHAnsi" w:hAnsiTheme="minorHAnsi" w:cstheme="minorHAnsi"/>
                  <w:bCs/>
                  <w:color w:val="0070C0"/>
                  <w:sz w:val="20"/>
                  <w:szCs w:val="20"/>
                  <w:u w:val="non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10.1055/s-0042-117226</w:t>
              </w:r>
            </w:hyperlink>
            <w:r w:rsidRPr="00A37DD6">
              <w:rPr>
                <w:rFonts w:asciiTheme="minorHAnsi" w:hAnsiTheme="minorHAnsi" w:cstheme="minorHAnsi"/>
                <w:bCs/>
                <w:color w:val="0070C0"/>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hyperlink r:id="rId127" w:history="1">
              <w:r w:rsidRPr="00A37DD6">
                <w:rPr>
                  <w:rStyle w:val="Hyperlink"/>
                  <w:rFonts w:asciiTheme="minorHAnsi" w:hAnsiTheme="minorHAnsi" w:cstheme="minorHAnsi"/>
                  <w:bCs/>
                  <w:color w:val="0070C0"/>
                  <w:sz w:val="20"/>
                  <w:szCs w:val="20"/>
                  <w:u w:val="non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PubMed Citation</w:t>
              </w:r>
            </w:hyperlink>
          </w:p>
        </w:tc>
      </w:tr>
      <w:tr w:rsidR="00355A33" w:rsidRPr="00A425B7" w:rsidTr="00355A33">
        <w:trPr>
          <w:trHeight w:hRule="exact" w:val="720"/>
        </w:trPr>
        <w:tc>
          <w:tcPr>
            <w:tcW w:w="10765" w:type="dxa"/>
            <w:shd w:val="clear" w:color="auto" w:fill="FFFFFF" w:themeFill="background1"/>
            <w:vAlign w:val="center"/>
          </w:tcPr>
          <w:p w:rsidR="00355A33" w:rsidRDefault="00355A33" w:rsidP="00355A33">
            <w:pPr>
              <w:pStyle w:val="title1"/>
              <w:shd w:val="clear" w:color="auto" w:fill="FFFFFF"/>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Doran S. </w:t>
            </w:r>
            <w:hyperlink r:id="rId128" w:history="1">
              <w:r w:rsidRPr="00355A33">
                <w:rPr>
                  <w:rStyle w:val="Hyperlink"/>
                  <w:rFonts w:asciiTheme="minorHAnsi" w:hAnsiTheme="minorHAnsi" w:cstheme="minorHAnsi"/>
                  <w:b/>
                  <w:bCs/>
                  <w:color w:val="0070C0"/>
                  <w:sz w:val="22"/>
                  <w:szCs w:val="22"/>
                  <w:u w:val="non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Dosimetry using MRI: can it really be that difficult?</w:t>
              </w:r>
            </w:hyperlink>
            <w:r>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Proc. IOP Conf. Series: 9</w:t>
            </w:r>
            <w:r w:rsidRPr="00355A33">
              <w:rPr>
                <w:rFonts w:asciiTheme="minorHAnsi" w:hAnsiTheme="minorHAnsi" w:cstheme="minorHAnsi"/>
                <w:bCs/>
                <w:sz w:val="22"/>
                <w:szCs w:val="22"/>
                <w:vertAlign w:val="superscript"/>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th</w:t>
            </w:r>
            <w:r>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International Conference on 3D Radiation Dosimetry, </w:t>
            </w:r>
            <w:r w:rsidRPr="00355A33">
              <w:rPr>
                <w:rFonts w:asciiTheme="minorHAnsi" w:hAnsiTheme="minorHAnsi" w:cstheme="minorHAnsi"/>
                <w:bCs/>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Journal of Physics 2017</w:t>
            </w:r>
            <w:r>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Series 847 (2017</w:t>
            </w:r>
            <w:r w:rsidRPr="00355A33">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proofErr w:type="spellStart"/>
            <w:r w:rsidRPr="00355A33">
              <w:rPr>
                <w:rFonts w:asciiTheme="minorHAnsi" w:hAnsiTheme="minorHAnsi" w:cstheme="minorHAnsi"/>
                <w:bCs/>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doi</w:t>
            </w:r>
            <w:proofErr w:type="spellEnd"/>
            <w:r w:rsidRPr="00355A33">
              <w:rPr>
                <w:rFonts w:asciiTheme="minorHAnsi" w:hAnsiTheme="minorHAnsi" w:cstheme="minorHAnsi"/>
                <w:bCs/>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10.1088/1742-6596/847/1/012051.</w:t>
            </w:r>
          </w:p>
        </w:tc>
      </w:tr>
      <w:tr w:rsidR="00C23159" w:rsidRPr="00A425B7" w:rsidTr="00355A33">
        <w:trPr>
          <w:trHeight w:hRule="exact" w:val="1008"/>
        </w:trPr>
        <w:tc>
          <w:tcPr>
            <w:tcW w:w="10765" w:type="dxa"/>
            <w:shd w:val="clear" w:color="auto" w:fill="FFFFFF" w:themeFill="background1"/>
            <w:vAlign w:val="center"/>
          </w:tcPr>
          <w:p w:rsidR="00C23159" w:rsidRPr="00B37363" w:rsidRDefault="00C23159" w:rsidP="00355A33">
            <w:pPr>
              <w:pStyle w:val="title1"/>
              <w:shd w:val="clear" w:color="auto" w:fill="FFFFFF"/>
            </w:pPr>
            <w:proofErr w:type="spellStart"/>
            <w:r>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Etherton</w:t>
            </w:r>
            <w:proofErr w:type="spellEnd"/>
            <w:r>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MR, Wu O, </w:t>
            </w:r>
            <w:proofErr w:type="spellStart"/>
            <w:r>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Cougo</w:t>
            </w:r>
            <w:proofErr w:type="spellEnd"/>
            <w:r>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P, Giese AK, </w:t>
            </w:r>
            <w:proofErr w:type="spellStart"/>
            <w:r>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Cloonan</w:t>
            </w:r>
            <w:proofErr w:type="spellEnd"/>
            <w:r>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L, Fitzpatrick KM, et al. </w:t>
            </w:r>
            <w:r w:rsidRPr="00C23159">
              <w:rPr>
                <w:rFonts w:asciiTheme="minorHAnsi" w:hAnsiTheme="minorHAnsi" w:cstheme="minorHAnsi"/>
                <w:b/>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Integrity of normal-appearing white matter and functional outcomes after acute ischemic stroke</w:t>
            </w:r>
            <w:r>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Pr="00C23159">
              <w:rPr>
                <w:rFonts w:asciiTheme="minorHAnsi" w:hAnsiTheme="minorHAnsi" w:cstheme="minorHAnsi"/>
                <w:bCs/>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Neurology.</w:t>
            </w:r>
            <w:r>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2017; 88(18):1701-1708.</w:t>
            </w:r>
            <w:r w:rsidRPr="00C23159">
              <w:rPr>
                <w:rFonts w:asciiTheme="minorHAnsi" w:hAnsiTheme="minorHAnsi" w:cstheme="minorHAnsi"/>
                <w:bCs/>
                <w:color w:val="0070C0"/>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hyperlink r:id="rId129" w:history="1">
              <w:proofErr w:type="spellStart"/>
              <w:proofErr w:type="gramStart"/>
              <w:r w:rsidRPr="00C23159">
                <w:rPr>
                  <w:rStyle w:val="Hyperlink"/>
                  <w:rFonts w:asciiTheme="minorHAnsi" w:hAnsiTheme="minorHAnsi" w:cstheme="minorHAnsi"/>
                  <w:bCs/>
                  <w:color w:val="0070C0"/>
                  <w:sz w:val="20"/>
                  <w:szCs w:val="20"/>
                  <w:u w:val="non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doi</w:t>
              </w:r>
              <w:proofErr w:type="spellEnd"/>
              <w:proofErr w:type="gramEnd"/>
              <w:r w:rsidRPr="00C23159">
                <w:rPr>
                  <w:rStyle w:val="Hyperlink"/>
                  <w:rFonts w:asciiTheme="minorHAnsi" w:hAnsiTheme="minorHAnsi" w:cstheme="minorHAnsi"/>
                  <w:bCs/>
                  <w:color w:val="0070C0"/>
                  <w:sz w:val="20"/>
                  <w:szCs w:val="20"/>
                  <w:u w:val="non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10.1212/WNL.</w:t>
              </w:r>
              <w:r w:rsidRPr="00C23159">
                <w:rPr>
                  <w:rStyle w:val="Hyperlink"/>
                  <w:color w:val="0070C0"/>
                  <w:sz w:val="20"/>
                  <w:szCs w:val="20"/>
                  <w:u w:val="none"/>
                </w:rPr>
                <w:t xml:space="preserve"> </w:t>
              </w:r>
              <w:r w:rsidRPr="00C23159">
                <w:rPr>
                  <w:rStyle w:val="Hyperlink"/>
                  <w:rFonts w:asciiTheme="minorHAnsi" w:hAnsiTheme="minorHAnsi" w:cstheme="minorHAnsi"/>
                  <w:bCs/>
                  <w:color w:val="0070C0"/>
                  <w:sz w:val="20"/>
                  <w:szCs w:val="20"/>
                  <w:u w:val="non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0000000000003890</w:t>
              </w:r>
            </w:hyperlink>
            <w:r w:rsidRPr="00C23159">
              <w:rPr>
                <w:rFonts w:asciiTheme="minorHAnsi" w:hAnsiTheme="minorHAnsi" w:cstheme="minorHAnsi"/>
                <w:bCs/>
                <w:color w:val="0070C0"/>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hyperlink r:id="rId130" w:history="1">
              <w:r w:rsidRPr="00C23159">
                <w:rPr>
                  <w:rStyle w:val="Hyperlink"/>
                  <w:rFonts w:asciiTheme="minorHAnsi" w:hAnsiTheme="minorHAnsi" w:cstheme="minorHAnsi"/>
                  <w:bCs/>
                  <w:color w:val="0070C0"/>
                  <w:sz w:val="20"/>
                  <w:szCs w:val="20"/>
                  <w:u w:val="non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PubMed Citation</w:t>
              </w:r>
            </w:hyperlink>
            <w:r w:rsidRPr="00C23159">
              <w:rPr>
                <w:rFonts w:asciiTheme="minorHAnsi" w:hAnsiTheme="minorHAnsi" w:cstheme="minorHAnsi"/>
                <w:bCs/>
                <w:color w:val="0070C0"/>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p>
        </w:tc>
      </w:tr>
      <w:tr w:rsidR="00083418" w:rsidRPr="00A425B7" w:rsidTr="00355A33">
        <w:trPr>
          <w:trHeight w:hRule="exact" w:val="1008"/>
        </w:trPr>
        <w:tc>
          <w:tcPr>
            <w:tcW w:w="10765" w:type="dxa"/>
            <w:shd w:val="clear" w:color="auto" w:fill="FFFFFF" w:themeFill="background1"/>
            <w:vAlign w:val="center"/>
          </w:tcPr>
          <w:p w:rsidR="00083418" w:rsidRDefault="00083418" w:rsidP="00725C71">
            <w:pPr>
              <w:pStyle w:val="title1"/>
              <w:shd w:val="clear" w:color="auto" w:fill="FFFFFF"/>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Franchi-Abella S, </w:t>
            </w:r>
            <w:proofErr w:type="spellStart"/>
            <w:r>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Elie</w:t>
            </w:r>
            <w:proofErr w:type="spellEnd"/>
            <w:r>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C, </w:t>
            </w:r>
            <w:proofErr w:type="spellStart"/>
            <w:r>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Correas</w:t>
            </w:r>
            <w:proofErr w:type="spellEnd"/>
            <w:r>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JM. </w:t>
            </w:r>
            <w:r w:rsidRPr="00083418">
              <w:rPr>
                <w:rFonts w:asciiTheme="minorHAnsi" w:hAnsiTheme="minorHAnsi" w:cstheme="minorHAnsi"/>
                <w:b/>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Performances and limitations of several ultrasound-based elastography techniques: a phantom study</w:t>
            </w:r>
            <w:r>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Pr="00083418">
              <w:rPr>
                <w:rFonts w:asciiTheme="minorHAnsi" w:hAnsiTheme="minorHAnsi" w:cstheme="minorHAnsi"/>
                <w:bCs/>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Ultrasound in Medicine &amp; Biology</w:t>
            </w:r>
            <w:r>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00725C71">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2017; 43(10):2402-2415</w:t>
            </w:r>
            <w:r>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hyperlink r:id="rId131" w:history="1">
              <w:proofErr w:type="spellStart"/>
              <w:r w:rsidRPr="00083418">
                <w:rPr>
                  <w:rStyle w:val="Hyperlink"/>
                  <w:rFonts w:asciiTheme="minorHAnsi" w:hAnsiTheme="minorHAnsi" w:cstheme="minorHAnsi"/>
                  <w:bCs/>
                  <w:color w:val="0070C0"/>
                  <w:sz w:val="20"/>
                  <w:szCs w:val="20"/>
                  <w:u w:val="non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doi</w:t>
              </w:r>
              <w:proofErr w:type="spellEnd"/>
              <w:r w:rsidRPr="00083418">
                <w:rPr>
                  <w:rStyle w:val="Hyperlink"/>
                  <w:rFonts w:asciiTheme="minorHAnsi" w:hAnsiTheme="minorHAnsi" w:cstheme="minorHAnsi"/>
                  <w:bCs/>
                  <w:color w:val="0070C0"/>
                  <w:sz w:val="20"/>
                  <w:szCs w:val="20"/>
                  <w:u w:val="non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10.1016/j.ultrasmedbio.2017.06.008</w:t>
              </w:r>
            </w:hyperlink>
            <w:r w:rsidRPr="00083418">
              <w:rPr>
                <w:rFonts w:asciiTheme="minorHAnsi" w:hAnsiTheme="minorHAnsi" w:cstheme="minorHAnsi"/>
                <w:bCs/>
                <w:color w:val="0070C0"/>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hyperlink r:id="rId132" w:history="1">
              <w:r w:rsidRPr="00083418">
                <w:rPr>
                  <w:rStyle w:val="Hyperlink"/>
                  <w:rFonts w:asciiTheme="minorHAnsi" w:hAnsiTheme="minorHAnsi" w:cstheme="minorHAnsi"/>
                  <w:bCs/>
                  <w:color w:val="0070C0"/>
                  <w:sz w:val="20"/>
                  <w:szCs w:val="20"/>
                  <w:u w:val="non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PubMed Citation</w:t>
              </w:r>
            </w:hyperlink>
          </w:p>
        </w:tc>
      </w:tr>
      <w:tr w:rsidR="00C660C0" w:rsidRPr="00A425B7" w:rsidTr="00C660C0">
        <w:trPr>
          <w:trHeight w:hRule="exact" w:val="1008"/>
        </w:trPr>
        <w:tc>
          <w:tcPr>
            <w:tcW w:w="10765" w:type="dxa"/>
            <w:shd w:val="clear" w:color="auto" w:fill="FFFFFF" w:themeFill="background1"/>
            <w:vAlign w:val="center"/>
          </w:tcPr>
          <w:p w:rsidR="00C660C0" w:rsidRDefault="00C660C0" w:rsidP="00893265">
            <w:pPr>
              <w:pStyle w:val="title1"/>
              <w:shd w:val="clear" w:color="auto" w:fill="FFFFFF"/>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roofErr w:type="spellStart"/>
            <w:r>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Gaass</w:t>
            </w:r>
            <w:proofErr w:type="spellEnd"/>
            <w:r>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T, Schneider MJ, Dietrich O, </w:t>
            </w:r>
            <w:proofErr w:type="spellStart"/>
            <w:r>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Ingrisch</w:t>
            </w:r>
            <w:proofErr w:type="spellEnd"/>
            <w:r>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M, </w:t>
            </w:r>
            <w:proofErr w:type="spellStart"/>
            <w:r>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Dinkel</w:t>
            </w:r>
            <w:proofErr w:type="spellEnd"/>
            <w:r>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J. </w:t>
            </w:r>
            <w:r w:rsidRPr="00C660C0">
              <w:rPr>
                <w:rFonts w:asciiTheme="minorHAnsi" w:hAnsiTheme="minorHAnsi" w:cstheme="minorHAnsi"/>
                <w:b/>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Technical note: quantitative dynamic contrast-enhanced MRI of a 3-dimensional artificial capillary network. </w:t>
            </w:r>
            <w:r w:rsidRPr="00C660C0">
              <w:rPr>
                <w:rFonts w:asciiTheme="minorHAnsi" w:hAnsiTheme="minorHAnsi" w:cstheme="minorHAnsi"/>
                <w:bCs/>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Medical Physics</w:t>
            </w:r>
            <w:r>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00893265">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2017; 44(4):1462-1469</w:t>
            </w:r>
            <w:r>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hyperlink r:id="rId133" w:history="1">
              <w:proofErr w:type="spellStart"/>
              <w:r w:rsidRPr="00C660C0">
                <w:rPr>
                  <w:rStyle w:val="Hyperlink"/>
                  <w:rFonts w:asciiTheme="minorHAnsi" w:hAnsiTheme="minorHAnsi" w:cstheme="minorHAnsi"/>
                  <w:bCs/>
                  <w:color w:val="0070C0"/>
                  <w:sz w:val="20"/>
                  <w:szCs w:val="20"/>
                  <w:u w:val="non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doi</w:t>
              </w:r>
              <w:proofErr w:type="spellEnd"/>
              <w:r w:rsidRPr="00C660C0">
                <w:rPr>
                  <w:rStyle w:val="Hyperlink"/>
                  <w:rFonts w:asciiTheme="minorHAnsi" w:hAnsiTheme="minorHAnsi" w:cstheme="minorHAnsi"/>
                  <w:bCs/>
                  <w:color w:val="0070C0"/>
                  <w:sz w:val="20"/>
                  <w:szCs w:val="20"/>
                  <w:u w:val="non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10.1002/mp.12162</w:t>
              </w:r>
            </w:hyperlink>
            <w:r w:rsidRPr="00C660C0">
              <w:rPr>
                <w:rFonts w:asciiTheme="minorHAnsi" w:hAnsiTheme="minorHAnsi" w:cstheme="minorHAnsi"/>
                <w:bCs/>
                <w:color w:val="0070C0"/>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hyperlink r:id="rId134" w:history="1">
              <w:r w:rsidRPr="00C660C0">
                <w:rPr>
                  <w:rStyle w:val="Hyperlink"/>
                  <w:rFonts w:asciiTheme="minorHAnsi" w:hAnsiTheme="minorHAnsi" w:cstheme="minorHAnsi"/>
                  <w:bCs/>
                  <w:color w:val="0070C0"/>
                  <w:sz w:val="20"/>
                  <w:szCs w:val="20"/>
                  <w:u w:val="non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PubMed Citation</w:t>
              </w:r>
            </w:hyperlink>
          </w:p>
        </w:tc>
      </w:tr>
      <w:tr w:rsidR="00687928" w:rsidRPr="00A425B7" w:rsidTr="00C660C0">
        <w:trPr>
          <w:trHeight w:hRule="exact" w:val="1008"/>
        </w:trPr>
        <w:tc>
          <w:tcPr>
            <w:tcW w:w="10765" w:type="dxa"/>
            <w:shd w:val="clear" w:color="auto" w:fill="FFFFFF" w:themeFill="background1"/>
            <w:vAlign w:val="center"/>
          </w:tcPr>
          <w:p w:rsidR="00687928" w:rsidRDefault="00687928" w:rsidP="00687928">
            <w:pPr>
              <w:pStyle w:val="title1"/>
              <w:shd w:val="clear" w:color="auto" w:fill="FFFFFF"/>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Gavrielides M, </w:t>
            </w:r>
            <w:proofErr w:type="spellStart"/>
            <w:r>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DeFilippo</w:t>
            </w:r>
            <w:proofErr w:type="spellEnd"/>
            <w:r>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G, Berman BP, Li Q, Petrick N, Schultz K, Siegelman J. </w:t>
            </w:r>
            <w:r w:rsidRPr="00687928">
              <w:rPr>
                <w:rFonts w:asciiTheme="minorHAnsi" w:hAnsiTheme="minorHAnsi" w:cstheme="minorHAnsi"/>
                <w:b/>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Estimation of non-solid lung nodule volume with low-dose CT protocols: effect of reconstruction algorithm and measurement method.</w:t>
            </w:r>
            <w:r>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Proc. SPIE10132, </w:t>
            </w:r>
            <w:r w:rsidRPr="00437052">
              <w:rPr>
                <w:rFonts w:asciiTheme="minorHAnsi" w:hAnsiTheme="minorHAnsi" w:cstheme="minorHAnsi"/>
                <w:bCs/>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Medical Imaging</w:t>
            </w:r>
            <w:r>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2017: Physics of Medical Imaging, 101322P (March 9, 2017); </w:t>
            </w:r>
            <w:hyperlink r:id="rId135" w:history="1">
              <w:r w:rsidRPr="00687928">
                <w:rPr>
                  <w:rStyle w:val="Hyperlink"/>
                  <w:rFonts w:asciiTheme="minorHAnsi" w:hAnsiTheme="minorHAnsi" w:cstheme="minorHAnsi"/>
                  <w:bCs/>
                  <w:color w:val="0070C0"/>
                  <w:sz w:val="20"/>
                  <w:szCs w:val="20"/>
                  <w:u w:val="non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doi:10.1117/12.2255982</w:t>
              </w:r>
            </w:hyperlink>
          </w:p>
        </w:tc>
      </w:tr>
      <w:tr w:rsidR="00ED2FB5" w:rsidRPr="00A425B7" w:rsidTr="00ED2FB5">
        <w:trPr>
          <w:trHeight w:hRule="exact" w:val="720"/>
        </w:trPr>
        <w:tc>
          <w:tcPr>
            <w:tcW w:w="10765" w:type="dxa"/>
            <w:shd w:val="clear" w:color="auto" w:fill="FFFFFF" w:themeFill="background1"/>
            <w:vAlign w:val="center"/>
          </w:tcPr>
          <w:p w:rsidR="00ED2FB5" w:rsidRDefault="00ED2FB5" w:rsidP="00ED2FB5">
            <w:pPr>
              <w:pStyle w:val="title1"/>
              <w:shd w:val="clear" w:color="auto" w:fill="FFFFFF"/>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Golay X. </w:t>
            </w:r>
            <w:hyperlink r:id="rId136" w:history="1">
              <w:r w:rsidRPr="00332E07">
                <w:rPr>
                  <w:rStyle w:val="Hyperlink"/>
                  <w:rFonts w:asciiTheme="minorHAnsi" w:hAnsiTheme="minorHAnsi" w:cstheme="minorHAnsi"/>
                  <w:b/>
                  <w:bCs/>
                  <w:color w:val="0070C0"/>
                  <w:sz w:val="22"/>
                  <w:szCs w:val="22"/>
                  <w:u w:val="non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The long and winding road to translation for imaging biomarker development: the case for arterial spin labeling (ASL).</w:t>
              </w:r>
            </w:hyperlink>
            <w:r w:rsidRPr="00ED2FB5">
              <w:rPr>
                <w:rFonts w:asciiTheme="minorHAnsi" w:hAnsiTheme="minorHAnsi" w:cstheme="minorHAnsi"/>
                <w:b/>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Pr="00ED2FB5">
              <w:rPr>
                <w:rFonts w:asciiTheme="minorHAnsi" w:hAnsiTheme="minorHAnsi" w:cstheme="minorHAnsi"/>
                <w:bCs/>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European Radiology Experimental.</w:t>
            </w:r>
            <w:r>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2017; 1(1):3. </w:t>
            </w:r>
            <w:hyperlink r:id="rId137" w:history="1">
              <w:proofErr w:type="spellStart"/>
              <w:r w:rsidRPr="00ED2FB5">
                <w:rPr>
                  <w:rStyle w:val="Hyperlink"/>
                  <w:rFonts w:asciiTheme="minorHAnsi" w:hAnsiTheme="minorHAnsi" w:cstheme="minorHAnsi"/>
                  <w:bCs/>
                  <w:color w:val="0070C0"/>
                  <w:sz w:val="20"/>
                  <w:szCs w:val="20"/>
                  <w:u w:val="non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doi</w:t>
              </w:r>
              <w:proofErr w:type="spellEnd"/>
              <w:r w:rsidRPr="00ED2FB5">
                <w:rPr>
                  <w:rStyle w:val="Hyperlink"/>
                  <w:rFonts w:asciiTheme="minorHAnsi" w:hAnsiTheme="minorHAnsi" w:cstheme="minorHAnsi"/>
                  <w:bCs/>
                  <w:color w:val="0070C0"/>
                  <w:sz w:val="20"/>
                  <w:szCs w:val="20"/>
                  <w:u w:val="non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10.1186/s41747-017-0004-7</w:t>
              </w:r>
            </w:hyperlink>
          </w:p>
        </w:tc>
      </w:tr>
      <w:tr w:rsidR="00323CDA" w:rsidRPr="00A425B7" w:rsidTr="00EA1B4C">
        <w:trPr>
          <w:trHeight w:hRule="exact" w:val="1296"/>
        </w:trPr>
        <w:tc>
          <w:tcPr>
            <w:tcW w:w="10765" w:type="dxa"/>
            <w:shd w:val="clear" w:color="auto" w:fill="FFFFFF" w:themeFill="background1"/>
            <w:vAlign w:val="center"/>
          </w:tcPr>
          <w:p w:rsidR="00323CDA" w:rsidRDefault="00323CDA" w:rsidP="00687928">
            <w:pPr>
              <w:pStyle w:val="title1"/>
              <w:shd w:val="clear" w:color="auto" w:fill="FFFFFF"/>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Henderson S, Purdie C, </w:t>
            </w:r>
            <w:proofErr w:type="spellStart"/>
            <w:r>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Michie</w:t>
            </w:r>
            <w:proofErr w:type="spellEnd"/>
            <w:r>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C, Evans A, </w:t>
            </w:r>
            <w:proofErr w:type="spellStart"/>
            <w:r>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Lerski</w:t>
            </w:r>
            <w:proofErr w:type="spellEnd"/>
            <w:r>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R, Johnston, et a</w:t>
            </w:r>
            <w:r w:rsidRPr="00323CDA">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l</w:t>
            </w:r>
            <w:hyperlink r:id="rId138" w:history="1">
              <w:r w:rsidRPr="00323CDA">
                <w:rPr>
                  <w:rStyle w:val="Hyperlink"/>
                  <w:rFonts w:asciiTheme="minorHAnsi" w:hAnsiTheme="minorHAnsi" w:cstheme="minorHAnsi"/>
                  <w:bCs/>
                  <w:color w:val="0070C0"/>
                  <w:sz w:val="22"/>
                  <w:szCs w:val="22"/>
                  <w:u w:val="non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Pr="00323CDA">
                <w:rPr>
                  <w:rStyle w:val="Hyperlink"/>
                  <w:rFonts w:asciiTheme="minorHAnsi" w:hAnsiTheme="minorHAnsi" w:cstheme="minorHAnsi"/>
                  <w:b/>
                  <w:bCs/>
                  <w:color w:val="0070C0"/>
                  <w:sz w:val="22"/>
                  <w:szCs w:val="22"/>
                  <w:u w:val="non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Interim heterogeneity changes measured using entropy texture features on T2-weighted MRI at 3.0 T are associated with pathological response to neoadjuvant chemotherapy in primary breast cancer.</w:t>
              </w:r>
            </w:hyperlink>
            <w:r>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Pr="00323CDA">
              <w:rPr>
                <w:rFonts w:asciiTheme="minorHAnsi" w:hAnsiTheme="minorHAnsi" w:cstheme="minorHAnsi"/>
                <w:bCs/>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European Radiology</w:t>
            </w:r>
            <w:r>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proofErr w:type="spellStart"/>
            <w:proofErr w:type="gramStart"/>
            <w:r>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epub</w:t>
            </w:r>
            <w:proofErr w:type="spellEnd"/>
            <w:proofErr w:type="gramEnd"/>
            <w:r>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ahead of print May 2017. </w:t>
            </w:r>
            <w:proofErr w:type="spellStart"/>
            <w:r w:rsidRPr="00323CDA">
              <w:rPr>
                <w:rFonts w:asciiTheme="minorHAnsi" w:hAnsiTheme="minorHAnsi" w:cstheme="minorHAnsi"/>
                <w:bCs/>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doi</w:t>
            </w:r>
            <w:proofErr w:type="spellEnd"/>
            <w:r w:rsidRPr="00323CDA">
              <w:rPr>
                <w:rFonts w:asciiTheme="minorHAnsi" w:hAnsiTheme="minorHAnsi" w:cstheme="minorHAnsi"/>
                <w:bCs/>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10.1007/s00330-017-4850-8; </w:t>
            </w:r>
            <w:hyperlink r:id="rId139" w:history="1">
              <w:r w:rsidRPr="00323CDA">
                <w:rPr>
                  <w:rStyle w:val="Hyperlink"/>
                  <w:rFonts w:asciiTheme="minorHAnsi" w:hAnsiTheme="minorHAnsi" w:cstheme="minorHAnsi"/>
                  <w:bCs/>
                  <w:color w:val="0070C0"/>
                  <w:sz w:val="20"/>
                  <w:szCs w:val="20"/>
                  <w:u w:val="non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PubMed Citation</w:t>
              </w:r>
            </w:hyperlink>
          </w:p>
        </w:tc>
      </w:tr>
      <w:tr w:rsidR="00461F5E" w:rsidRPr="00A425B7" w:rsidTr="000D5E65">
        <w:trPr>
          <w:trHeight w:hRule="exact" w:val="1008"/>
        </w:trPr>
        <w:tc>
          <w:tcPr>
            <w:tcW w:w="10765" w:type="dxa"/>
            <w:shd w:val="clear" w:color="auto" w:fill="FFFFFF" w:themeFill="background1"/>
            <w:vAlign w:val="center"/>
          </w:tcPr>
          <w:p w:rsidR="00461F5E" w:rsidRDefault="00461F5E" w:rsidP="00893265">
            <w:pPr>
              <w:pStyle w:val="title1"/>
              <w:shd w:val="clear" w:color="auto" w:fill="FFFFFF"/>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lastRenderedPageBreak/>
              <w:t xml:space="preserve">Hernando D, Sharma S, </w:t>
            </w:r>
            <w:proofErr w:type="spellStart"/>
            <w:r>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Aliyari</w:t>
            </w:r>
            <w:proofErr w:type="spellEnd"/>
            <w:r>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G, et al. </w:t>
            </w:r>
            <w:hyperlink r:id="rId140" w:history="1">
              <w:r>
                <w:rPr>
                  <w:rStyle w:val="Hyperlink"/>
                  <w:rFonts w:asciiTheme="minorHAnsi" w:hAnsiTheme="minorHAnsi" w:cstheme="minorHAnsi"/>
                  <w:b/>
                  <w:bCs/>
                  <w:color w:val="auto"/>
                  <w:sz w:val="22"/>
                  <w:szCs w:val="22"/>
                  <w:u w:val="non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Multisite, Multi</w:t>
              </w:r>
              <w:r w:rsidRPr="00B55545">
                <w:rPr>
                  <w:rStyle w:val="Hyperlink"/>
                  <w:rFonts w:asciiTheme="minorHAnsi" w:hAnsiTheme="minorHAnsi" w:cstheme="minorHAnsi"/>
                  <w:b/>
                  <w:bCs/>
                  <w:color w:val="auto"/>
                  <w:sz w:val="22"/>
                  <w:szCs w:val="22"/>
                  <w:u w:val="non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vendor Validation of the Accuracy and Reproducibility of Proton-Density Fat-Fraction Quantification at 1.5T and 3T Using a Fat-Water Phantom</w:t>
              </w:r>
              <w:r w:rsidRPr="00B55545">
                <w:rPr>
                  <w:rStyle w:val="Hyperlink"/>
                  <w:rFonts w:asciiTheme="minorHAnsi" w:hAnsiTheme="minorHAnsi" w:cstheme="minorHAnsi"/>
                  <w:bCs/>
                  <w:color w:val="auto"/>
                  <w:sz w:val="22"/>
                  <w:szCs w:val="22"/>
                  <w:u w:val="non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hyperlink>
            <w:r w:rsidRPr="002D3FCD">
              <w:rPr>
                <w:rFonts w:asciiTheme="minorHAnsi" w:hAnsiTheme="minorHAnsi" w:cstheme="minorHAnsi"/>
                <w:bCs/>
                <w:color w:val="0070C0"/>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Pr="008050E7">
              <w:rPr>
                <w:rFonts w:asciiTheme="minorHAnsi" w:hAnsiTheme="minorHAnsi" w:cstheme="minorHAnsi"/>
                <w:bCs/>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Magnetic Resonance in Medicine</w:t>
            </w:r>
            <w:r>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2017; 77(4):1516-1524.</w:t>
            </w:r>
            <w:r w:rsidRPr="00B55545">
              <w:rPr>
                <w:rFonts w:asciiTheme="minorHAnsi" w:hAnsiTheme="minorHAnsi" w:cstheme="minorHAnsi"/>
                <w:bCs/>
                <w:color w:val="0070C0"/>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hyperlink r:id="rId141" w:history="1">
              <w:proofErr w:type="spellStart"/>
              <w:r w:rsidRPr="00B55545">
                <w:rPr>
                  <w:rStyle w:val="Hyperlink"/>
                  <w:rFonts w:asciiTheme="minorHAnsi" w:hAnsiTheme="minorHAnsi" w:cstheme="minorHAnsi"/>
                  <w:bCs/>
                  <w:color w:val="0070C0"/>
                  <w:sz w:val="20"/>
                  <w:szCs w:val="20"/>
                  <w:u w:val="non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doi</w:t>
              </w:r>
              <w:proofErr w:type="spellEnd"/>
              <w:r w:rsidRPr="00B55545">
                <w:rPr>
                  <w:rStyle w:val="Hyperlink"/>
                  <w:rFonts w:asciiTheme="minorHAnsi" w:hAnsiTheme="minorHAnsi" w:cstheme="minorHAnsi"/>
                  <w:bCs/>
                  <w:color w:val="0070C0"/>
                  <w:sz w:val="20"/>
                  <w:szCs w:val="20"/>
                  <w:u w:val="non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10.1002/mrm.26228</w:t>
              </w:r>
            </w:hyperlink>
            <w:r>
              <w:rPr>
                <w:rStyle w:val="Hyperlink"/>
                <w:rFonts w:asciiTheme="minorHAnsi" w:hAnsiTheme="minorHAnsi" w:cstheme="minorHAnsi"/>
                <w:bCs/>
                <w:color w:val="0070C0"/>
                <w:sz w:val="20"/>
                <w:szCs w:val="20"/>
                <w:u w:val="non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r>
              <w:rPr>
                <w:rFonts w:asciiTheme="minorHAnsi" w:hAnsiTheme="minorHAnsi" w:cstheme="minorHAnsi"/>
                <w:bCs/>
                <w:color w:val="0070C0"/>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hyperlink r:id="rId142" w:history="1">
              <w:r w:rsidRPr="00B55545">
                <w:rPr>
                  <w:rStyle w:val="Hyperlink"/>
                  <w:rFonts w:asciiTheme="minorHAnsi" w:hAnsiTheme="minorHAnsi" w:cstheme="minorHAnsi"/>
                  <w:bCs/>
                  <w:color w:val="0070C0"/>
                  <w:sz w:val="20"/>
                  <w:szCs w:val="20"/>
                  <w:u w:val="non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PubMed Citation</w:t>
              </w:r>
            </w:hyperlink>
          </w:p>
        </w:tc>
      </w:tr>
      <w:tr w:rsidR="00C16EA0" w:rsidRPr="00A425B7" w:rsidTr="00C16EA0">
        <w:trPr>
          <w:trHeight w:hRule="exact" w:val="720"/>
        </w:trPr>
        <w:tc>
          <w:tcPr>
            <w:tcW w:w="10765" w:type="dxa"/>
            <w:shd w:val="clear" w:color="auto" w:fill="FFFFFF" w:themeFill="background1"/>
            <w:vAlign w:val="center"/>
          </w:tcPr>
          <w:p w:rsidR="00C16EA0" w:rsidRDefault="00C16EA0" w:rsidP="00893265">
            <w:pPr>
              <w:pStyle w:val="title1"/>
              <w:shd w:val="clear" w:color="auto" w:fill="FFFFFF"/>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roofErr w:type="spellStart"/>
            <w:r>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Herth</w:t>
            </w:r>
            <w:proofErr w:type="spellEnd"/>
            <w:r>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FJF, Kirby M, Sieren J, </w:t>
            </w:r>
            <w:proofErr w:type="spellStart"/>
            <w:r>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Herth</w:t>
            </w:r>
            <w:proofErr w:type="spellEnd"/>
            <w:r>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J, </w:t>
            </w:r>
            <w:proofErr w:type="spellStart"/>
            <w:r>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Schirm</w:t>
            </w:r>
            <w:proofErr w:type="spellEnd"/>
            <w:r>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J, Wood S, et al. </w:t>
            </w:r>
            <w:r w:rsidRPr="00C16EA0">
              <w:rPr>
                <w:rFonts w:asciiTheme="minorHAnsi" w:hAnsiTheme="minorHAnsi" w:cstheme="minorHAnsi"/>
                <w:b/>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The modern art of reading computed tomography images of the lungs: quantitative CT</w:t>
            </w:r>
            <w:r>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Pr="00C16EA0">
              <w:rPr>
                <w:rFonts w:asciiTheme="minorHAnsi" w:hAnsiTheme="minorHAnsi" w:cstheme="minorHAnsi"/>
                <w:bCs/>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Respiration</w:t>
            </w:r>
            <w:r>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hyperlink r:id="rId143" w:history="1">
              <w:proofErr w:type="spellStart"/>
              <w:r w:rsidRPr="00C16EA0">
                <w:rPr>
                  <w:rStyle w:val="Hyperlink"/>
                  <w:rFonts w:asciiTheme="minorHAnsi" w:hAnsiTheme="minorHAnsi" w:cstheme="minorHAnsi"/>
                  <w:bCs/>
                  <w:color w:val="0070C0"/>
                  <w:sz w:val="20"/>
                  <w:szCs w:val="20"/>
                  <w:u w:val="non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doi</w:t>
              </w:r>
              <w:proofErr w:type="spellEnd"/>
              <w:r w:rsidRPr="00C16EA0">
                <w:rPr>
                  <w:rStyle w:val="Hyperlink"/>
                  <w:rFonts w:asciiTheme="minorHAnsi" w:hAnsiTheme="minorHAnsi" w:cstheme="minorHAnsi"/>
                  <w:bCs/>
                  <w:color w:val="0070C0"/>
                  <w:sz w:val="20"/>
                  <w:szCs w:val="20"/>
                  <w:u w:val="non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10.1159/00048943</w:t>
              </w:r>
            </w:hyperlink>
            <w:r w:rsidRPr="00C16EA0">
              <w:rPr>
                <w:rFonts w:asciiTheme="minorHAnsi" w:hAnsiTheme="minorHAnsi" w:cstheme="minorHAnsi"/>
                <w:bCs/>
                <w:color w:val="0070C0"/>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hyperlink r:id="rId144" w:history="1">
              <w:r w:rsidRPr="00C16EA0">
                <w:rPr>
                  <w:rStyle w:val="Hyperlink"/>
                  <w:rFonts w:asciiTheme="minorHAnsi" w:hAnsiTheme="minorHAnsi" w:cstheme="minorHAnsi"/>
                  <w:bCs/>
                  <w:color w:val="0070C0"/>
                  <w:sz w:val="20"/>
                  <w:szCs w:val="20"/>
                  <w:u w:val="non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PubMed Citation</w:t>
              </w:r>
            </w:hyperlink>
          </w:p>
        </w:tc>
      </w:tr>
      <w:tr w:rsidR="00F5677B" w:rsidRPr="00A425B7" w:rsidTr="000D5E65">
        <w:trPr>
          <w:trHeight w:hRule="exact" w:val="1008"/>
        </w:trPr>
        <w:tc>
          <w:tcPr>
            <w:tcW w:w="10765" w:type="dxa"/>
            <w:shd w:val="clear" w:color="auto" w:fill="FFFFFF" w:themeFill="background1"/>
            <w:vAlign w:val="center"/>
          </w:tcPr>
          <w:p w:rsidR="00F5677B" w:rsidRDefault="00F5677B" w:rsidP="00893265">
            <w:pPr>
              <w:pStyle w:val="title1"/>
              <w:shd w:val="clear" w:color="auto" w:fill="FFFFFF"/>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Hirata FC, Sato JR, Vieira G, </w:t>
            </w:r>
            <w:proofErr w:type="spellStart"/>
            <w:r>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Leite</w:t>
            </w:r>
            <w:proofErr w:type="spellEnd"/>
            <w:r>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CC, </w:t>
            </w:r>
            <w:proofErr w:type="spellStart"/>
            <w:r>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Bor</w:t>
            </w:r>
            <w:proofErr w:type="spellEnd"/>
            <w:r>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-Seng-Shu E, </w:t>
            </w:r>
            <w:proofErr w:type="spellStart"/>
            <w:r>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Pastorello</w:t>
            </w:r>
            <w:proofErr w:type="spellEnd"/>
            <w:r>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BF, et al. </w:t>
            </w:r>
            <w:r w:rsidRPr="005C3E10">
              <w:rPr>
                <w:rFonts w:asciiTheme="minorHAnsi" w:hAnsiTheme="minorHAnsi" w:cstheme="minorHAnsi"/>
                <w:b/>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Substantia </w:t>
            </w:r>
            <w:proofErr w:type="spellStart"/>
            <w:r w:rsidRPr="005C3E10">
              <w:rPr>
                <w:rFonts w:asciiTheme="minorHAnsi" w:hAnsiTheme="minorHAnsi" w:cstheme="minorHAnsi"/>
                <w:b/>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nigra</w:t>
            </w:r>
            <w:proofErr w:type="spellEnd"/>
            <w:r w:rsidRPr="005C3E10">
              <w:rPr>
                <w:rFonts w:asciiTheme="minorHAnsi" w:hAnsiTheme="minorHAnsi" w:cstheme="minorHAnsi"/>
                <w:b/>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fractional anisotropy is not a diagnostic biomarker of Parkinson’s disease: a diagnostic performance study and meta-analysis</w:t>
            </w:r>
            <w:r>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Pr="005C3E10">
              <w:rPr>
                <w:rFonts w:asciiTheme="minorHAnsi" w:hAnsiTheme="minorHAnsi" w:cstheme="minorHAnsi"/>
                <w:bCs/>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European Radiology</w:t>
            </w:r>
            <w:r>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2017; 27(6):2640-2648. </w:t>
            </w:r>
            <w:hyperlink r:id="rId145" w:history="1">
              <w:proofErr w:type="spellStart"/>
              <w:r w:rsidRPr="005254B6">
                <w:rPr>
                  <w:rStyle w:val="Hyperlink"/>
                  <w:rFonts w:asciiTheme="minorHAnsi" w:hAnsiTheme="minorHAnsi" w:cstheme="minorHAnsi"/>
                  <w:bCs/>
                  <w:color w:val="0070C0"/>
                  <w:sz w:val="20"/>
                  <w:szCs w:val="20"/>
                  <w:u w:val="non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doi</w:t>
              </w:r>
              <w:proofErr w:type="spellEnd"/>
              <w:r w:rsidRPr="005254B6">
                <w:rPr>
                  <w:rStyle w:val="Hyperlink"/>
                  <w:rFonts w:asciiTheme="minorHAnsi" w:hAnsiTheme="minorHAnsi" w:cstheme="minorHAnsi"/>
                  <w:bCs/>
                  <w:color w:val="0070C0"/>
                  <w:sz w:val="20"/>
                  <w:szCs w:val="20"/>
                  <w:u w:val="non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10.1007/s00330-016-4611-0</w:t>
              </w:r>
            </w:hyperlink>
            <w:r w:rsidRPr="005254B6">
              <w:rPr>
                <w:rFonts w:asciiTheme="minorHAnsi" w:hAnsiTheme="minorHAnsi" w:cstheme="minorHAnsi"/>
                <w:bCs/>
                <w:color w:val="0070C0"/>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hyperlink r:id="rId146" w:history="1">
              <w:r w:rsidRPr="005254B6">
                <w:rPr>
                  <w:rStyle w:val="Hyperlink"/>
                  <w:rFonts w:asciiTheme="minorHAnsi" w:hAnsiTheme="minorHAnsi" w:cstheme="minorHAnsi"/>
                  <w:bCs/>
                  <w:color w:val="0070C0"/>
                  <w:sz w:val="20"/>
                  <w:szCs w:val="20"/>
                  <w:u w:val="non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PubMed Citation</w:t>
              </w:r>
            </w:hyperlink>
          </w:p>
        </w:tc>
      </w:tr>
      <w:tr w:rsidR="00FE37E8" w:rsidRPr="00A425B7" w:rsidTr="000D5E65">
        <w:trPr>
          <w:trHeight w:hRule="exact" w:val="1008"/>
        </w:trPr>
        <w:tc>
          <w:tcPr>
            <w:tcW w:w="10765" w:type="dxa"/>
            <w:shd w:val="clear" w:color="auto" w:fill="FFFFFF" w:themeFill="background1"/>
            <w:vAlign w:val="center"/>
          </w:tcPr>
          <w:p w:rsidR="00FE37E8" w:rsidRDefault="00FE37E8" w:rsidP="00FE37E8">
            <w:pPr>
              <w:pStyle w:val="title1"/>
              <w:shd w:val="clear" w:color="auto" w:fill="FFFFFF"/>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roofErr w:type="spellStart"/>
            <w:r>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Hristova</w:t>
            </w:r>
            <w:proofErr w:type="spellEnd"/>
            <w:r>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I, Boellaard R, </w:t>
            </w:r>
            <w:proofErr w:type="spellStart"/>
            <w:r>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Galette</w:t>
            </w:r>
            <w:proofErr w:type="spellEnd"/>
            <w:r>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P, Shankar LK, Liu Y, </w:t>
            </w:r>
            <w:proofErr w:type="spellStart"/>
            <w:r>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Stroobants</w:t>
            </w:r>
            <w:proofErr w:type="spellEnd"/>
            <w:r>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S, et al. </w:t>
            </w:r>
            <w:r w:rsidRPr="00FE37E8">
              <w:rPr>
                <w:rFonts w:asciiTheme="minorHAnsi" w:hAnsiTheme="minorHAnsi" w:cstheme="minorHAnsi"/>
                <w:b/>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Guidelines for quality control of PET/CT scans in a multicenter clinical study</w:t>
            </w:r>
            <w:r>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Pr="00FE37E8">
              <w:rPr>
                <w:rFonts w:asciiTheme="minorHAnsi" w:hAnsiTheme="minorHAnsi" w:cstheme="minorHAnsi"/>
                <w:bCs/>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European Journal of Nuclear Medicine and Molecular Imaging</w:t>
            </w:r>
            <w:r>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hyperlink r:id="rId147" w:history="1">
              <w:proofErr w:type="spellStart"/>
              <w:r w:rsidRPr="00FE37E8">
                <w:rPr>
                  <w:rStyle w:val="Hyperlink"/>
                  <w:rFonts w:asciiTheme="minorHAnsi" w:hAnsiTheme="minorHAnsi" w:cstheme="minorHAnsi"/>
                  <w:bCs/>
                  <w:color w:val="0070C0"/>
                  <w:sz w:val="20"/>
                  <w:szCs w:val="20"/>
                  <w:u w:val="non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doi</w:t>
              </w:r>
              <w:proofErr w:type="spellEnd"/>
              <w:r w:rsidRPr="00FE37E8">
                <w:rPr>
                  <w:rStyle w:val="Hyperlink"/>
                  <w:rFonts w:asciiTheme="minorHAnsi" w:hAnsiTheme="minorHAnsi" w:cstheme="minorHAnsi"/>
                  <w:bCs/>
                  <w:color w:val="0070C0"/>
                  <w:sz w:val="20"/>
                  <w:szCs w:val="20"/>
                  <w:u w:val="non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10.1186/s40658-017-0190-7</w:t>
              </w:r>
            </w:hyperlink>
            <w:r w:rsidRPr="00FE37E8">
              <w:rPr>
                <w:rFonts w:asciiTheme="minorHAnsi" w:hAnsiTheme="minorHAnsi" w:cstheme="minorHAnsi"/>
                <w:bCs/>
                <w:color w:val="0070C0"/>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hyperlink r:id="rId148" w:history="1">
              <w:r w:rsidRPr="00FE37E8">
                <w:rPr>
                  <w:rStyle w:val="Hyperlink"/>
                  <w:rFonts w:asciiTheme="minorHAnsi" w:hAnsiTheme="minorHAnsi" w:cstheme="minorHAnsi"/>
                  <w:bCs/>
                  <w:color w:val="0070C0"/>
                  <w:sz w:val="20"/>
                  <w:szCs w:val="20"/>
                  <w:u w:val="non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PubMed Citation</w:t>
              </w:r>
            </w:hyperlink>
          </w:p>
        </w:tc>
      </w:tr>
      <w:tr w:rsidR="001201AE" w:rsidRPr="00A425B7" w:rsidTr="000D5E65">
        <w:trPr>
          <w:trHeight w:hRule="exact" w:val="1008"/>
        </w:trPr>
        <w:tc>
          <w:tcPr>
            <w:tcW w:w="10765" w:type="dxa"/>
            <w:shd w:val="clear" w:color="auto" w:fill="FFFFFF" w:themeFill="background1"/>
            <w:vAlign w:val="center"/>
          </w:tcPr>
          <w:p w:rsidR="001201AE" w:rsidRDefault="001201AE" w:rsidP="00893265">
            <w:pPr>
              <w:pStyle w:val="title1"/>
              <w:shd w:val="clear" w:color="auto" w:fill="FFFFFF"/>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Huang EP, Lin FI and Shankar LK. </w:t>
            </w:r>
            <w:r w:rsidRPr="001201AE">
              <w:rPr>
                <w:rFonts w:asciiTheme="minorHAnsi" w:hAnsiTheme="minorHAnsi" w:cstheme="minorHAnsi"/>
                <w:b/>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Beyond correlations, sensitivities, and specificities: a roadmap for demonstrating utility of advanced imaging in oncology treatment and clinical trial design</w:t>
            </w:r>
            <w:r>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Pr="001201AE">
              <w:rPr>
                <w:rFonts w:asciiTheme="minorHAnsi" w:hAnsiTheme="minorHAnsi" w:cstheme="minorHAnsi"/>
                <w:bCs/>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Academic Radiology</w:t>
            </w:r>
            <w:r>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2017; S1076-6332(17)</w:t>
            </w:r>
            <w:r w:rsidR="0043524A">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r>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30120-4. </w:t>
            </w:r>
            <w:hyperlink r:id="rId149" w:history="1">
              <w:proofErr w:type="spellStart"/>
              <w:r w:rsidRPr="001201AE">
                <w:rPr>
                  <w:rStyle w:val="Hyperlink"/>
                  <w:rFonts w:asciiTheme="minorHAnsi" w:hAnsiTheme="minorHAnsi" w:cstheme="minorHAnsi"/>
                  <w:bCs/>
                  <w:color w:val="0070C0"/>
                  <w:sz w:val="20"/>
                  <w:szCs w:val="20"/>
                  <w:u w:val="non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doi</w:t>
              </w:r>
              <w:proofErr w:type="spellEnd"/>
              <w:r w:rsidRPr="001201AE">
                <w:rPr>
                  <w:rStyle w:val="Hyperlink"/>
                  <w:rFonts w:asciiTheme="minorHAnsi" w:hAnsiTheme="minorHAnsi" w:cstheme="minorHAnsi"/>
                  <w:bCs/>
                  <w:color w:val="0070C0"/>
                  <w:sz w:val="20"/>
                  <w:szCs w:val="20"/>
                  <w:u w:val="non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10.1016/j.acra.2017.03.002</w:t>
              </w:r>
            </w:hyperlink>
            <w:r w:rsidRPr="001201AE">
              <w:rPr>
                <w:rFonts w:asciiTheme="minorHAnsi" w:hAnsiTheme="minorHAnsi" w:cstheme="minorHAnsi"/>
                <w:bCs/>
                <w:color w:val="0070C0"/>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hyperlink r:id="rId150" w:history="1">
              <w:r w:rsidRPr="001201AE">
                <w:rPr>
                  <w:rStyle w:val="Hyperlink"/>
                  <w:rFonts w:asciiTheme="minorHAnsi" w:hAnsiTheme="minorHAnsi" w:cstheme="minorHAnsi"/>
                  <w:bCs/>
                  <w:color w:val="0070C0"/>
                  <w:sz w:val="20"/>
                  <w:szCs w:val="20"/>
                  <w:u w:val="non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PubMed Citation</w:t>
              </w:r>
            </w:hyperlink>
          </w:p>
        </w:tc>
      </w:tr>
      <w:tr w:rsidR="000D5E65" w:rsidRPr="00A425B7" w:rsidTr="000D5E65">
        <w:trPr>
          <w:trHeight w:hRule="exact" w:val="1008"/>
        </w:trPr>
        <w:tc>
          <w:tcPr>
            <w:tcW w:w="10765" w:type="dxa"/>
            <w:shd w:val="clear" w:color="auto" w:fill="FFFFFF" w:themeFill="background1"/>
            <w:vAlign w:val="center"/>
          </w:tcPr>
          <w:p w:rsidR="000D5E65" w:rsidRDefault="000D5E65" w:rsidP="00893265">
            <w:pPr>
              <w:pStyle w:val="title1"/>
              <w:shd w:val="clear" w:color="auto" w:fill="FFFFFF"/>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Ichikawa S, </w:t>
            </w:r>
            <w:proofErr w:type="spellStart"/>
            <w:r>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Kamishima</w:t>
            </w:r>
            <w:proofErr w:type="spellEnd"/>
            <w:r>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T, Sutherland K, </w:t>
            </w:r>
            <w:proofErr w:type="spellStart"/>
            <w:r>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Kasahara</w:t>
            </w:r>
            <w:proofErr w:type="spellEnd"/>
            <w:r>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H, Shimizu Y, Fujimori M, et al. </w:t>
            </w:r>
            <w:r w:rsidRPr="004358A4">
              <w:rPr>
                <w:rFonts w:asciiTheme="minorHAnsi" w:hAnsiTheme="minorHAnsi" w:cstheme="minorHAnsi"/>
                <w:b/>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Semi-automated quantification of finger joint space narrowing using </w:t>
            </w:r>
            <w:proofErr w:type="spellStart"/>
            <w:r w:rsidRPr="004358A4">
              <w:rPr>
                <w:rFonts w:asciiTheme="minorHAnsi" w:hAnsiTheme="minorHAnsi" w:cstheme="minorHAnsi"/>
                <w:b/>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tomosynthesis</w:t>
            </w:r>
            <w:proofErr w:type="spellEnd"/>
            <w:r w:rsidRPr="004358A4">
              <w:rPr>
                <w:rFonts w:asciiTheme="minorHAnsi" w:hAnsiTheme="minorHAnsi" w:cstheme="minorHAnsi"/>
                <w:b/>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in patients with rheumatoid arthritis.</w:t>
            </w:r>
            <w:r>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Pr="004358A4">
              <w:rPr>
                <w:rFonts w:asciiTheme="minorHAnsi" w:hAnsiTheme="minorHAnsi" w:cstheme="minorHAnsi"/>
                <w:bCs/>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Journal of Digital Imaging.</w:t>
            </w:r>
            <w:r>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00893265">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2017; 30(3):369-375</w:t>
            </w:r>
            <w:r>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hyperlink r:id="rId151" w:history="1">
              <w:proofErr w:type="spellStart"/>
              <w:r w:rsidRPr="000D5E65">
                <w:rPr>
                  <w:rStyle w:val="Hyperlink"/>
                  <w:rFonts w:asciiTheme="minorHAnsi" w:hAnsiTheme="minorHAnsi" w:cstheme="minorHAnsi"/>
                  <w:bCs/>
                  <w:color w:val="0070C0"/>
                  <w:sz w:val="20"/>
                  <w:szCs w:val="20"/>
                  <w:u w:val="non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doi</w:t>
              </w:r>
              <w:proofErr w:type="spellEnd"/>
              <w:r w:rsidRPr="000D5E65">
                <w:rPr>
                  <w:rStyle w:val="Hyperlink"/>
                  <w:rFonts w:asciiTheme="minorHAnsi" w:hAnsiTheme="minorHAnsi" w:cstheme="minorHAnsi"/>
                  <w:bCs/>
                  <w:color w:val="0070C0"/>
                  <w:sz w:val="20"/>
                  <w:szCs w:val="20"/>
                  <w:u w:val="non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10.1007/s10278-017-9949-6</w:t>
              </w:r>
            </w:hyperlink>
            <w:r w:rsidRPr="000D5E65">
              <w:rPr>
                <w:rFonts w:asciiTheme="minorHAnsi" w:hAnsiTheme="minorHAnsi" w:cstheme="minorHAnsi"/>
                <w:bCs/>
                <w:color w:val="0070C0"/>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hyperlink r:id="rId152" w:history="1">
              <w:r w:rsidRPr="000D5E65">
                <w:rPr>
                  <w:rStyle w:val="Hyperlink"/>
                  <w:rFonts w:asciiTheme="minorHAnsi" w:hAnsiTheme="minorHAnsi" w:cstheme="minorHAnsi"/>
                  <w:bCs/>
                  <w:color w:val="0070C0"/>
                  <w:sz w:val="20"/>
                  <w:szCs w:val="20"/>
                  <w:u w:val="non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PubMed Citation</w:t>
              </w:r>
            </w:hyperlink>
          </w:p>
        </w:tc>
      </w:tr>
      <w:tr w:rsidR="00977ADC" w:rsidRPr="00A425B7" w:rsidTr="00CC488B">
        <w:trPr>
          <w:trHeight w:hRule="exact" w:val="1008"/>
        </w:trPr>
        <w:tc>
          <w:tcPr>
            <w:tcW w:w="10765" w:type="dxa"/>
            <w:shd w:val="clear" w:color="auto" w:fill="FFFFFF" w:themeFill="background1"/>
            <w:vAlign w:val="center"/>
          </w:tcPr>
          <w:p w:rsidR="00977ADC" w:rsidRPr="00A93197" w:rsidRDefault="00977ADC" w:rsidP="00A93197">
            <w:pPr>
              <w:pStyle w:val="title1"/>
              <w:shd w:val="clear" w:color="auto" w:fill="FFFFFF"/>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Jha AK, Mena E, </w:t>
            </w:r>
            <w:proofErr w:type="spellStart"/>
            <w:r>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Caffo</w:t>
            </w:r>
            <w:proofErr w:type="spellEnd"/>
            <w:r>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B, </w:t>
            </w:r>
            <w:proofErr w:type="spellStart"/>
            <w:r>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Ashrafinia</w:t>
            </w:r>
            <w:proofErr w:type="spellEnd"/>
            <w:r>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S, </w:t>
            </w:r>
            <w:proofErr w:type="spellStart"/>
            <w:r w:rsidR="00CC488B">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Rahmim</w:t>
            </w:r>
            <w:proofErr w:type="spellEnd"/>
            <w:r w:rsidR="00CC488B">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A, Frey E, et al. </w:t>
            </w:r>
            <w:r w:rsidR="00CC488B" w:rsidRPr="00EB68A2">
              <w:rPr>
                <w:rFonts w:asciiTheme="minorHAnsi" w:hAnsiTheme="minorHAnsi" w:cstheme="minorHAnsi"/>
                <w:b/>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Practical no-gold-standard evaluation framework for quantitative imaging methods: application to lesion segmentation in positron emission tomography</w:t>
            </w:r>
            <w:r w:rsidR="00CC488B">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00CC488B" w:rsidRPr="00EB68A2">
              <w:rPr>
                <w:rFonts w:asciiTheme="minorHAnsi" w:hAnsiTheme="minorHAnsi" w:cstheme="minorHAnsi"/>
                <w:bCs/>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Journal of Medical Imaging. </w:t>
            </w:r>
            <w:r w:rsidR="00CC488B">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2017; 4(1):011011. </w:t>
            </w:r>
            <w:hyperlink r:id="rId153" w:history="1">
              <w:proofErr w:type="spellStart"/>
              <w:r w:rsidR="00CC488B" w:rsidRPr="00CC488B">
                <w:rPr>
                  <w:rStyle w:val="Hyperlink"/>
                  <w:rFonts w:asciiTheme="minorHAnsi" w:hAnsiTheme="minorHAnsi" w:cstheme="minorHAnsi"/>
                  <w:bCs/>
                  <w:color w:val="0070C0"/>
                  <w:sz w:val="20"/>
                  <w:szCs w:val="20"/>
                  <w:u w:val="non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doi</w:t>
              </w:r>
              <w:proofErr w:type="spellEnd"/>
              <w:r w:rsidR="00CC488B" w:rsidRPr="00CC488B">
                <w:rPr>
                  <w:rStyle w:val="Hyperlink"/>
                  <w:rFonts w:asciiTheme="minorHAnsi" w:hAnsiTheme="minorHAnsi" w:cstheme="minorHAnsi"/>
                  <w:bCs/>
                  <w:color w:val="0070C0"/>
                  <w:sz w:val="20"/>
                  <w:szCs w:val="20"/>
                  <w:u w:val="non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10.1117/1.JMI.4.1.011011</w:t>
              </w:r>
            </w:hyperlink>
            <w:r w:rsidR="00893265">
              <w:rPr>
                <w:rStyle w:val="Hyperlink"/>
                <w:rFonts w:asciiTheme="minorHAnsi" w:hAnsiTheme="minorHAnsi" w:cstheme="minorHAnsi"/>
                <w:bCs/>
                <w:color w:val="0070C0"/>
                <w:sz w:val="20"/>
                <w:szCs w:val="20"/>
                <w:u w:val="non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hyperlink r:id="rId154" w:history="1">
              <w:r w:rsidR="00893265" w:rsidRPr="00893265">
                <w:rPr>
                  <w:rStyle w:val="Hyperlink"/>
                  <w:rFonts w:asciiTheme="minorHAnsi" w:hAnsiTheme="minorHAnsi" w:cstheme="minorHAnsi"/>
                  <w:bCs/>
                  <w:color w:val="0070C0"/>
                  <w:sz w:val="20"/>
                  <w:szCs w:val="20"/>
                  <w:u w:val="non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PubMed Citation</w:t>
              </w:r>
            </w:hyperlink>
          </w:p>
        </w:tc>
      </w:tr>
      <w:tr w:rsidR="00825EC2" w:rsidRPr="00A425B7" w:rsidTr="00CC488B">
        <w:trPr>
          <w:trHeight w:hRule="exact" w:val="1008"/>
        </w:trPr>
        <w:tc>
          <w:tcPr>
            <w:tcW w:w="10765" w:type="dxa"/>
            <w:shd w:val="clear" w:color="auto" w:fill="FFFFFF" w:themeFill="background1"/>
            <w:vAlign w:val="center"/>
          </w:tcPr>
          <w:p w:rsidR="00825EC2" w:rsidRDefault="00825EC2" w:rsidP="00D954B1">
            <w:pPr>
              <w:pStyle w:val="title1"/>
              <w:shd w:val="clear" w:color="auto" w:fill="FFFFFF"/>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Jung C, </w:t>
            </w:r>
            <w:proofErr w:type="spellStart"/>
            <w:r>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Groth</w:t>
            </w:r>
            <w:proofErr w:type="spellEnd"/>
            <w:r>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M, Petersen KU, </w:t>
            </w:r>
            <w:proofErr w:type="spellStart"/>
            <w:r>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Hammel</w:t>
            </w:r>
            <w:proofErr w:type="spellEnd"/>
            <w:r>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A, </w:t>
            </w:r>
            <w:proofErr w:type="spellStart"/>
            <w:r>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Brinkert</w:t>
            </w:r>
            <w:proofErr w:type="spellEnd"/>
            <w:r>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F, </w:t>
            </w:r>
            <w:proofErr w:type="spellStart"/>
            <w:r>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Grabhorn</w:t>
            </w:r>
            <w:proofErr w:type="spellEnd"/>
            <w:r>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E, et al. </w:t>
            </w:r>
            <w:r w:rsidRPr="00825EC2">
              <w:rPr>
                <w:rFonts w:asciiTheme="minorHAnsi" w:hAnsiTheme="minorHAnsi" w:cstheme="minorHAnsi"/>
                <w:b/>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Hepatic shear wave elastography in children under free-breathing and breath-hold conditions.</w:t>
            </w:r>
            <w:r>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Pr="00825EC2">
              <w:rPr>
                <w:rFonts w:asciiTheme="minorHAnsi" w:hAnsiTheme="minorHAnsi" w:cstheme="minorHAnsi"/>
                <w:bCs/>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European Radiology.</w:t>
            </w:r>
            <w:r>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proofErr w:type="spellStart"/>
            <w:proofErr w:type="gramStart"/>
            <w:r>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epub</w:t>
            </w:r>
            <w:proofErr w:type="spellEnd"/>
            <w:proofErr w:type="gramEnd"/>
            <w:r>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ahead of print Jun 2017. </w:t>
            </w:r>
            <w:hyperlink r:id="rId155" w:history="1">
              <w:proofErr w:type="spellStart"/>
              <w:r w:rsidRPr="00825EC2">
                <w:rPr>
                  <w:rStyle w:val="Hyperlink"/>
                  <w:rFonts w:asciiTheme="minorHAnsi" w:hAnsiTheme="minorHAnsi" w:cstheme="minorHAnsi"/>
                  <w:bCs/>
                  <w:color w:val="0070C0"/>
                  <w:sz w:val="20"/>
                  <w:szCs w:val="20"/>
                  <w:u w:val="non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doi</w:t>
              </w:r>
              <w:proofErr w:type="spellEnd"/>
              <w:r w:rsidRPr="00825EC2">
                <w:rPr>
                  <w:rStyle w:val="Hyperlink"/>
                  <w:rFonts w:asciiTheme="minorHAnsi" w:hAnsiTheme="minorHAnsi" w:cstheme="minorHAnsi"/>
                  <w:bCs/>
                  <w:color w:val="0070C0"/>
                  <w:sz w:val="20"/>
                  <w:szCs w:val="20"/>
                  <w:u w:val="non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10.1007/s00330-017-4906-6</w:t>
              </w:r>
            </w:hyperlink>
            <w:r w:rsidRPr="00825EC2">
              <w:rPr>
                <w:rFonts w:asciiTheme="minorHAnsi" w:hAnsiTheme="minorHAnsi" w:cstheme="minorHAnsi"/>
                <w:bCs/>
                <w:color w:val="0070C0"/>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hyperlink r:id="rId156" w:history="1">
              <w:r w:rsidRPr="00825EC2">
                <w:rPr>
                  <w:rStyle w:val="Hyperlink"/>
                  <w:rFonts w:asciiTheme="minorHAnsi" w:hAnsiTheme="minorHAnsi" w:cstheme="minorHAnsi"/>
                  <w:bCs/>
                  <w:color w:val="0070C0"/>
                  <w:sz w:val="20"/>
                  <w:szCs w:val="20"/>
                  <w:u w:val="non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PubMed Citation</w:t>
              </w:r>
            </w:hyperlink>
          </w:p>
        </w:tc>
      </w:tr>
      <w:tr w:rsidR="00493F2B" w:rsidRPr="00A425B7" w:rsidTr="00EA1B4C">
        <w:trPr>
          <w:trHeight w:hRule="exact" w:val="1296"/>
        </w:trPr>
        <w:tc>
          <w:tcPr>
            <w:tcW w:w="10765" w:type="dxa"/>
            <w:shd w:val="clear" w:color="auto" w:fill="FFFFFF" w:themeFill="background1"/>
            <w:vAlign w:val="center"/>
          </w:tcPr>
          <w:p w:rsidR="00493F2B" w:rsidRDefault="004358A4" w:rsidP="002F2352">
            <w:pPr>
              <w:pStyle w:val="title1"/>
              <w:shd w:val="clear" w:color="auto" w:fill="FFFFFF"/>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roofErr w:type="spellStart"/>
            <w:r>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Khalili-Mahani</w:t>
            </w:r>
            <w:proofErr w:type="spellEnd"/>
            <w:r>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N, </w:t>
            </w:r>
            <w:proofErr w:type="spellStart"/>
            <w:r>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Rombouts</w:t>
            </w:r>
            <w:proofErr w:type="spellEnd"/>
            <w:r>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SA, van Osch MJ, Duff EP, </w:t>
            </w:r>
            <w:proofErr w:type="spellStart"/>
            <w:r>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Carbonell</w:t>
            </w:r>
            <w:proofErr w:type="spellEnd"/>
            <w:r>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F, Nickerson LD. </w:t>
            </w:r>
            <w:hyperlink r:id="rId157" w:history="1">
              <w:r w:rsidRPr="004358A4">
                <w:rPr>
                  <w:rStyle w:val="Hyperlink"/>
                  <w:rFonts w:asciiTheme="minorHAnsi" w:hAnsiTheme="minorHAnsi" w:cstheme="minorHAnsi"/>
                  <w:b/>
                  <w:bCs/>
                  <w:color w:val="0070C0"/>
                  <w:sz w:val="22"/>
                  <w:szCs w:val="22"/>
                  <w:u w:val="non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Biomarkers, designs, and interpretations of resting-state fMRI in translational pharmacological research: a review of state-of-the-art, challenges, and opportunities for studying brain chemistry.</w:t>
              </w:r>
            </w:hyperlink>
            <w:r>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Pr="004358A4">
              <w:rPr>
                <w:rFonts w:asciiTheme="minorHAnsi" w:hAnsiTheme="minorHAnsi" w:cstheme="minorHAnsi"/>
                <w:bCs/>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Human Brain Mapping.</w:t>
            </w:r>
            <w:r>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002F2352">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2017; 38(4):2276-2325</w:t>
            </w:r>
            <w:r>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hyperlink r:id="rId158" w:history="1">
              <w:proofErr w:type="spellStart"/>
              <w:r w:rsidRPr="004358A4">
                <w:rPr>
                  <w:rStyle w:val="Hyperlink"/>
                  <w:rFonts w:asciiTheme="minorHAnsi" w:hAnsiTheme="minorHAnsi" w:cstheme="minorHAnsi"/>
                  <w:bCs/>
                  <w:color w:val="0070C0"/>
                  <w:sz w:val="20"/>
                  <w:szCs w:val="20"/>
                  <w:u w:val="non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doi</w:t>
              </w:r>
              <w:proofErr w:type="spellEnd"/>
              <w:r w:rsidRPr="004358A4">
                <w:rPr>
                  <w:rStyle w:val="Hyperlink"/>
                  <w:rFonts w:asciiTheme="minorHAnsi" w:hAnsiTheme="minorHAnsi" w:cstheme="minorHAnsi"/>
                  <w:bCs/>
                  <w:color w:val="0070C0"/>
                  <w:sz w:val="20"/>
                  <w:szCs w:val="20"/>
                  <w:u w:val="non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r w:rsidRPr="004358A4">
                <w:rPr>
                  <w:rStyle w:val="Hyperlink"/>
                  <w:color w:val="0070C0"/>
                  <w:sz w:val="20"/>
                  <w:szCs w:val="20"/>
                  <w:u w:val="none"/>
                </w:rPr>
                <w:t xml:space="preserve"> </w:t>
              </w:r>
              <w:r w:rsidRPr="004358A4">
                <w:rPr>
                  <w:rStyle w:val="Hyperlink"/>
                  <w:rFonts w:asciiTheme="minorHAnsi" w:hAnsiTheme="minorHAnsi" w:cstheme="minorHAnsi"/>
                  <w:bCs/>
                  <w:color w:val="0070C0"/>
                  <w:sz w:val="20"/>
                  <w:szCs w:val="20"/>
                  <w:u w:val="non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10.1002/hbm.23516</w:t>
              </w:r>
            </w:hyperlink>
            <w:r>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hyperlink r:id="rId159" w:history="1">
              <w:r w:rsidRPr="004358A4">
                <w:rPr>
                  <w:rStyle w:val="Hyperlink"/>
                  <w:rFonts w:asciiTheme="minorHAnsi" w:hAnsiTheme="minorHAnsi" w:cstheme="minorHAnsi"/>
                  <w:bCs/>
                  <w:color w:val="0070C0"/>
                  <w:sz w:val="20"/>
                  <w:szCs w:val="20"/>
                  <w:u w:val="non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PubMed Citation</w:t>
              </w:r>
            </w:hyperlink>
            <w:r>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p>
        </w:tc>
      </w:tr>
      <w:tr w:rsidR="004A6FC6" w:rsidRPr="00A425B7" w:rsidTr="00C66B85">
        <w:trPr>
          <w:trHeight w:val="1008"/>
        </w:trPr>
        <w:tc>
          <w:tcPr>
            <w:tcW w:w="10765" w:type="dxa"/>
            <w:shd w:val="clear" w:color="auto" w:fill="FFFFFF" w:themeFill="background1"/>
            <w:vAlign w:val="center"/>
          </w:tcPr>
          <w:p w:rsidR="004A6FC6" w:rsidRDefault="004A6FC6" w:rsidP="00D954B1">
            <w:pPr>
              <w:pStyle w:val="title1"/>
              <w:shd w:val="clear" w:color="auto" w:fill="FFFFFF"/>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Kim H, </w:t>
            </w:r>
            <w:proofErr w:type="spellStart"/>
            <w:r>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Mousa</w:t>
            </w:r>
            <w:proofErr w:type="spellEnd"/>
            <w:r>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M, </w:t>
            </w:r>
            <w:proofErr w:type="spellStart"/>
            <w:r>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Schexnailder</w:t>
            </w:r>
            <w:proofErr w:type="spellEnd"/>
            <w:r>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P, </w:t>
            </w:r>
            <w:proofErr w:type="spellStart"/>
            <w:r>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Hergenrother</w:t>
            </w:r>
            <w:proofErr w:type="spellEnd"/>
            <w:r>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R, Bolding M, </w:t>
            </w:r>
            <w:proofErr w:type="spellStart"/>
            <w:r>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Ntsikoussalabongui</w:t>
            </w:r>
            <w:proofErr w:type="spellEnd"/>
            <w:r>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B, et al. </w:t>
            </w:r>
            <w:r w:rsidRPr="004A6FC6">
              <w:rPr>
                <w:rFonts w:asciiTheme="minorHAnsi" w:hAnsiTheme="minorHAnsi" w:cstheme="minorHAnsi"/>
                <w:b/>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Portable perfusion phantom for quantitative DCE-MRI of the abdomen</w:t>
            </w:r>
            <w:r>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Pr="004A6FC6">
              <w:rPr>
                <w:rFonts w:asciiTheme="minorHAnsi" w:hAnsiTheme="minorHAnsi" w:cstheme="minorHAnsi"/>
                <w:bCs/>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Medical Physics</w:t>
            </w:r>
            <w:r>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proofErr w:type="spellStart"/>
            <w:proofErr w:type="gramStart"/>
            <w:r>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epub</w:t>
            </w:r>
            <w:proofErr w:type="spellEnd"/>
            <w:proofErr w:type="gramEnd"/>
            <w:r>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ahead of print Jul 2017. </w:t>
            </w:r>
            <w:hyperlink r:id="rId160" w:history="1">
              <w:proofErr w:type="spellStart"/>
              <w:r w:rsidRPr="004A6FC6">
                <w:rPr>
                  <w:rStyle w:val="Hyperlink"/>
                  <w:rFonts w:asciiTheme="minorHAnsi" w:hAnsiTheme="minorHAnsi" w:cstheme="minorHAnsi"/>
                  <w:bCs/>
                  <w:color w:val="0070C0"/>
                  <w:sz w:val="20"/>
                  <w:szCs w:val="20"/>
                  <w:u w:val="non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doi</w:t>
              </w:r>
              <w:proofErr w:type="spellEnd"/>
              <w:r w:rsidRPr="004A6FC6">
                <w:rPr>
                  <w:rStyle w:val="Hyperlink"/>
                  <w:rFonts w:asciiTheme="minorHAnsi" w:hAnsiTheme="minorHAnsi" w:cstheme="minorHAnsi"/>
                  <w:bCs/>
                  <w:color w:val="0070C0"/>
                  <w:sz w:val="20"/>
                  <w:szCs w:val="20"/>
                  <w:u w:val="non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10.1002/mp.12466</w:t>
              </w:r>
            </w:hyperlink>
            <w:r w:rsidRPr="004A6FC6">
              <w:rPr>
                <w:rFonts w:asciiTheme="minorHAnsi" w:hAnsiTheme="minorHAnsi" w:cstheme="minorHAnsi"/>
                <w:bCs/>
                <w:color w:val="0070C0"/>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hyperlink r:id="rId161" w:history="1">
              <w:r w:rsidRPr="004A6FC6">
                <w:rPr>
                  <w:rStyle w:val="Hyperlink"/>
                  <w:rFonts w:asciiTheme="minorHAnsi" w:hAnsiTheme="minorHAnsi" w:cstheme="minorHAnsi"/>
                  <w:bCs/>
                  <w:color w:val="0070C0"/>
                  <w:sz w:val="20"/>
                  <w:szCs w:val="20"/>
                  <w:u w:val="non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PubMed Citation</w:t>
              </w:r>
            </w:hyperlink>
          </w:p>
        </w:tc>
      </w:tr>
      <w:tr w:rsidR="00FD3FAB" w:rsidRPr="00A425B7" w:rsidTr="00C66B85">
        <w:trPr>
          <w:trHeight w:val="1008"/>
        </w:trPr>
        <w:tc>
          <w:tcPr>
            <w:tcW w:w="10765" w:type="dxa"/>
            <w:shd w:val="clear" w:color="auto" w:fill="FFFFFF" w:themeFill="background1"/>
            <w:vAlign w:val="center"/>
          </w:tcPr>
          <w:p w:rsidR="00FD3FAB" w:rsidRDefault="00FD3FAB" w:rsidP="00D954B1">
            <w:pPr>
              <w:pStyle w:val="title1"/>
              <w:shd w:val="clear" w:color="auto" w:fill="FFFFFF"/>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Kirby M, Tanabe N, Tan WC, Zhou G, </w:t>
            </w:r>
            <w:proofErr w:type="spellStart"/>
            <w:r>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Obeidat</w:t>
            </w:r>
            <w:proofErr w:type="spellEnd"/>
            <w:r>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M, Hague CJ, et al. </w:t>
            </w:r>
            <w:r w:rsidRPr="00FD3FAB">
              <w:rPr>
                <w:rFonts w:asciiTheme="minorHAnsi" w:hAnsiTheme="minorHAnsi" w:cstheme="minorHAnsi"/>
                <w:b/>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Total airway count on computed tomography and the risk of COPD progression: findings from a population-based study</w:t>
            </w:r>
            <w:r>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Pr="00FD3FAB">
              <w:rPr>
                <w:rFonts w:asciiTheme="minorHAnsi" w:hAnsiTheme="minorHAnsi" w:cstheme="minorHAnsi"/>
                <w:bCs/>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American Journal of Respiratory Critical Care Medicine</w:t>
            </w:r>
            <w:r>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proofErr w:type="spellStart"/>
            <w:proofErr w:type="gramStart"/>
            <w:r>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epub</w:t>
            </w:r>
            <w:proofErr w:type="spellEnd"/>
            <w:proofErr w:type="gramEnd"/>
            <w:r>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ahead of print Sep 2017. </w:t>
            </w:r>
            <w:hyperlink r:id="rId162" w:history="1">
              <w:proofErr w:type="spellStart"/>
              <w:r w:rsidRPr="00FD3FAB">
                <w:rPr>
                  <w:rStyle w:val="Hyperlink"/>
                  <w:rFonts w:asciiTheme="minorHAnsi" w:hAnsiTheme="minorHAnsi" w:cstheme="minorHAnsi"/>
                  <w:bCs/>
                  <w:color w:val="0070C0"/>
                  <w:sz w:val="20"/>
                  <w:szCs w:val="20"/>
                  <w:u w:val="non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doi</w:t>
              </w:r>
              <w:proofErr w:type="spellEnd"/>
              <w:r w:rsidRPr="00FD3FAB">
                <w:rPr>
                  <w:rStyle w:val="Hyperlink"/>
                  <w:rFonts w:asciiTheme="minorHAnsi" w:hAnsiTheme="minorHAnsi" w:cstheme="minorHAnsi"/>
                  <w:bCs/>
                  <w:color w:val="0070C0"/>
                  <w:sz w:val="20"/>
                  <w:szCs w:val="20"/>
                  <w:u w:val="non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10.1164/rccm.201704-0692OC</w:t>
              </w:r>
            </w:hyperlink>
            <w:r w:rsidRPr="00FD3FAB">
              <w:rPr>
                <w:rFonts w:asciiTheme="minorHAnsi" w:hAnsiTheme="minorHAnsi" w:cstheme="minorHAnsi"/>
                <w:bCs/>
                <w:color w:val="0070C0"/>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hyperlink r:id="rId163" w:history="1">
              <w:r w:rsidRPr="00FD3FAB">
                <w:rPr>
                  <w:rStyle w:val="Hyperlink"/>
                  <w:rFonts w:asciiTheme="minorHAnsi" w:hAnsiTheme="minorHAnsi" w:cstheme="minorHAnsi"/>
                  <w:bCs/>
                  <w:color w:val="0070C0"/>
                  <w:sz w:val="20"/>
                  <w:szCs w:val="20"/>
                  <w:u w:val="non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PubMed Citation</w:t>
              </w:r>
            </w:hyperlink>
          </w:p>
        </w:tc>
      </w:tr>
      <w:tr w:rsidR="00C66B85" w:rsidRPr="00A425B7" w:rsidTr="00C66B85">
        <w:trPr>
          <w:trHeight w:val="1008"/>
        </w:trPr>
        <w:tc>
          <w:tcPr>
            <w:tcW w:w="10765" w:type="dxa"/>
            <w:shd w:val="clear" w:color="auto" w:fill="FFFFFF" w:themeFill="background1"/>
            <w:vAlign w:val="center"/>
          </w:tcPr>
          <w:p w:rsidR="00C66B85" w:rsidRDefault="00C66B85" w:rsidP="00D954B1">
            <w:pPr>
              <w:pStyle w:val="title1"/>
              <w:shd w:val="clear" w:color="auto" w:fill="FFFFFF"/>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roofErr w:type="spellStart"/>
            <w:r>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Kishimoto</w:t>
            </w:r>
            <w:proofErr w:type="spellEnd"/>
            <w:r>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R, Suga M, Koyama A, </w:t>
            </w:r>
            <w:proofErr w:type="spellStart"/>
            <w:r>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Omatsu</w:t>
            </w:r>
            <w:proofErr w:type="spellEnd"/>
            <w:r>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T, Tachibana Y, </w:t>
            </w:r>
            <w:proofErr w:type="spellStart"/>
            <w:r>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Ebner</w:t>
            </w:r>
            <w:proofErr w:type="spellEnd"/>
            <w:r>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DK, et al. </w:t>
            </w:r>
            <w:hyperlink r:id="rId164" w:history="1">
              <w:r w:rsidRPr="00C66B85">
                <w:rPr>
                  <w:rStyle w:val="Hyperlink"/>
                  <w:rFonts w:asciiTheme="minorHAnsi" w:hAnsiTheme="minorHAnsi" w:cstheme="minorHAnsi"/>
                  <w:b/>
                  <w:bCs/>
                  <w:color w:val="0070C0"/>
                  <w:sz w:val="22"/>
                  <w:szCs w:val="22"/>
                  <w:u w:val="non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Measuring shear-wave speed with point shear-wave elastography and MR elastography: a phantom study</w:t>
              </w:r>
            </w:hyperlink>
            <w:r w:rsidRPr="00C66B85">
              <w:rPr>
                <w:rFonts w:asciiTheme="minorHAnsi" w:hAnsiTheme="minorHAnsi" w:cstheme="minorHAnsi"/>
                <w:b/>
                <w:bCs/>
                <w:color w:val="0070C0"/>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Pr="00C66B85">
              <w:rPr>
                <w:rFonts w:asciiTheme="minorHAnsi" w:hAnsiTheme="minorHAnsi" w:cstheme="minorHAnsi"/>
                <w:bCs/>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British Medical Journal</w:t>
            </w:r>
            <w:r>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2017; 7(1):e013925</w:t>
            </w:r>
            <w:r w:rsidR="0096704A">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r>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hyperlink r:id="rId165" w:history="1">
              <w:proofErr w:type="spellStart"/>
              <w:r w:rsidRPr="0096704A">
                <w:rPr>
                  <w:rStyle w:val="Hyperlink"/>
                  <w:rFonts w:asciiTheme="minorHAnsi" w:hAnsiTheme="minorHAnsi" w:cstheme="minorHAnsi"/>
                  <w:bCs/>
                  <w:color w:val="0070C0"/>
                  <w:sz w:val="20"/>
                  <w:szCs w:val="20"/>
                  <w:u w:val="non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doi</w:t>
              </w:r>
              <w:proofErr w:type="spellEnd"/>
              <w:r w:rsidRPr="0096704A">
                <w:rPr>
                  <w:rStyle w:val="Hyperlink"/>
                  <w:rFonts w:asciiTheme="minorHAnsi" w:hAnsiTheme="minorHAnsi" w:cstheme="minorHAnsi"/>
                  <w:bCs/>
                  <w:color w:val="0070C0"/>
                  <w:sz w:val="20"/>
                  <w:szCs w:val="20"/>
                  <w:u w:val="non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10.1136/bmjopen-2016-013925</w:t>
              </w:r>
            </w:hyperlink>
            <w:r w:rsidRPr="00C66B85">
              <w:rPr>
                <w:rFonts w:asciiTheme="minorHAnsi" w:hAnsiTheme="minorHAnsi" w:cstheme="minorHAnsi"/>
                <w:bCs/>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hyperlink r:id="rId166" w:history="1">
              <w:r w:rsidRPr="00C66B85">
                <w:rPr>
                  <w:rStyle w:val="Hyperlink"/>
                  <w:rFonts w:asciiTheme="minorHAnsi" w:hAnsiTheme="minorHAnsi" w:cstheme="minorHAnsi"/>
                  <w:bCs/>
                  <w:color w:val="0070C0"/>
                  <w:sz w:val="20"/>
                  <w:szCs w:val="20"/>
                  <w:u w:val="non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PubMed Citation</w:t>
              </w:r>
            </w:hyperlink>
          </w:p>
        </w:tc>
      </w:tr>
      <w:tr w:rsidR="004A6FC6" w:rsidRPr="00A425B7" w:rsidTr="00A93197">
        <w:trPr>
          <w:trHeight w:val="720"/>
        </w:trPr>
        <w:tc>
          <w:tcPr>
            <w:tcW w:w="10765" w:type="dxa"/>
            <w:shd w:val="clear" w:color="auto" w:fill="FFFFFF" w:themeFill="background1"/>
            <w:vAlign w:val="center"/>
          </w:tcPr>
          <w:p w:rsidR="004A6FC6" w:rsidRDefault="004A6FC6" w:rsidP="00D954B1">
            <w:pPr>
              <w:pStyle w:val="title1"/>
              <w:shd w:val="clear" w:color="auto" w:fill="FFFFFF"/>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roofErr w:type="spellStart"/>
            <w:r>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Kobatake</w:t>
            </w:r>
            <w:proofErr w:type="spellEnd"/>
            <w:r>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H, </w:t>
            </w:r>
            <w:proofErr w:type="spellStart"/>
            <w:r>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Masutani</w:t>
            </w:r>
            <w:proofErr w:type="spellEnd"/>
            <w:r>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Y. </w:t>
            </w:r>
            <w:proofErr w:type="spellStart"/>
            <w:r w:rsidRPr="00977ADC">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Kurihara</w:t>
            </w:r>
            <w:proofErr w:type="spellEnd"/>
            <w:r w:rsidRPr="00977ADC">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C, </w:t>
            </w:r>
            <w:proofErr w:type="gramStart"/>
            <w:r w:rsidRPr="00977ADC">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Inoue</w:t>
            </w:r>
            <w:proofErr w:type="gramEnd"/>
            <w:r w:rsidRPr="00977ADC">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T. </w:t>
            </w:r>
            <w:hyperlink r:id="rId167" w:history="1">
              <w:r w:rsidRPr="003918E8">
                <w:rPr>
                  <w:rStyle w:val="Hyperlink"/>
                  <w:rFonts w:asciiTheme="minorHAnsi" w:hAnsiTheme="minorHAnsi" w:cstheme="minorHAnsi"/>
                  <w:b/>
                  <w:bCs/>
                  <w:color w:val="0070C0"/>
                  <w:sz w:val="22"/>
                  <w:szCs w:val="22"/>
                  <w:u w:val="non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Computational Anatomy Based on Whole Body Imaging: Basic Principles of Computer-Assisted Diagnosis and Therapy</w:t>
              </w:r>
            </w:hyperlink>
            <w:r w:rsidRPr="003918E8">
              <w:rPr>
                <w:rFonts w:asciiTheme="minorHAnsi" w:hAnsiTheme="minorHAnsi" w:cstheme="minorHAnsi"/>
                <w:bCs/>
                <w:color w:val="0070C0"/>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1</w:t>
            </w:r>
            <w:r w:rsidRPr="00977ADC">
              <w:rPr>
                <w:rFonts w:asciiTheme="minorHAnsi" w:hAnsiTheme="minorHAnsi" w:cstheme="minorHAnsi"/>
                <w:bCs/>
                <w:sz w:val="22"/>
                <w:szCs w:val="22"/>
                <w:vertAlign w:val="superscript"/>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st</w:t>
            </w:r>
            <w:r w:rsidRPr="00977ADC">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ed. </w:t>
            </w:r>
            <w:r>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Japan</w:t>
            </w:r>
            <w:r w:rsidRPr="00977ADC">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Springer </w:t>
            </w:r>
            <w:r>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Japan</w:t>
            </w:r>
            <w:r w:rsidRPr="00977ADC">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publisher, 2017; </w:t>
            </w:r>
            <w:r>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354 pages</w:t>
            </w:r>
            <w:r w:rsidRPr="00977ADC">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p>
        </w:tc>
      </w:tr>
      <w:tr w:rsidR="005476F6" w:rsidRPr="00A425B7" w:rsidTr="005476F6">
        <w:trPr>
          <w:trHeight w:val="432"/>
        </w:trPr>
        <w:tc>
          <w:tcPr>
            <w:tcW w:w="10765" w:type="dxa"/>
            <w:shd w:val="clear" w:color="auto" w:fill="FFFFFF" w:themeFill="background1"/>
            <w:vAlign w:val="center"/>
          </w:tcPr>
          <w:p w:rsidR="005476F6" w:rsidRDefault="005476F6" w:rsidP="00D954B1">
            <w:pPr>
              <w:pStyle w:val="title1"/>
              <w:shd w:val="clear" w:color="auto" w:fill="FFFFFF"/>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roofErr w:type="spellStart"/>
            <w:r>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Kressel</w:t>
            </w:r>
            <w:proofErr w:type="spellEnd"/>
            <w:r>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HY. </w:t>
            </w:r>
            <w:r w:rsidRPr="005476F6">
              <w:rPr>
                <w:rFonts w:asciiTheme="minorHAnsi" w:hAnsiTheme="minorHAnsi" w:cstheme="minorHAnsi"/>
                <w:b/>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Setting Sail: 2017</w:t>
            </w:r>
            <w:r>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Pr="005476F6">
              <w:rPr>
                <w:rFonts w:asciiTheme="minorHAnsi" w:hAnsiTheme="minorHAnsi" w:cstheme="minorHAnsi"/>
                <w:bCs/>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Radiology</w:t>
            </w:r>
            <w:r>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2017; 282(1):4-6. </w:t>
            </w:r>
            <w:hyperlink r:id="rId168" w:history="1">
              <w:proofErr w:type="spellStart"/>
              <w:r w:rsidRPr="005476F6">
                <w:rPr>
                  <w:rStyle w:val="Hyperlink"/>
                  <w:rFonts w:asciiTheme="minorHAnsi" w:hAnsiTheme="minorHAnsi" w:cstheme="minorHAnsi"/>
                  <w:bCs/>
                  <w:color w:val="0070C0"/>
                  <w:sz w:val="20"/>
                  <w:szCs w:val="20"/>
                  <w:u w:val="non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doi</w:t>
              </w:r>
              <w:proofErr w:type="spellEnd"/>
              <w:r w:rsidRPr="005476F6">
                <w:rPr>
                  <w:rStyle w:val="Hyperlink"/>
                  <w:rFonts w:asciiTheme="minorHAnsi" w:hAnsiTheme="minorHAnsi" w:cstheme="minorHAnsi"/>
                  <w:bCs/>
                  <w:color w:val="0070C0"/>
                  <w:sz w:val="20"/>
                  <w:szCs w:val="20"/>
                  <w:u w:val="non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10.1148/radiol.2016162471</w:t>
              </w:r>
            </w:hyperlink>
            <w:r w:rsidRPr="005476F6">
              <w:rPr>
                <w:rFonts w:asciiTheme="minorHAnsi" w:hAnsiTheme="minorHAnsi" w:cstheme="minorHAnsi"/>
                <w:bCs/>
                <w:color w:val="0070C0"/>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hyperlink r:id="rId169" w:history="1">
              <w:proofErr w:type="spellStart"/>
              <w:r w:rsidRPr="005476F6">
                <w:rPr>
                  <w:rStyle w:val="Hyperlink"/>
                  <w:rFonts w:asciiTheme="minorHAnsi" w:hAnsiTheme="minorHAnsi" w:cstheme="minorHAnsi"/>
                  <w:bCs/>
                  <w:color w:val="0070C0"/>
                  <w:sz w:val="20"/>
                  <w:szCs w:val="20"/>
                  <w:u w:val="non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Pubmed</w:t>
              </w:r>
              <w:proofErr w:type="spellEnd"/>
              <w:r w:rsidRPr="005476F6">
                <w:rPr>
                  <w:rStyle w:val="Hyperlink"/>
                  <w:rFonts w:asciiTheme="minorHAnsi" w:hAnsiTheme="minorHAnsi" w:cstheme="minorHAnsi"/>
                  <w:bCs/>
                  <w:color w:val="0070C0"/>
                  <w:sz w:val="20"/>
                  <w:szCs w:val="20"/>
                  <w:u w:val="non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Citation</w:t>
              </w:r>
            </w:hyperlink>
          </w:p>
        </w:tc>
      </w:tr>
      <w:tr w:rsidR="003918E8" w:rsidRPr="00A425B7" w:rsidTr="004C0EC8">
        <w:trPr>
          <w:trHeight w:val="1008"/>
        </w:trPr>
        <w:tc>
          <w:tcPr>
            <w:tcW w:w="10765" w:type="dxa"/>
            <w:shd w:val="clear" w:color="auto" w:fill="FFFFFF" w:themeFill="background1"/>
            <w:vAlign w:val="center"/>
          </w:tcPr>
          <w:p w:rsidR="003918E8" w:rsidRPr="00977ADC" w:rsidRDefault="003918E8" w:rsidP="00977ADC">
            <w:pPr>
              <w:pStyle w:val="title1"/>
              <w:shd w:val="clear" w:color="auto" w:fill="FFFFFF"/>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Kubassova O. </w:t>
            </w:r>
            <w:r w:rsidRPr="00EC0359">
              <w:rPr>
                <w:rFonts w:asciiTheme="minorHAnsi" w:hAnsiTheme="minorHAnsi" w:cstheme="minorHAnsi"/>
                <w:b/>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Liver imaging and quantitative biomarkers in clinical trials.</w:t>
            </w:r>
            <w:r>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March 8, 2017. Available at: </w:t>
            </w:r>
            <w:hyperlink r:id="rId170" w:history="1">
              <w:r w:rsidRPr="00EC0359">
                <w:rPr>
                  <w:rStyle w:val="Hyperlink"/>
                  <w:rFonts w:asciiTheme="minorHAnsi" w:hAnsiTheme="minorHAnsi" w:cstheme="minorHAnsi"/>
                  <w:bCs/>
                  <w:color w:val="0070C0"/>
                  <w:sz w:val="22"/>
                  <w:szCs w:val="22"/>
                  <w:u w:val="non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https://www.linkedin.com/pulse/liver-imaging-quantitative-biomarkers-clinical-trials-kubassova</w:t>
              </w:r>
            </w:hyperlink>
            <w:r>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Accessed May 30, 2017.</w:t>
            </w:r>
          </w:p>
        </w:tc>
      </w:tr>
      <w:tr w:rsidR="00977ADC" w:rsidRPr="00A425B7" w:rsidTr="004C0EC8">
        <w:trPr>
          <w:trHeight w:val="1008"/>
        </w:trPr>
        <w:tc>
          <w:tcPr>
            <w:tcW w:w="10765" w:type="dxa"/>
            <w:shd w:val="clear" w:color="auto" w:fill="FFFFFF" w:themeFill="background1"/>
            <w:vAlign w:val="center"/>
          </w:tcPr>
          <w:p w:rsidR="00977ADC" w:rsidRDefault="00977ADC" w:rsidP="00977ADC">
            <w:pPr>
              <w:pStyle w:val="title1"/>
              <w:shd w:val="clear" w:color="auto" w:fill="FFFFFF"/>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roofErr w:type="spellStart"/>
            <w:r w:rsidRPr="00977ADC">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lastRenderedPageBreak/>
              <w:t>Kurihara</w:t>
            </w:r>
            <w:proofErr w:type="spellEnd"/>
            <w:r w:rsidRPr="00977ADC">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C, Inoue T. </w:t>
            </w:r>
            <w:r w:rsidRPr="00EB68A2">
              <w:rPr>
                <w:rFonts w:asciiTheme="minorHAnsi" w:hAnsiTheme="minorHAnsi" w:cstheme="minorHAnsi"/>
                <w:b/>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Ethics, Regulations, and Clinical Development of Precision Medicine: Activating with Molecular Imaging</w:t>
            </w:r>
            <w:r w:rsidRPr="00977ADC">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In: </w:t>
            </w:r>
            <w:r w:rsidRPr="00EB68A2">
              <w:rPr>
                <w:rFonts w:asciiTheme="minorHAnsi" w:hAnsiTheme="minorHAnsi" w:cstheme="minorHAnsi"/>
                <w:bCs/>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Personalized Pathway-Activated Systems Imaging in Oncology</w:t>
            </w:r>
            <w:r w:rsidRPr="00977ADC">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1</w:t>
            </w:r>
            <w:r w:rsidRPr="00977ADC">
              <w:rPr>
                <w:rFonts w:asciiTheme="minorHAnsi" w:hAnsiTheme="minorHAnsi" w:cstheme="minorHAnsi"/>
                <w:bCs/>
                <w:sz w:val="22"/>
                <w:szCs w:val="22"/>
                <w:vertAlign w:val="superscript"/>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st</w:t>
            </w:r>
            <w:r w:rsidRPr="00977ADC">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ed. Singapore: Springer Singapore, publisher, 2017; 105-126. </w:t>
            </w:r>
            <w:hyperlink r:id="rId171" w:history="1">
              <w:proofErr w:type="spellStart"/>
              <w:r w:rsidRPr="00977ADC">
                <w:rPr>
                  <w:rStyle w:val="Hyperlink"/>
                  <w:rFonts w:asciiTheme="minorHAnsi" w:hAnsiTheme="minorHAnsi" w:cstheme="minorHAnsi"/>
                  <w:bCs/>
                  <w:color w:val="0070C0"/>
                  <w:sz w:val="20"/>
                  <w:szCs w:val="20"/>
                  <w:u w:val="non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doi</w:t>
              </w:r>
              <w:proofErr w:type="spellEnd"/>
              <w:r w:rsidRPr="00977ADC">
                <w:rPr>
                  <w:rStyle w:val="Hyperlink"/>
                  <w:rFonts w:asciiTheme="minorHAnsi" w:hAnsiTheme="minorHAnsi" w:cstheme="minorHAnsi"/>
                  <w:bCs/>
                  <w:color w:val="0070C0"/>
                  <w:sz w:val="20"/>
                  <w:szCs w:val="20"/>
                  <w:u w:val="non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10.1007/978-981-10-3349-0_6</w:t>
              </w:r>
            </w:hyperlink>
          </w:p>
        </w:tc>
      </w:tr>
      <w:tr w:rsidR="00C019D3" w:rsidRPr="00A425B7" w:rsidTr="004C0EC8">
        <w:trPr>
          <w:trHeight w:val="1008"/>
        </w:trPr>
        <w:tc>
          <w:tcPr>
            <w:tcW w:w="10765" w:type="dxa"/>
            <w:shd w:val="clear" w:color="auto" w:fill="FFFFFF" w:themeFill="background1"/>
            <w:vAlign w:val="center"/>
          </w:tcPr>
          <w:p w:rsidR="00C019D3" w:rsidRPr="00DF4646" w:rsidRDefault="00C019D3" w:rsidP="00DF4646">
            <w:pPr>
              <w:pStyle w:val="title1"/>
              <w:shd w:val="clear" w:color="auto" w:fill="FFFFFF"/>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Lan T, </w:t>
            </w:r>
            <w:proofErr w:type="spellStart"/>
            <w:r>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Naguib</w:t>
            </w:r>
            <w:proofErr w:type="spellEnd"/>
            <w:r>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HE and Coolens C. </w:t>
            </w:r>
            <w:r w:rsidRPr="00C019D3">
              <w:rPr>
                <w:rFonts w:asciiTheme="minorHAnsi" w:hAnsiTheme="minorHAnsi" w:cstheme="minorHAnsi"/>
                <w:b/>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Development of a permeable phantom for dynamic contrast enhanced (DCE) imaging quality assurance: material characterization and testing.</w:t>
            </w:r>
            <w:r>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Pr="00C019D3">
              <w:rPr>
                <w:rFonts w:asciiTheme="minorHAnsi" w:hAnsiTheme="minorHAnsi" w:cstheme="minorHAnsi"/>
                <w:bCs/>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Biomedical Physics &amp; Engineering Express</w:t>
            </w:r>
            <w:r>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2017; 3(2). </w:t>
            </w:r>
            <w:hyperlink r:id="rId172" w:history="1">
              <w:proofErr w:type="spellStart"/>
              <w:r w:rsidRPr="00C019D3">
                <w:rPr>
                  <w:rStyle w:val="Hyperlink"/>
                  <w:rFonts w:asciiTheme="minorHAnsi" w:hAnsiTheme="minorHAnsi" w:cstheme="minorHAnsi"/>
                  <w:bCs/>
                  <w:color w:val="0070C0"/>
                  <w:sz w:val="22"/>
                  <w:szCs w:val="22"/>
                  <w:u w:val="non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doi</w:t>
              </w:r>
              <w:proofErr w:type="spellEnd"/>
              <w:r w:rsidRPr="00C019D3">
                <w:rPr>
                  <w:rStyle w:val="Hyperlink"/>
                  <w:rFonts w:asciiTheme="minorHAnsi" w:hAnsiTheme="minorHAnsi" w:cstheme="minorHAnsi"/>
                  <w:bCs/>
                  <w:color w:val="0070C0"/>
                  <w:sz w:val="22"/>
                  <w:szCs w:val="22"/>
                  <w:u w:val="non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10.1088/2057-1976/aa6486/meta</w:t>
              </w:r>
            </w:hyperlink>
            <w:bookmarkStart w:id="0" w:name="_GoBack"/>
            <w:bookmarkEnd w:id="0"/>
          </w:p>
        </w:tc>
      </w:tr>
      <w:tr w:rsidR="00F5677B" w:rsidRPr="00A425B7" w:rsidTr="004C0EC8">
        <w:trPr>
          <w:trHeight w:val="1008"/>
        </w:trPr>
        <w:tc>
          <w:tcPr>
            <w:tcW w:w="10765" w:type="dxa"/>
            <w:shd w:val="clear" w:color="auto" w:fill="FFFFFF" w:themeFill="background1"/>
            <w:vAlign w:val="center"/>
          </w:tcPr>
          <w:p w:rsidR="00F5677B" w:rsidRDefault="00F5677B" w:rsidP="00D954B1">
            <w:pPr>
              <w:pStyle w:val="title1"/>
              <w:shd w:val="clear" w:color="auto" w:fill="FFFFFF"/>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roofErr w:type="spellStart"/>
            <w:r>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Lasnon</w:t>
            </w:r>
            <w:proofErr w:type="spellEnd"/>
            <w:r>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C, Salomon T, </w:t>
            </w:r>
            <w:proofErr w:type="spellStart"/>
            <w:r>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Desmonts</w:t>
            </w:r>
            <w:proofErr w:type="spellEnd"/>
            <w:r>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C, </w:t>
            </w:r>
            <w:proofErr w:type="spellStart"/>
            <w:r>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D</w:t>
            </w:r>
            <w:r w:rsidRPr="00F54A29">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ô</w:t>
            </w:r>
            <w:proofErr w:type="spellEnd"/>
            <w:r>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P, </w:t>
            </w:r>
            <w:proofErr w:type="spellStart"/>
            <w:r>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Oulkhouir</w:t>
            </w:r>
            <w:proofErr w:type="spellEnd"/>
            <w:r>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Y, Madelaine J, et al. </w:t>
            </w:r>
            <w:r w:rsidRPr="00F46837">
              <w:rPr>
                <w:rFonts w:asciiTheme="minorHAnsi" w:hAnsiTheme="minorHAnsi" w:cstheme="minorHAnsi"/>
                <w:b/>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Generating harmonized SUV within the EANM EARL accreditation program: software approach versus EARL-compliant reconstruction.</w:t>
            </w:r>
            <w:r>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Pr="00F46837">
              <w:rPr>
                <w:rFonts w:asciiTheme="minorHAnsi" w:hAnsiTheme="minorHAnsi" w:cstheme="minorHAnsi"/>
                <w:bCs/>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Annals of Nuclear Medicine. </w:t>
            </w:r>
            <w:r>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2017; 31(2):125-134. </w:t>
            </w:r>
            <w:hyperlink r:id="rId173" w:history="1">
              <w:proofErr w:type="spellStart"/>
              <w:r w:rsidRPr="00F46837">
                <w:rPr>
                  <w:rStyle w:val="Hyperlink"/>
                  <w:rFonts w:asciiTheme="minorHAnsi" w:hAnsiTheme="minorHAnsi" w:cstheme="minorHAnsi"/>
                  <w:bCs/>
                  <w:color w:val="0070C0"/>
                  <w:sz w:val="20"/>
                  <w:szCs w:val="20"/>
                  <w:u w:val="non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doi</w:t>
              </w:r>
              <w:proofErr w:type="spellEnd"/>
              <w:r w:rsidRPr="00F46837">
                <w:rPr>
                  <w:rStyle w:val="Hyperlink"/>
                  <w:rFonts w:asciiTheme="minorHAnsi" w:hAnsiTheme="minorHAnsi" w:cstheme="minorHAnsi"/>
                  <w:bCs/>
                  <w:color w:val="0070C0"/>
                  <w:sz w:val="20"/>
                  <w:szCs w:val="20"/>
                  <w:u w:val="non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10.1007/s12149-016-1135-2</w:t>
              </w:r>
            </w:hyperlink>
            <w:r>
              <w:rPr>
                <w:rFonts w:asciiTheme="minorHAnsi" w:hAnsiTheme="minorHAnsi" w:cstheme="minorHAnsi"/>
                <w:bCs/>
                <w:color w:val="0070C0"/>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hyperlink r:id="rId174" w:history="1">
              <w:r w:rsidRPr="00F46837">
                <w:rPr>
                  <w:rStyle w:val="Hyperlink"/>
                  <w:rFonts w:asciiTheme="minorHAnsi" w:hAnsiTheme="minorHAnsi" w:cstheme="minorHAnsi"/>
                  <w:bCs/>
                  <w:color w:val="0070C0"/>
                  <w:sz w:val="20"/>
                  <w:szCs w:val="20"/>
                  <w:u w:val="non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PubMed Citation</w:t>
              </w:r>
            </w:hyperlink>
          </w:p>
        </w:tc>
      </w:tr>
      <w:tr w:rsidR="00256F01" w:rsidRPr="00A425B7" w:rsidTr="004C0EC8">
        <w:trPr>
          <w:trHeight w:val="1008"/>
        </w:trPr>
        <w:tc>
          <w:tcPr>
            <w:tcW w:w="10765" w:type="dxa"/>
            <w:shd w:val="clear" w:color="auto" w:fill="FFFFFF" w:themeFill="background1"/>
            <w:vAlign w:val="center"/>
          </w:tcPr>
          <w:p w:rsidR="00256F01" w:rsidRDefault="00256F01" w:rsidP="00256F01">
            <w:pPr>
              <w:pStyle w:val="title1"/>
              <w:shd w:val="clear" w:color="auto" w:fill="FFFFFF"/>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Le Y, Nickel MD, </w:t>
            </w:r>
            <w:proofErr w:type="spellStart"/>
            <w:r>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Kannengiesser</w:t>
            </w:r>
            <w:proofErr w:type="spellEnd"/>
            <w:r>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S, Kiefer B, </w:t>
            </w:r>
            <w:proofErr w:type="spellStart"/>
            <w:r>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Spottiswoode</w:t>
            </w:r>
            <w:proofErr w:type="spellEnd"/>
            <w:r>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B, Dale B, et al. </w:t>
            </w:r>
            <w:r w:rsidRPr="00256F01">
              <w:rPr>
                <w:rFonts w:asciiTheme="minorHAnsi" w:hAnsiTheme="minorHAnsi" w:cstheme="minorHAnsi"/>
                <w:b/>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A novel framework for evaluating the image accuracy of dynamic MR and the application on accelerated breast DCE MRI</w:t>
            </w:r>
            <w:r>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Pr="00256F01">
              <w:rPr>
                <w:rFonts w:asciiTheme="minorHAnsi" w:hAnsiTheme="minorHAnsi" w:cstheme="minorHAnsi"/>
                <w:bCs/>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Magnetic Resonance Materials in Physics, Biology and Medicine</w:t>
            </w:r>
            <w:r>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proofErr w:type="spellStart"/>
            <w:proofErr w:type="gramStart"/>
            <w:r>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epub</w:t>
            </w:r>
            <w:proofErr w:type="spellEnd"/>
            <w:proofErr w:type="gramEnd"/>
            <w:r>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ahead of print Sep 2017. </w:t>
            </w:r>
            <w:hyperlink r:id="rId175" w:history="1">
              <w:proofErr w:type="spellStart"/>
              <w:r w:rsidRPr="00256F01">
                <w:rPr>
                  <w:rStyle w:val="Hyperlink"/>
                  <w:rFonts w:asciiTheme="minorHAnsi" w:hAnsiTheme="minorHAnsi" w:cstheme="minorHAnsi"/>
                  <w:bCs/>
                  <w:color w:val="0070C0"/>
                  <w:sz w:val="20"/>
                  <w:szCs w:val="20"/>
                  <w:u w:val="non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doi</w:t>
              </w:r>
              <w:proofErr w:type="spellEnd"/>
              <w:r w:rsidRPr="00256F01">
                <w:rPr>
                  <w:rStyle w:val="Hyperlink"/>
                  <w:rFonts w:asciiTheme="minorHAnsi" w:hAnsiTheme="minorHAnsi" w:cstheme="minorHAnsi"/>
                  <w:bCs/>
                  <w:color w:val="0070C0"/>
                  <w:sz w:val="20"/>
                  <w:szCs w:val="20"/>
                  <w:u w:val="non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10.1007/s10334-017-0648-6</w:t>
              </w:r>
            </w:hyperlink>
            <w:r w:rsidRPr="00256F01">
              <w:rPr>
                <w:rFonts w:asciiTheme="minorHAnsi" w:hAnsiTheme="minorHAnsi" w:cstheme="minorHAnsi"/>
                <w:bCs/>
                <w:color w:val="0070C0"/>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hyperlink r:id="rId176" w:history="1">
              <w:r w:rsidRPr="00256F01">
                <w:rPr>
                  <w:rStyle w:val="Hyperlink"/>
                  <w:rFonts w:asciiTheme="minorHAnsi" w:hAnsiTheme="minorHAnsi" w:cstheme="minorHAnsi"/>
                  <w:bCs/>
                  <w:color w:val="0070C0"/>
                  <w:sz w:val="20"/>
                  <w:szCs w:val="20"/>
                  <w:u w:val="non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PubMed Citation</w:t>
              </w:r>
            </w:hyperlink>
            <w:r w:rsidRPr="00256F01">
              <w:rPr>
                <w:rFonts w:asciiTheme="minorHAnsi" w:hAnsiTheme="minorHAnsi" w:cstheme="minorHAnsi"/>
                <w:bCs/>
                <w:color w:val="0070C0"/>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p>
        </w:tc>
      </w:tr>
      <w:tr w:rsidR="00F30E04" w:rsidRPr="00A425B7" w:rsidTr="004C0EC8">
        <w:trPr>
          <w:trHeight w:val="1008"/>
        </w:trPr>
        <w:tc>
          <w:tcPr>
            <w:tcW w:w="10765" w:type="dxa"/>
            <w:shd w:val="clear" w:color="auto" w:fill="FFFFFF" w:themeFill="background1"/>
            <w:vAlign w:val="center"/>
          </w:tcPr>
          <w:p w:rsidR="00F30E04" w:rsidRDefault="00F30E04" w:rsidP="00D954B1">
            <w:pPr>
              <w:pStyle w:val="title1"/>
              <w:shd w:val="clear" w:color="auto" w:fill="FFFFFF"/>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roofErr w:type="spellStart"/>
            <w:r>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Lecler</w:t>
            </w:r>
            <w:proofErr w:type="spellEnd"/>
            <w:r>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A, </w:t>
            </w:r>
            <w:proofErr w:type="spellStart"/>
            <w:r>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Savatovsky</w:t>
            </w:r>
            <w:proofErr w:type="spellEnd"/>
            <w:r>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J, </w:t>
            </w:r>
            <w:proofErr w:type="spellStart"/>
            <w:r>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Balway</w:t>
            </w:r>
            <w:proofErr w:type="spellEnd"/>
            <w:r>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D, </w:t>
            </w:r>
            <w:proofErr w:type="spellStart"/>
            <w:r>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Zmuda</w:t>
            </w:r>
            <w:proofErr w:type="spellEnd"/>
            <w:r>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M, </w:t>
            </w:r>
            <w:proofErr w:type="spellStart"/>
            <w:r>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Sadik</w:t>
            </w:r>
            <w:proofErr w:type="spellEnd"/>
            <w:r>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JC, </w:t>
            </w:r>
            <w:proofErr w:type="spellStart"/>
            <w:r>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Galatoire</w:t>
            </w:r>
            <w:proofErr w:type="spellEnd"/>
            <w:r>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O, et al. </w:t>
            </w:r>
            <w:r w:rsidRPr="00F30E04">
              <w:rPr>
                <w:rFonts w:asciiTheme="minorHAnsi" w:hAnsiTheme="minorHAnsi" w:cstheme="minorHAnsi"/>
                <w:b/>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Repeatability of apparent diffusion coefficient and </w:t>
            </w:r>
            <w:proofErr w:type="spellStart"/>
            <w:r w:rsidRPr="00F30E04">
              <w:rPr>
                <w:rFonts w:asciiTheme="minorHAnsi" w:hAnsiTheme="minorHAnsi" w:cstheme="minorHAnsi"/>
                <w:b/>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intravoxel</w:t>
            </w:r>
            <w:proofErr w:type="spellEnd"/>
            <w:r w:rsidRPr="00F30E04">
              <w:rPr>
                <w:rFonts w:asciiTheme="minorHAnsi" w:hAnsiTheme="minorHAnsi" w:cstheme="minorHAnsi"/>
                <w:b/>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incoherent motion parameters at 3.0 Tesla in orbital lesions</w:t>
            </w:r>
            <w:r>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Pr="00F30E04">
              <w:rPr>
                <w:rFonts w:asciiTheme="minorHAnsi" w:hAnsiTheme="minorHAnsi" w:cstheme="minorHAnsi"/>
                <w:bCs/>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European Radiology</w:t>
            </w:r>
            <w:r>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proofErr w:type="spellStart"/>
            <w:proofErr w:type="gramStart"/>
            <w:r>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epub</w:t>
            </w:r>
            <w:proofErr w:type="spellEnd"/>
            <w:proofErr w:type="gramEnd"/>
            <w:r>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ahead of print Jul 2017. </w:t>
            </w:r>
            <w:hyperlink r:id="rId177" w:history="1">
              <w:proofErr w:type="spellStart"/>
              <w:r w:rsidRPr="00F30E04">
                <w:rPr>
                  <w:rStyle w:val="Hyperlink"/>
                  <w:rFonts w:asciiTheme="minorHAnsi" w:hAnsiTheme="minorHAnsi" w:cstheme="minorHAnsi"/>
                  <w:bCs/>
                  <w:color w:val="0070C0"/>
                  <w:sz w:val="20"/>
                  <w:szCs w:val="20"/>
                  <w:u w:val="non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doi</w:t>
              </w:r>
              <w:proofErr w:type="spellEnd"/>
              <w:r w:rsidRPr="00F30E04">
                <w:rPr>
                  <w:rStyle w:val="Hyperlink"/>
                  <w:rFonts w:asciiTheme="minorHAnsi" w:hAnsiTheme="minorHAnsi" w:cstheme="minorHAnsi"/>
                  <w:bCs/>
                  <w:color w:val="0070C0"/>
                  <w:sz w:val="20"/>
                  <w:szCs w:val="20"/>
                  <w:u w:val="non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10.1007/s00330-017-4933-6</w:t>
              </w:r>
            </w:hyperlink>
            <w:r w:rsidRPr="00F30E04">
              <w:rPr>
                <w:rFonts w:asciiTheme="minorHAnsi" w:hAnsiTheme="minorHAnsi" w:cstheme="minorHAnsi"/>
                <w:bCs/>
                <w:color w:val="0070C0"/>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hyperlink r:id="rId178" w:history="1">
              <w:r w:rsidRPr="00F30E04">
                <w:rPr>
                  <w:rStyle w:val="Hyperlink"/>
                  <w:rFonts w:asciiTheme="minorHAnsi" w:hAnsiTheme="minorHAnsi" w:cstheme="minorHAnsi"/>
                  <w:bCs/>
                  <w:color w:val="0070C0"/>
                  <w:sz w:val="20"/>
                  <w:szCs w:val="20"/>
                  <w:u w:val="non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PubMed Citation</w:t>
              </w:r>
            </w:hyperlink>
          </w:p>
        </w:tc>
      </w:tr>
      <w:tr w:rsidR="00437052" w:rsidRPr="00A425B7" w:rsidTr="004C0EC8">
        <w:trPr>
          <w:trHeight w:val="1008"/>
        </w:trPr>
        <w:tc>
          <w:tcPr>
            <w:tcW w:w="10765" w:type="dxa"/>
            <w:shd w:val="clear" w:color="auto" w:fill="FFFFFF" w:themeFill="background1"/>
            <w:vAlign w:val="center"/>
          </w:tcPr>
          <w:p w:rsidR="00437052" w:rsidRDefault="00437052" w:rsidP="00D954B1">
            <w:pPr>
              <w:pStyle w:val="title1"/>
              <w:shd w:val="clear" w:color="auto" w:fill="FFFFFF"/>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Li Q, Berman BP, Schumacher J, Liang Y, Gavrielides MA, Yang H, et al. </w:t>
            </w:r>
            <w:r w:rsidRPr="00437052">
              <w:rPr>
                <w:rFonts w:asciiTheme="minorHAnsi" w:hAnsiTheme="minorHAnsi" w:cstheme="minorHAnsi"/>
                <w:b/>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The effects of iterative reconstruction in CT on low-contrast liver lesion Volumetry: a phantom study.</w:t>
            </w:r>
            <w:r>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Proc. SPIE10134, </w:t>
            </w:r>
            <w:r w:rsidRPr="00437052">
              <w:rPr>
                <w:rFonts w:asciiTheme="minorHAnsi" w:hAnsiTheme="minorHAnsi" w:cstheme="minorHAnsi"/>
                <w:bCs/>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Medical Imaging</w:t>
            </w:r>
            <w:r>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2017: Computer-Aided Diagnosis, 101340Z (March 3, 2017); </w:t>
            </w:r>
            <w:hyperlink r:id="rId179" w:history="1">
              <w:proofErr w:type="spellStart"/>
              <w:r w:rsidRPr="00437052">
                <w:rPr>
                  <w:rStyle w:val="Hyperlink"/>
                  <w:rFonts w:asciiTheme="minorHAnsi" w:hAnsiTheme="minorHAnsi" w:cstheme="minorHAnsi"/>
                  <w:bCs/>
                  <w:color w:val="0070C0"/>
                  <w:sz w:val="20"/>
                  <w:szCs w:val="20"/>
                  <w:u w:val="non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doi</w:t>
              </w:r>
              <w:proofErr w:type="spellEnd"/>
              <w:r w:rsidRPr="00437052">
                <w:rPr>
                  <w:rStyle w:val="Hyperlink"/>
                  <w:rFonts w:asciiTheme="minorHAnsi" w:hAnsiTheme="minorHAnsi" w:cstheme="minorHAnsi"/>
                  <w:bCs/>
                  <w:color w:val="0070C0"/>
                  <w:sz w:val="20"/>
                  <w:szCs w:val="20"/>
                  <w:u w:val="non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10.1117/12.2255743</w:t>
              </w:r>
            </w:hyperlink>
          </w:p>
        </w:tc>
      </w:tr>
      <w:tr w:rsidR="00E90F97" w:rsidRPr="00A425B7" w:rsidTr="004C0EC8">
        <w:trPr>
          <w:trHeight w:val="1008"/>
        </w:trPr>
        <w:tc>
          <w:tcPr>
            <w:tcW w:w="10765" w:type="dxa"/>
            <w:shd w:val="clear" w:color="auto" w:fill="FFFFFF" w:themeFill="background1"/>
            <w:vAlign w:val="center"/>
          </w:tcPr>
          <w:p w:rsidR="00E90F97" w:rsidRDefault="00E90F97" w:rsidP="00D954B1">
            <w:pPr>
              <w:pStyle w:val="title1"/>
              <w:shd w:val="clear" w:color="auto" w:fill="FFFFFF"/>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Lin FI, Huang EP and Shankar LK. </w:t>
            </w:r>
            <w:r w:rsidRPr="00E90F97">
              <w:rPr>
                <w:rFonts w:asciiTheme="minorHAnsi" w:hAnsiTheme="minorHAnsi" w:cstheme="minorHAnsi"/>
                <w:b/>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Beyond correlations, sensitivities, and specificities: case examples of the evaluation of advanced imaging in oncology clinical trials and cancer treatment</w:t>
            </w:r>
            <w:r>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Pr="00E90F97">
              <w:rPr>
                <w:rFonts w:asciiTheme="minorHAnsi" w:hAnsiTheme="minorHAnsi" w:cstheme="minorHAnsi"/>
                <w:bCs/>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Academic Radiology</w:t>
            </w:r>
            <w:r>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2017; S1076-6332(17):30116-2. </w:t>
            </w:r>
            <w:hyperlink r:id="rId180" w:history="1">
              <w:proofErr w:type="spellStart"/>
              <w:r w:rsidRPr="00E90F97">
                <w:rPr>
                  <w:rStyle w:val="Hyperlink"/>
                  <w:rFonts w:asciiTheme="minorHAnsi" w:hAnsiTheme="minorHAnsi" w:cstheme="minorHAnsi"/>
                  <w:bCs/>
                  <w:color w:val="0070C0"/>
                  <w:sz w:val="20"/>
                  <w:szCs w:val="20"/>
                  <w:u w:val="non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doi</w:t>
              </w:r>
              <w:proofErr w:type="spellEnd"/>
              <w:r w:rsidRPr="00E90F97">
                <w:rPr>
                  <w:rStyle w:val="Hyperlink"/>
                  <w:rFonts w:asciiTheme="minorHAnsi" w:hAnsiTheme="minorHAnsi" w:cstheme="minorHAnsi"/>
                  <w:bCs/>
                  <w:color w:val="0070C0"/>
                  <w:sz w:val="20"/>
                  <w:szCs w:val="20"/>
                  <w:u w:val="non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10.1016/j.acra.2016.11.024</w:t>
              </w:r>
            </w:hyperlink>
            <w:r w:rsidRPr="00E90F97">
              <w:rPr>
                <w:rFonts w:asciiTheme="minorHAnsi" w:hAnsiTheme="minorHAnsi" w:cstheme="minorHAnsi"/>
                <w:bCs/>
                <w:color w:val="0070C0"/>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hyperlink r:id="rId181" w:history="1">
              <w:r w:rsidRPr="00E90F97">
                <w:rPr>
                  <w:rStyle w:val="Hyperlink"/>
                  <w:rFonts w:asciiTheme="minorHAnsi" w:hAnsiTheme="minorHAnsi" w:cstheme="minorHAnsi"/>
                  <w:bCs/>
                  <w:color w:val="0070C0"/>
                  <w:sz w:val="20"/>
                  <w:szCs w:val="20"/>
                  <w:u w:val="non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PubMed Citation</w:t>
              </w:r>
            </w:hyperlink>
          </w:p>
        </w:tc>
      </w:tr>
      <w:tr w:rsidR="004C0EC8" w:rsidRPr="00A425B7" w:rsidTr="004C0EC8">
        <w:trPr>
          <w:trHeight w:val="1008"/>
        </w:trPr>
        <w:tc>
          <w:tcPr>
            <w:tcW w:w="10765" w:type="dxa"/>
            <w:shd w:val="clear" w:color="auto" w:fill="FFFFFF" w:themeFill="background1"/>
            <w:vAlign w:val="center"/>
          </w:tcPr>
          <w:p w:rsidR="004C0EC8" w:rsidRPr="00E77127" w:rsidRDefault="004C0EC8" w:rsidP="00D954B1">
            <w:pPr>
              <w:pStyle w:val="title1"/>
              <w:shd w:val="clear" w:color="auto" w:fill="FFFFFF"/>
              <w:rPr>
                <w:rFonts w:asciiTheme="minorHAnsi" w:hAnsiTheme="minorHAnsi" w:cstheme="minorHAnsi"/>
                <w:b/>
                <w:bCs/>
                <w:color w:val="002060"/>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roofErr w:type="spellStart"/>
            <w:r>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Meiburger</w:t>
            </w:r>
            <w:proofErr w:type="spellEnd"/>
            <w:r>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KM. </w:t>
            </w:r>
            <w:hyperlink r:id="rId182" w:anchor="v=onepage&amp;q&amp;f=false" w:history="1">
              <w:r w:rsidRPr="0046370E">
                <w:rPr>
                  <w:rStyle w:val="Hyperlink"/>
                  <w:rFonts w:asciiTheme="minorHAnsi" w:hAnsiTheme="minorHAnsi" w:cstheme="minorHAnsi"/>
                  <w:b/>
                  <w:bCs/>
                  <w:color w:val="0070C0"/>
                  <w:sz w:val="22"/>
                  <w:szCs w:val="22"/>
                  <w:u w:val="non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Quantitative Ultrasound and Photoacoustic Imaging for the Assessment of Vascular Parameters</w:t>
              </w:r>
            </w:hyperlink>
            <w:r>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proofErr w:type="spellStart"/>
            <w:r>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Ghione</w:t>
            </w:r>
            <w:proofErr w:type="spellEnd"/>
            <w:r>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G, In: </w:t>
            </w:r>
            <w:proofErr w:type="spellStart"/>
            <w:r w:rsidRPr="006F2472">
              <w:rPr>
                <w:rFonts w:asciiTheme="minorHAnsi" w:hAnsiTheme="minorHAnsi" w:cstheme="minorHAnsi"/>
                <w:bCs/>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PoliTO</w:t>
            </w:r>
            <w:proofErr w:type="spellEnd"/>
            <w:r w:rsidRPr="006F2472">
              <w:rPr>
                <w:rFonts w:asciiTheme="minorHAnsi" w:hAnsiTheme="minorHAnsi" w:cstheme="minorHAnsi"/>
                <w:bCs/>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Springer Series</w:t>
            </w:r>
            <w:r>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1</w:t>
            </w:r>
            <w:r w:rsidRPr="006F2472">
              <w:rPr>
                <w:rFonts w:asciiTheme="minorHAnsi" w:hAnsiTheme="minorHAnsi" w:cstheme="minorHAnsi"/>
                <w:bCs/>
                <w:sz w:val="22"/>
                <w:szCs w:val="22"/>
                <w:vertAlign w:val="superscript"/>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st</w:t>
            </w:r>
            <w:r>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ed. Torino: Springer International Publishing, publisher, 2017. </w:t>
            </w:r>
            <w:hyperlink r:id="rId183" w:history="1">
              <w:proofErr w:type="spellStart"/>
              <w:proofErr w:type="gramStart"/>
              <w:r w:rsidRPr="00CA61D6">
                <w:rPr>
                  <w:rStyle w:val="Hyperlink"/>
                  <w:rFonts w:asciiTheme="minorHAnsi" w:hAnsiTheme="minorHAnsi" w:cstheme="minorHAnsi"/>
                  <w:bCs/>
                  <w:color w:val="0070C0"/>
                  <w:sz w:val="20"/>
                  <w:szCs w:val="20"/>
                  <w:u w:val="non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doi</w:t>
              </w:r>
              <w:proofErr w:type="spellEnd"/>
              <w:proofErr w:type="gramEnd"/>
              <w:r w:rsidRPr="00CA61D6">
                <w:rPr>
                  <w:rStyle w:val="Hyperlink"/>
                  <w:rFonts w:asciiTheme="minorHAnsi" w:hAnsiTheme="minorHAnsi" w:cstheme="minorHAnsi"/>
                  <w:bCs/>
                  <w:color w:val="0070C0"/>
                  <w:sz w:val="20"/>
                  <w:szCs w:val="20"/>
                  <w:u w:val="non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10.1007/978-3-319-48998-8.</w:t>
              </w:r>
            </w:hyperlink>
          </w:p>
        </w:tc>
      </w:tr>
      <w:tr w:rsidR="008E28FD" w:rsidRPr="00A425B7" w:rsidTr="00502BBD">
        <w:trPr>
          <w:trHeight w:hRule="exact" w:val="1008"/>
        </w:trPr>
        <w:tc>
          <w:tcPr>
            <w:tcW w:w="10765" w:type="dxa"/>
            <w:shd w:val="clear" w:color="auto" w:fill="FFFFFF" w:themeFill="background1"/>
            <w:vAlign w:val="center"/>
          </w:tcPr>
          <w:p w:rsidR="008E28FD" w:rsidRDefault="008E28FD" w:rsidP="00961CD1">
            <w:pPr>
              <w:pStyle w:val="title1"/>
              <w:shd w:val="clear" w:color="auto" w:fill="FFFFFF"/>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Nakahara T, </w:t>
            </w:r>
            <w:proofErr w:type="spellStart"/>
            <w:r>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Daisake</w:t>
            </w:r>
            <w:proofErr w:type="spellEnd"/>
            <w:r>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H, Yamamoto Y, </w:t>
            </w:r>
            <w:proofErr w:type="spellStart"/>
            <w:r>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Iimori</w:t>
            </w:r>
            <w:proofErr w:type="spellEnd"/>
            <w:r>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T, </w:t>
            </w:r>
            <w:proofErr w:type="spellStart"/>
            <w:r>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Miyagawa</w:t>
            </w:r>
            <w:proofErr w:type="spellEnd"/>
            <w:r>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K, Okamoto T, et al</w:t>
            </w:r>
            <w:r w:rsidRPr="00FF61FC">
              <w:rPr>
                <w:rFonts w:asciiTheme="minorHAnsi" w:hAnsiTheme="minorHAnsi" w:cstheme="minorHAnsi"/>
                <w:b/>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hyperlink r:id="rId184" w:history="1">
              <w:r w:rsidRPr="00FF61FC">
                <w:rPr>
                  <w:rStyle w:val="Hyperlink"/>
                  <w:rFonts w:asciiTheme="minorHAnsi" w:hAnsiTheme="minorHAnsi" w:cstheme="minorHAnsi"/>
                  <w:b/>
                  <w:bCs/>
                  <w:color w:val="0070C0"/>
                  <w:sz w:val="22"/>
                  <w:szCs w:val="22"/>
                  <w:u w:val="non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Use of a digital phantom developed by QIBA for harmonizing SUVs obtained from the state-of-the-art SPECT/CT systems: a multicenter study</w:t>
              </w:r>
            </w:hyperlink>
            <w:r w:rsidRPr="00FF61FC">
              <w:rPr>
                <w:rFonts w:asciiTheme="minorHAnsi" w:hAnsiTheme="minorHAnsi" w:cstheme="minorHAnsi"/>
                <w:bCs/>
                <w:color w:val="0070C0"/>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00961CD1" w:rsidRPr="00961CD1">
              <w:rPr>
                <w:rFonts w:asciiTheme="minorHAnsi" w:hAnsiTheme="minorHAnsi" w:cstheme="minorHAnsi"/>
                <w:bCs/>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European Journal of Nuclear Medicine and Molecular Imaging</w:t>
            </w:r>
            <w:r w:rsidR="0043524A">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2017; 7:</w:t>
            </w:r>
            <w:r w:rsidR="00961CD1" w:rsidRPr="00961CD1">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53. </w:t>
            </w:r>
            <w:hyperlink r:id="rId185" w:history="1">
              <w:proofErr w:type="spellStart"/>
              <w:r w:rsidR="00502BBD" w:rsidRPr="00FF61FC">
                <w:rPr>
                  <w:rStyle w:val="Hyperlink"/>
                  <w:rFonts w:asciiTheme="minorHAnsi" w:hAnsiTheme="minorHAnsi" w:cstheme="minorHAnsi"/>
                  <w:bCs/>
                  <w:color w:val="0070C0"/>
                  <w:sz w:val="20"/>
                  <w:szCs w:val="20"/>
                  <w:u w:val="non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doi</w:t>
              </w:r>
              <w:proofErr w:type="spellEnd"/>
              <w:r w:rsidR="00502BBD" w:rsidRPr="00FF61FC">
                <w:rPr>
                  <w:rStyle w:val="Hyperlink"/>
                  <w:rFonts w:asciiTheme="minorHAnsi" w:hAnsiTheme="minorHAnsi" w:cstheme="minorHAnsi"/>
                  <w:bCs/>
                  <w:color w:val="0070C0"/>
                  <w:sz w:val="20"/>
                  <w:szCs w:val="20"/>
                  <w:u w:val="non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10.1186/s13550-017-0300-5</w:t>
              </w:r>
            </w:hyperlink>
            <w:r w:rsidR="00502BBD" w:rsidRPr="00FF61FC">
              <w:rPr>
                <w:rFonts w:asciiTheme="minorHAnsi" w:hAnsiTheme="minorHAnsi" w:cstheme="minorHAnsi"/>
                <w:bCs/>
                <w:color w:val="0070C0"/>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hyperlink r:id="rId186" w:history="1">
              <w:r w:rsidR="00502BBD" w:rsidRPr="00FF61FC">
                <w:rPr>
                  <w:rStyle w:val="Hyperlink"/>
                  <w:rFonts w:asciiTheme="minorHAnsi" w:hAnsiTheme="minorHAnsi" w:cstheme="minorHAnsi"/>
                  <w:bCs/>
                  <w:color w:val="0070C0"/>
                  <w:sz w:val="20"/>
                  <w:szCs w:val="20"/>
                  <w:u w:val="non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PubMed Citation</w:t>
              </w:r>
            </w:hyperlink>
          </w:p>
        </w:tc>
      </w:tr>
      <w:tr w:rsidR="00B97A29" w:rsidRPr="00A425B7" w:rsidTr="00B97A29">
        <w:trPr>
          <w:trHeight w:hRule="exact" w:val="720"/>
        </w:trPr>
        <w:tc>
          <w:tcPr>
            <w:tcW w:w="10765" w:type="dxa"/>
            <w:shd w:val="clear" w:color="auto" w:fill="FFFFFF" w:themeFill="background1"/>
            <w:vAlign w:val="center"/>
          </w:tcPr>
          <w:p w:rsidR="00B97A29" w:rsidRDefault="00B97A29" w:rsidP="0043524A">
            <w:pPr>
              <w:pStyle w:val="title1"/>
              <w:shd w:val="clear" w:color="auto" w:fill="FFFFFF"/>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Obuchowski N, Bullen J. </w:t>
            </w:r>
            <w:r w:rsidRPr="00B97A29">
              <w:rPr>
                <w:rFonts w:asciiTheme="minorHAnsi" w:hAnsiTheme="minorHAnsi" w:cstheme="minorHAnsi"/>
                <w:b/>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Quantitative imaging biomarkers: effect of sample size and bias on confidence interval coverage</w:t>
            </w:r>
            <w:r>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Pr="00B97A29">
              <w:rPr>
                <w:rFonts w:asciiTheme="minorHAnsi" w:hAnsiTheme="minorHAnsi" w:cstheme="minorHAnsi"/>
                <w:bCs/>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Statistical Methods in Medical Research</w:t>
            </w:r>
            <w:r>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proofErr w:type="spellStart"/>
            <w:proofErr w:type="gramStart"/>
            <w:r>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epub</w:t>
            </w:r>
            <w:proofErr w:type="spellEnd"/>
            <w:proofErr w:type="gramEnd"/>
            <w:r>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ahead of print </w:t>
            </w:r>
            <w:r w:rsidR="0043524A">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Feb</w:t>
            </w:r>
            <w:r>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2017. </w:t>
            </w:r>
            <w:hyperlink r:id="rId187" w:history="1">
              <w:proofErr w:type="spellStart"/>
              <w:r w:rsidRPr="00B97A29">
                <w:rPr>
                  <w:rStyle w:val="Hyperlink"/>
                  <w:rFonts w:asciiTheme="minorHAnsi" w:hAnsiTheme="minorHAnsi" w:cstheme="minorHAnsi"/>
                  <w:bCs/>
                  <w:color w:val="0070C0"/>
                  <w:sz w:val="20"/>
                  <w:szCs w:val="20"/>
                  <w:u w:val="non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doi</w:t>
              </w:r>
              <w:proofErr w:type="spellEnd"/>
              <w:r w:rsidRPr="00B97A29">
                <w:rPr>
                  <w:rStyle w:val="Hyperlink"/>
                  <w:rFonts w:asciiTheme="minorHAnsi" w:hAnsiTheme="minorHAnsi" w:cstheme="minorHAnsi"/>
                  <w:bCs/>
                  <w:color w:val="0070C0"/>
                  <w:sz w:val="20"/>
                  <w:szCs w:val="20"/>
                  <w:u w:val="non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10.1177/0962280217693662</w:t>
              </w:r>
            </w:hyperlink>
          </w:p>
        </w:tc>
      </w:tr>
      <w:tr w:rsidR="00F5677B" w:rsidRPr="00A425B7" w:rsidTr="00BD39C1">
        <w:trPr>
          <w:trHeight w:hRule="exact" w:val="1008"/>
        </w:trPr>
        <w:tc>
          <w:tcPr>
            <w:tcW w:w="10765" w:type="dxa"/>
            <w:shd w:val="clear" w:color="auto" w:fill="FFFFFF" w:themeFill="background1"/>
            <w:vAlign w:val="center"/>
          </w:tcPr>
          <w:p w:rsidR="00F5677B" w:rsidRDefault="00F5677B" w:rsidP="00D86817">
            <w:pPr>
              <w:pStyle w:val="title1"/>
              <w:shd w:val="clear" w:color="auto" w:fill="FFFFFF"/>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Park HJ, Sung YS, Lee SS, Lee Y, Cheong H, Kim YJ, et al. </w:t>
            </w:r>
            <w:proofErr w:type="spellStart"/>
            <w:r w:rsidRPr="008738E3">
              <w:rPr>
                <w:rFonts w:asciiTheme="minorHAnsi" w:hAnsiTheme="minorHAnsi" w:cstheme="minorHAnsi"/>
                <w:b/>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Intravoxel</w:t>
            </w:r>
            <w:proofErr w:type="spellEnd"/>
            <w:r w:rsidRPr="008738E3">
              <w:rPr>
                <w:rFonts w:asciiTheme="minorHAnsi" w:hAnsiTheme="minorHAnsi" w:cstheme="minorHAnsi"/>
                <w:b/>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incoherent motion diffusion-weighted MRI of the abdomen: The effect of fitting algorithms on the accuracy and reliability of the parameters</w:t>
            </w:r>
            <w:r>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Pr="008738E3">
              <w:rPr>
                <w:rFonts w:asciiTheme="minorHAnsi" w:hAnsiTheme="minorHAnsi" w:cstheme="minorHAnsi"/>
                <w:bCs/>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Journal of Magnetic Resonance Imaging</w:t>
            </w:r>
            <w:r>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2017; 45(6):1637-1647. </w:t>
            </w:r>
            <w:hyperlink r:id="rId188" w:history="1">
              <w:proofErr w:type="spellStart"/>
              <w:r w:rsidRPr="008738E3">
                <w:rPr>
                  <w:rStyle w:val="Hyperlink"/>
                  <w:rFonts w:asciiTheme="minorHAnsi" w:hAnsiTheme="minorHAnsi" w:cstheme="minorHAnsi"/>
                  <w:bCs/>
                  <w:color w:val="0070C0"/>
                  <w:sz w:val="20"/>
                  <w:szCs w:val="20"/>
                  <w:u w:val="non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doi</w:t>
              </w:r>
              <w:proofErr w:type="spellEnd"/>
              <w:r w:rsidRPr="008738E3">
                <w:rPr>
                  <w:rStyle w:val="Hyperlink"/>
                  <w:rFonts w:asciiTheme="minorHAnsi" w:hAnsiTheme="minorHAnsi" w:cstheme="minorHAnsi"/>
                  <w:bCs/>
                  <w:color w:val="0070C0"/>
                  <w:sz w:val="20"/>
                  <w:szCs w:val="20"/>
                  <w:u w:val="non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r w:rsidRPr="008738E3">
                <w:rPr>
                  <w:rStyle w:val="Hyperlink"/>
                  <w:color w:val="0070C0"/>
                  <w:sz w:val="20"/>
                  <w:szCs w:val="20"/>
                  <w:u w:val="none"/>
                </w:rPr>
                <w:t xml:space="preserve"> </w:t>
              </w:r>
              <w:r w:rsidRPr="008738E3">
                <w:rPr>
                  <w:rStyle w:val="Hyperlink"/>
                  <w:rFonts w:asciiTheme="minorHAnsi" w:hAnsiTheme="minorHAnsi" w:cstheme="minorHAnsi"/>
                  <w:bCs/>
                  <w:color w:val="0070C0"/>
                  <w:sz w:val="20"/>
                  <w:szCs w:val="20"/>
                  <w:u w:val="non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10.1002/jmri.25535</w:t>
              </w:r>
            </w:hyperlink>
            <w:r>
              <w:rPr>
                <w:rFonts w:asciiTheme="minorHAnsi" w:hAnsiTheme="minorHAnsi" w:cstheme="minorHAnsi"/>
                <w:bCs/>
                <w:color w:val="0070C0"/>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hyperlink r:id="rId189" w:history="1">
              <w:r w:rsidRPr="007723FB">
                <w:rPr>
                  <w:rStyle w:val="Hyperlink"/>
                  <w:rFonts w:asciiTheme="minorHAnsi" w:hAnsiTheme="minorHAnsi" w:cstheme="minorHAnsi"/>
                  <w:bCs/>
                  <w:color w:val="0070C0"/>
                  <w:sz w:val="20"/>
                  <w:szCs w:val="20"/>
                  <w:u w:val="non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PubMed Citation</w:t>
              </w:r>
            </w:hyperlink>
          </w:p>
        </w:tc>
      </w:tr>
      <w:tr w:rsidR="0062208C" w:rsidRPr="00A425B7" w:rsidTr="00BD39C1">
        <w:trPr>
          <w:trHeight w:hRule="exact" w:val="1008"/>
        </w:trPr>
        <w:tc>
          <w:tcPr>
            <w:tcW w:w="10765" w:type="dxa"/>
            <w:shd w:val="clear" w:color="auto" w:fill="FFFFFF" w:themeFill="background1"/>
            <w:vAlign w:val="center"/>
          </w:tcPr>
          <w:p w:rsidR="0062208C" w:rsidRDefault="0062208C" w:rsidP="002D74ED">
            <w:pPr>
              <w:pStyle w:val="title1"/>
              <w:shd w:val="clear" w:color="auto" w:fill="FFFFFF"/>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roofErr w:type="spellStart"/>
            <w:r>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Pitre-Chamagnat</w:t>
            </w:r>
            <w:proofErr w:type="spellEnd"/>
            <w:r>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S, </w:t>
            </w:r>
            <w:proofErr w:type="spellStart"/>
            <w:r>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Coiffier</w:t>
            </w:r>
            <w:proofErr w:type="spellEnd"/>
            <w:r>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B, </w:t>
            </w:r>
            <w:proofErr w:type="spellStart"/>
            <w:r>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Joudain</w:t>
            </w:r>
            <w:proofErr w:type="spellEnd"/>
            <w:r>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L, </w:t>
            </w:r>
            <w:proofErr w:type="spellStart"/>
            <w:r>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Benatsou</w:t>
            </w:r>
            <w:proofErr w:type="spellEnd"/>
            <w:r>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B, </w:t>
            </w:r>
            <w:proofErr w:type="spellStart"/>
            <w:r>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Leguerney</w:t>
            </w:r>
            <w:proofErr w:type="spellEnd"/>
            <w:r>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I and </w:t>
            </w:r>
            <w:proofErr w:type="spellStart"/>
            <w:r>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Lassau</w:t>
            </w:r>
            <w:proofErr w:type="spellEnd"/>
            <w:r>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N. </w:t>
            </w:r>
            <w:r w:rsidRPr="0062208C">
              <w:rPr>
                <w:rFonts w:asciiTheme="minorHAnsi" w:hAnsiTheme="minorHAnsi" w:cstheme="minorHAnsi"/>
                <w:b/>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Toward a standardization of ultrasound scanners for dynamic contrast-enhanced ultrasonography: methodology and phantoms. </w:t>
            </w:r>
            <w:r w:rsidRPr="0062208C">
              <w:rPr>
                <w:rFonts w:asciiTheme="minorHAnsi" w:hAnsiTheme="minorHAnsi" w:cstheme="minorHAnsi"/>
                <w:bCs/>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Ultrasound in Medicine &amp; Biology.</w:t>
            </w:r>
            <w:r>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002D74ED">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2017; 43(11):2670-2677</w:t>
            </w:r>
            <w:r>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hyperlink r:id="rId190" w:history="1">
              <w:proofErr w:type="spellStart"/>
              <w:r w:rsidRPr="0062208C">
                <w:rPr>
                  <w:rStyle w:val="Hyperlink"/>
                  <w:rFonts w:asciiTheme="minorHAnsi" w:hAnsiTheme="minorHAnsi" w:cstheme="minorHAnsi"/>
                  <w:bCs/>
                  <w:color w:val="0070C0"/>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doi</w:t>
              </w:r>
              <w:proofErr w:type="spellEnd"/>
              <w:r w:rsidRPr="0062208C">
                <w:rPr>
                  <w:rStyle w:val="Hyperlink"/>
                  <w:rFonts w:asciiTheme="minorHAnsi" w:hAnsiTheme="minorHAnsi" w:cstheme="minorHAnsi"/>
                  <w:bCs/>
                  <w:color w:val="0070C0"/>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10.1016/j.ultrasmedbio.2017.06.032</w:t>
              </w:r>
            </w:hyperlink>
            <w:r w:rsidRPr="0062208C">
              <w:rPr>
                <w:rFonts w:asciiTheme="minorHAnsi" w:hAnsiTheme="minorHAnsi" w:cstheme="minorHAnsi"/>
                <w:bCs/>
                <w:color w:val="0070C0"/>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p>
        </w:tc>
      </w:tr>
      <w:tr w:rsidR="00511F7F" w:rsidRPr="00A425B7" w:rsidTr="00BD39C1">
        <w:trPr>
          <w:trHeight w:hRule="exact" w:val="1008"/>
        </w:trPr>
        <w:tc>
          <w:tcPr>
            <w:tcW w:w="10765" w:type="dxa"/>
            <w:shd w:val="clear" w:color="auto" w:fill="FFFFFF" w:themeFill="background1"/>
            <w:vAlign w:val="center"/>
          </w:tcPr>
          <w:p w:rsidR="00511F7F" w:rsidRDefault="00511F7F" w:rsidP="00D86817">
            <w:pPr>
              <w:pStyle w:val="title1"/>
              <w:shd w:val="clear" w:color="auto" w:fill="FFFFFF"/>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roofErr w:type="spellStart"/>
            <w:r>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Pullens</w:t>
            </w:r>
            <w:proofErr w:type="spellEnd"/>
            <w:r>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P, </w:t>
            </w:r>
            <w:proofErr w:type="spellStart"/>
            <w:r>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Bladt</w:t>
            </w:r>
            <w:proofErr w:type="spellEnd"/>
            <w:r>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P, </w:t>
            </w:r>
            <w:proofErr w:type="spellStart"/>
            <w:r>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Sijbers</w:t>
            </w:r>
            <w:proofErr w:type="spellEnd"/>
            <w:r>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J, Maas AI, </w:t>
            </w:r>
            <w:proofErr w:type="spellStart"/>
            <w:r>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Parizel</w:t>
            </w:r>
            <w:proofErr w:type="spellEnd"/>
            <w:r>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PM. </w:t>
            </w:r>
            <w:r w:rsidR="00BD39C1" w:rsidRPr="00826D54">
              <w:rPr>
                <w:rFonts w:asciiTheme="minorHAnsi" w:hAnsiTheme="minorHAnsi" w:cstheme="minorHAnsi"/>
                <w:b/>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Technical note: a safe, cheap, and easy-to-use isotropic diffusion MR phantom for clinical and multicenter studies.</w:t>
            </w:r>
            <w:r w:rsidR="00BD39C1">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Pr="00BD39C1">
              <w:rPr>
                <w:rFonts w:asciiTheme="minorHAnsi" w:hAnsiTheme="minorHAnsi" w:cstheme="minorHAnsi"/>
                <w:bCs/>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Medical Physics</w:t>
            </w:r>
            <w:r>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00D86817">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2017; 44(3):1063-1070</w:t>
            </w:r>
            <w:r>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hyperlink r:id="rId191" w:history="1">
              <w:proofErr w:type="spellStart"/>
              <w:r w:rsidRPr="00511F7F">
                <w:rPr>
                  <w:rStyle w:val="Hyperlink"/>
                  <w:rFonts w:asciiTheme="minorHAnsi" w:hAnsiTheme="minorHAnsi" w:cstheme="minorHAnsi"/>
                  <w:bCs/>
                  <w:color w:val="0070C0"/>
                  <w:sz w:val="20"/>
                  <w:szCs w:val="20"/>
                  <w:u w:val="non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doi</w:t>
              </w:r>
              <w:proofErr w:type="spellEnd"/>
              <w:r w:rsidRPr="00511F7F">
                <w:rPr>
                  <w:rStyle w:val="Hyperlink"/>
                  <w:rFonts w:asciiTheme="minorHAnsi" w:hAnsiTheme="minorHAnsi" w:cstheme="minorHAnsi"/>
                  <w:bCs/>
                  <w:color w:val="0070C0"/>
                  <w:sz w:val="20"/>
                  <w:szCs w:val="20"/>
                  <w:u w:val="non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10.1002/mp.12101</w:t>
              </w:r>
            </w:hyperlink>
            <w:r w:rsidRPr="00511F7F">
              <w:rPr>
                <w:rFonts w:asciiTheme="minorHAnsi" w:hAnsiTheme="minorHAnsi" w:cstheme="minorHAnsi"/>
                <w:bCs/>
                <w:color w:val="0070C0"/>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hyperlink r:id="rId192" w:history="1">
              <w:r w:rsidRPr="00511F7F">
                <w:rPr>
                  <w:rStyle w:val="Hyperlink"/>
                  <w:rFonts w:asciiTheme="minorHAnsi" w:hAnsiTheme="minorHAnsi" w:cstheme="minorHAnsi"/>
                  <w:bCs/>
                  <w:color w:val="0070C0"/>
                  <w:sz w:val="20"/>
                  <w:szCs w:val="20"/>
                  <w:u w:val="non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PubMed Citation</w:t>
              </w:r>
            </w:hyperlink>
          </w:p>
        </w:tc>
      </w:tr>
      <w:tr w:rsidR="0048280A" w:rsidRPr="00A425B7" w:rsidTr="00BD39C1">
        <w:trPr>
          <w:trHeight w:hRule="exact" w:val="1008"/>
        </w:trPr>
        <w:tc>
          <w:tcPr>
            <w:tcW w:w="10765" w:type="dxa"/>
            <w:shd w:val="clear" w:color="auto" w:fill="FFFFFF" w:themeFill="background1"/>
            <w:vAlign w:val="center"/>
          </w:tcPr>
          <w:p w:rsidR="0048280A" w:rsidRDefault="0048280A" w:rsidP="00237201">
            <w:pPr>
              <w:pStyle w:val="title1"/>
              <w:shd w:val="clear" w:color="auto" w:fill="FFFFFF"/>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Rodriguez A, </w:t>
            </w:r>
            <w:proofErr w:type="spellStart"/>
            <w:r>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Ranallo</w:t>
            </w:r>
            <w:proofErr w:type="spellEnd"/>
            <w:r>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FN, Judy PF and Fain SB. </w:t>
            </w:r>
            <w:r w:rsidRPr="0048280A">
              <w:rPr>
                <w:rFonts w:asciiTheme="minorHAnsi" w:hAnsiTheme="minorHAnsi" w:cstheme="minorHAnsi"/>
                <w:b/>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The effects of iterative reconstruction and kernel selection on quantitative computed tomography measures of lung density</w:t>
            </w:r>
            <w:r>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Pr="0048280A">
              <w:rPr>
                <w:rFonts w:asciiTheme="minorHAnsi" w:hAnsiTheme="minorHAnsi" w:cstheme="minorHAnsi"/>
                <w:bCs/>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Medical Physics</w:t>
            </w:r>
            <w:r>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00237201">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2017; 44(6):2267-2280</w:t>
            </w:r>
            <w:r>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hyperlink r:id="rId193" w:history="1">
              <w:proofErr w:type="spellStart"/>
              <w:r w:rsidRPr="0048280A">
                <w:rPr>
                  <w:rStyle w:val="Hyperlink"/>
                  <w:rFonts w:asciiTheme="minorHAnsi" w:hAnsiTheme="minorHAnsi" w:cstheme="minorHAnsi"/>
                  <w:bCs/>
                  <w:color w:val="0070C0"/>
                  <w:sz w:val="20"/>
                  <w:szCs w:val="20"/>
                  <w:u w:val="non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doi</w:t>
              </w:r>
              <w:proofErr w:type="spellEnd"/>
              <w:r w:rsidRPr="0048280A">
                <w:rPr>
                  <w:rStyle w:val="Hyperlink"/>
                  <w:rFonts w:asciiTheme="minorHAnsi" w:hAnsiTheme="minorHAnsi" w:cstheme="minorHAnsi"/>
                  <w:bCs/>
                  <w:color w:val="0070C0"/>
                  <w:sz w:val="20"/>
                  <w:szCs w:val="20"/>
                  <w:u w:val="non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10.1002/mp.12255</w:t>
              </w:r>
            </w:hyperlink>
            <w:r w:rsidRPr="0048280A">
              <w:rPr>
                <w:rFonts w:asciiTheme="minorHAnsi" w:hAnsiTheme="minorHAnsi" w:cstheme="minorHAnsi"/>
                <w:bCs/>
                <w:color w:val="0070C0"/>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hyperlink r:id="rId194" w:history="1">
              <w:r w:rsidRPr="0048280A">
                <w:rPr>
                  <w:rStyle w:val="Hyperlink"/>
                  <w:rFonts w:asciiTheme="minorHAnsi" w:hAnsiTheme="minorHAnsi" w:cstheme="minorHAnsi"/>
                  <w:bCs/>
                  <w:color w:val="0070C0"/>
                  <w:sz w:val="20"/>
                  <w:szCs w:val="20"/>
                  <w:u w:val="non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PubMed Citation</w:t>
              </w:r>
            </w:hyperlink>
            <w:r w:rsidRPr="0048280A">
              <w:rPr>
                <w:rFonts w:asciiTheme="minorHAnsi" w:hAnsiTheme="minorHAnsi" w:cstheme="minorHAnsi"/>
                <w:bCs/>
                <w:color w:val="0070C0"/>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p>
        </w:tc>
      </w:tr>
      <w:tr w:rsidR="0062208C" w:rsidRPr="00A425B7" w:rsidTr="0062208C">
        <w:trPr>
          <w:trHeight w:hRule="exact" w:val="1296"/>
        </w:trPr>
        <w:tc>
          <w:tcPr>
            <w:tcW w:w="10765" w:type="dxa"/>
            <w:shd w:val="clear" w:color="auto" w:fill="FFFFFF" w:themeFill="background1"/>
            <w:vAlign w:val="center"/>
          </w:tcPr>
          <w:p w:rsidR="0062208C" w:rsidRDefault="0062208C" w:rsidP="00237201">
            <w:pPr>
              <w:pStyle w:val="title1"/>
              <w:shd w:val="clear" w:color="auto" w:fill="FFFFFF"/>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lastRenderedPageBreak/>
              <w:t xml:space="preserve">Robins M, Solomon J, </w:t>
            </w:r>
            <w:proofErr w:type="spellStart"/>
            <w:r>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Sahbaee</w:t>
            </w:r>
            <w:proofErr w:type="spellEnd"/>
            <w:r>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P, </w:t>
            </w:r>
            <w:proofErr w:type="spellStart"/>
            <w:r>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Sedlmair</w:t>
            </w:r>
            <w:proofErr w:type="spellEnd"/>
            <w:r>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M, Choudhury RK, </w:t>
            </w:r>
            <w:proofErr w:type="spellStart"/>
            <w:r>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Pezeshk</w:t>
            </w:r>
            <w:proofErr w:type="spellEnd"/>
            <w:r>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A, et al. </w:t>
            </w:r>
            <w:r w:rsidRPr="0062208C">
              <w:rPr>
                <w:rFonts w:asciiTheme="minorHAnsi" w:hAnsiTheme="minorHAnsi" w:cstheme="minorHAnsi"/>
                <w:b/>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Techniques for virtual lung nodule insertion: volumetric and morphometric comparison of projection-based and image-based methods for quantitative CT.</w:t>
            </w:r>
            <w:r>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Pr="0062208C">
              <w:rPr>
                <w:rFonts w:asciiTheme="minorHAnsi" w:hAnsiTheme="minorHAnsi" w:cstheme="minorHAnsi"/>
                <w:bCs/>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Physics in Medicine &amp; Biology</w:t>
            </w:r>
            <w:r>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2017; 62(18):7280-7299. </w:t>
            </w:r>
            <w:hyperlink r:id="rId195" w:history="1">
              <w:proofErr w:type="spellStart"/>
              <w:r w:rsidRPr="0062208C">
                <w:rPr>
                  <w:rStyle w:val="Hyperlink"/>
                  <w:rFonts w:asciiTheme="minorHAnsi" w:hAnsiTheme="minorHAnsi" w:cstheme="minorHAnsi"/>
                  <w:bCs/>
                  <w:color w:val="0070C0"/>
                  <w:sz w:val="20"/>
                  <w:szCs w:val="20"/>
                  <w:u w:val="non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doi</w:t>
              </w:r>
              <w:proofErr w:type="spellEnd"/>
              <w:r w:rsidRPr="0062208C">
                <w:rPr>
                  <w:rStyle w:val="Hyperlink"/>
                  <w:rFonts w:asciiTheme="minorHAnsi" w:hAnsiTheme="minorHAnsi" w:cstheme="minorHAnsi"/>
                  <w:bCs/>
                  <w:color w:val="0070C0"/>
                  <w:sz w:val="20"/>
                  <w:szCs w:val="20"/>
                  <w:u w:val="non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10.1088/1361-6560/aa83f8</w:t>
              </w:r>
            </w:hyperlink>
            <w:r w:rsidRPr="0062208C">
              <w:rPr>
                <w:rFonts w:asciiTheme="minorHAnsi" w:hAnsiTheme="minorHAnsi" w:cstheme="minorHAnsi"/>
                <w:bCs/>
                <w:color w:val="0070C0"/>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hyperlink r:id="rId196" w:history="1">
              <w:r w:rsidRPr="0062208C">
                <w:rPr>
                  <w:rStyle w:val="Hyperlink"/>
                  <w:rFonts w:asciiTheme="minorHAnsi" w:hAnsiTheme="minorHAnsi" w:cstheme="minorHAnsi"/>
                  <w:bCs/>
                  <w:color w:val="0070C0"/>
                  <w:sz w:val="20"/>
                  <w:szCs w:val="20"/>
                  <w:u w:val="non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PubMed Citation</w:t>
              </w:r>
            </w:hyperlink>
          </w:p>
        </w:tc>
      </w:tr>
      <w:tr w:rsidR="00F5677B" w:rsidRPr="00A425B7" w:rsidTr="00745AA4">
        <w:trPr>
          <w:trHeight w:hRule="exact" w:val="1008"/>
        </w:trPr>
        <w:tc>
          <w:tcPr>
            <w:tcW w:w="10765" w:type="dxa"/>
            <w:shd w:val="clear" w:color="auto" w:fill="FFFFFF" w:themeFill="background1"/>
            <w:vAlign w:val="center"/>
          </w:tcPr>
          <w:p w:rsidR="00F5677B" w:rsidRPr="0000686C" w:rsidRDefault="00F5677B" w:rsidP="00745AA4">
            <w:pPr>
              <w:pStyle w:val="title1"/>
              <w:shd w:val="clear" w:color="auto" w:fill="FFFFFF"/>
            </w:pPr>
            <w:r>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Rosen M, Kinahan PE, Gimpel JF, </w:t>
            </w:r>
            <w:proofErr w:type="spellStart"/>
            <w:r>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Opanowski</w:t>
            </w:r>
            <w:proofErr w:type="spellEnd"/>
            <w:r>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A, Siegel BA, </w:t>
            </w:r>
            <w:proofErr w:type="gramStart"/>
            <w:r>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Hill GC, et al. </w:t>
            </w:r>
            <w:hyperlink r:id="rId197" w:history="1">
              <w:r w:rsidRPr="00823938">
                <w:rPr>
                  <w:rStyle w:val="Hyperlink"/>
                  <w:rFonts w:asciiTheme="minorHAnsi" w:hAnsiTheme="minorHAnsi" w:cstheme="minorHAnsi"/>
                  <w:b/>
                  <w:bCs/>
                  <w:color w:val="0070C0"/>
                  <w:sz w:val="22"/>
                  <w:szCs w:val="22"/>
                  <w:u w:val="non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Performance</w:t>
              </w:r>
              <w:proofErr w:type="gramEnd"/>
              <w:r w:rsidRPr="00823938">
                <w:rPr>
                  <w:rStyle w:val="Hyperlink"/>
                  <w:rFonts w:asciiTheme="minorHAnsi" w:hAnsiTheme="minorHAnsi" w:cstheme="minorHAnsi"/>
                  <w:b/>
                  <w:bCs/>
                  <w:color w:val="0070C0"/>
                  <w:sz w:val="22"/>
                  <w:szCs w:val="22"/>
                  <w:u w:val="non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Observations of Scanner Qualification of NCI-Designated Cancer Centers: Results From the Centers of Quantitative Imaging Excellence (CQIE) Program</w:t>
              </w:r>
            </w:hyperlink>
            <w:r w:rsidRPr="003D68D2">
              <w:rPr>
                <w:rFonts w:asciiTheme="minorHAnsi" w:hAnsiTheme="minorHAnsi" w:cstheme="minorHAnsi"/>
                <w:b/>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r>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Pr="003D68D2">
              <w:rPr>
                <w:rFonts w:asciiTheme="minorHAnsi" w:hAnsiTheme="minorHAnsi" w:cstheme="minorHAnsi"/>
                <w:bCs/>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Academic Radiology.</w:t>
            </w:r>
            <w:r>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2017; 24(2):232-245. </w:t>
            </w:r>
            <w:hyperlink r:id="rId198" w:history="1">
              <w:proofErr w:type="spellStart"/>
              <w:r w:rsidRPr="003D68D2">
                <w:rPr>
                  <w:rStyle w:val="Hyperlink"/>
                  <w:rFonts w:asciiTheme="minorHAnsi" w:hAnsiTheme="minorHAnsi" w:cstheme="minorHAnsi"/>
                  <w:bCs/>
                  <w:color w:val="0070C0"/>
                  <w:sz w:val="20"/>
                  <w:szCs w:val="20"/>
                  <w:u w:val="non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doi</w:t>
              </w:r>
              <w:proofErr w:type="spellEnd"/>
              <w:r w:rsidRPr="003D68D2">
                <w:rPr>
                  <w:rStyle w:val="Hyperlink"/>
                  <w:rFonts w:asciiTheme="minorHAnsi" w:hAnsiTheme="minorHAnsi" w:cstheme="minorHAnsi"/>
                  <w:bCs/>
                  <w:color w:val="0070C0"/>
                  <w:sz w:val="20"/>
                  <w:szCs w:val="20"/>
                  <w:u w:val="non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10.1016/j.acra.2016.09.025</w:t>
              </w:r>
            </w:hyperlink>
            <w:r w:rsidR="0096704A">
              <w:rPr>
                <w:rStyle w:val="Hyperlink"/>
                <w:rFonts w:asciiTheme="minorHAnsi" w:hAnsiTheme="minorHAnsi" w:cstheme="minorHAnsi"/>
                <w:bCs/>
                <w:color w:val="0070C0"/>
                <w:sz w:val="20"/>
                <w:szCs w:val="20"/>
                <w:u w:val="non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hyperlink r:id="rId199" w:history="1">
              <w:r w:rsidR="0096704A" w:rsidRPr="0096704A">
                <w:rPr>
                  <w:rStyle w:val="Hyperlink"/>
                  <w:rFonts w:asciiTheme="minorHAnsi" w:hAnsiTheme="minorHAnsi" w:cstheme="minorHAnsi"/>
                  <w:bCs/>
                  <w:color w:val="0070C0"/>
                  <w:sz w:val="20"/>
                  <w:szCs w:val="20"/>
                  <w:u w:val="non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PubMed Citation</w:t>
              </w:r>
            </w:hyperlink>
          </w:p>
        </w:tc>
      </w:tr>
      <w:tr w:rsidR="00745AA4" w:rsidRPr="00A425B7" w:rsidTr="00745AA4">
        <w:trPr>
          <w:trHeight w:hRule="exact" w:val="1008"/>
        </w:trPr>
        <w:tc>
          <w:tcPr>
            <w:tcW w:w="10765" w:type="dxa"/>
            <w:shd w:val="clear" w:color="auto" w:fill="FFFFFF" w:themeFill="background1"/>
            <w:vAlign w:val="center"/>
          </w:tcPr>
          <w:p w:rsidR="00745AA4" w:rsidRDefault="00745AA4" w:rsidP="00745AA4">
            <w:pPr>
              <w:pStyle w:val="title1"/>
              <w:shd w:val="clear" w:color="auto" w:fill="FFFFFF"/>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roofErr w:type="spellStart"/>
            <w:r>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Ry</w:t>
            </w:r>
            <w:r w:rsidR="00EF4AD7">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dzak</w:t>
            </w:r>
            <w:proofErr w:type="spellEnd"/>
            <w:r w:rsidR="00EF4AD7">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CE, Armato SG, Avila RS, Mulshine JL, </w:t>
            </w:r>
            <w:proofErr w:type="spellStart"/>
            <w:r w:rsidR="00EF4AD7">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Yankelevitz</w:t>
            </w:r>
            <w:proofErr w:type="spellEnd"/>
            <w:r w:rsidR="00EF4AD7">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DF and Gierada DS. </w:t>
            </w:r>
            <w:r w:rsidR="00EF4AD7" w:rsidRPr="00EF4AD7">
              <w:rPr>
                <w:rFonts w:asciiTheme="minorHAnsi" w:hAnsiTheme="minorHAnsi" w:cstheme="minorHAnsi"/>
                <w:b/>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Quality assurance and quantitative imaging biomarkers in low dose CT lung cancer screening</w:t>
            </w:r>
            <w:r w:rsidR="00EF4AD7">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00EF4AD7" w:rsidRPr="00EF4AD7">
              <w:rPr>
                <w:rFonts w:asciiTheme="minorHAnsi" w:hAnsiTheme="minorHAnsi" w:cstheme="minorHAnsi"/>
                <w:bCs/>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British Journal of Radiology</w:t>
            </w:r>
            <w:r w:rsidR="00EF4AD7">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proofErr w:type="spellStart"/>
            <w:proofErr w:type="gramStart"/>
            <w:r w:rsidR="00EF4AD7">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epub</w:t>
            </w:r>
            <w:proofErr w:type="spellEnd"/>
            <w:proofErr w:type="gramEnd"/>
            <w:r w:rsidR="00EF4AD7">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ahead of print Aug 2017. </w:t>
            </w:r>
            <w:hyperlink r:id="rId200" w:history="1">
              <w:proofErr w:type="spellStart"/>
              <w:r w:rsidR="00EF4AD7" w:rsidRPr="00EF4AD7">
                <w:rPr>
                  <w:rStyle w:val="Hyperlink"/>
                  <w:rFonts w:asciiTheme="minorHAnsi" w:hAnsiTheme="minorHAnsi" w:cstheme="minorHAnsi"/>
                  <w:bCs/>
                  <w:color w:val="0070C0"/>
                  <w:sz w:val="20"/>
                  <w:szCs w:val="20"/>
                  <w:u w:val="non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doi</w:t>
              </w:r>
              <w:proofErr w:type="spellEnd"/>
              <w:r w:rsidR="00EF4AD7" w:rsidRPr="00EF4AD7">
                <w:rPr>
                  <w:rStyle w:val="Hyperlink"/>
                  <w:rFonts w:asciiTheme="minorHAnsi" w:hAnsiTheme="minorHAnsi" w:cstheme="minorHAnsi"/>
                  <w:bCs/>
                  <w:color w:val="0070C0"/>
                  <w:sz w:val="20"/>
                  <w:szCs w:val="20"/>
                  <w:u w:val="non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10.1259/bjr.20170401</w:t>
              </w:r>
            </w:hyperlink>
            <w:r w:rsidR="00EF4AD7" w:rsidRPr="00EF4AD7">
              <w:rPr>
                <w:rFonts w:asciiTheme="minorHAnsi" w:hAnsiTheme="minorHAnsi" w:cstheme="minorHAnsi"/>
                <w:bCs/>
                <w:color w:val="0070C0"/>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hyperlink r:id="rId201" w:history="1">
              <w:r w:rsidR="00EF4AD7" w:rsidRPr="00EF4AD7">
                <w:rPr>
                  <w:rStyle w:val="Hyperlink"/>
                  <w:rFonts w:asciiTheme="minorHAnsi" w:hAnsiTheme="minorHAnsi" w:cstheme="minorHAnsi"/>
                  <w:bCs/>
                  <w:color w:val="0070C0"/>
                  <w:sz w:val="20"/>
                  <w:szCs w:val="20"/>
                  <w:u w:val="non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PubMed Citation</w:t>
              </w:r>
            </w:hyperlink>
          </w:p>
        </w:tc>
      </w:tr>
      <w:tr w:rsidR="00512DFA" w:rsidRPr="00A425B7" w:rsidTr="00512DFA">
        <w:trPr>
          <w:trHeight w:hRule="exact" w:val="720"/>
        </w:trPr>
        <w:tc>
          <w:tcPr>
            <w:tcW w:w="10765" w:type="dxa"/>
            <w:shd w:val="clear" w:color="auto" w:fill="FFFFFF" w:themeFill="background1"/>
            <w:vAlign w:val="center"/>
          </w:tcPr>
          <w:p w:rsidR="00512DFA" w:rsidRDefault="00512DFA" w:rsidP="00D954B1">
            <w:pPr>
              <w:pStyle w:val="title1"/>
              <w:shd w:val="clear" w:color="auto" w:fill="FFFFFF"/>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Sargent D, Park SY. </w:t>
            </w:r>
            <w:r w:rsidRPr="00437052">
              <w:rPr>
                <w:rFonts w:asciiTheme="minorHAnsi" w:hAnsiTheme="minorHAnsi" w:cstheme="minorHAnsi"/>
                <w:b/>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Semi-automatic</w:t>
            </w:r>
            <w:r>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Pr="00512DFA">
              <w:rPr>
                <w:rFonts w:asciiTheme="minorHAnsi" w:hAnsiTheme="minorHAnsi" w:cstheme="minorHAnsi"/>
                <w:b/>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3D lung nodule segmentation in CT using dynamic programming.</w:t>
            </w:r>
            <w:r>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Proc. SPIE10133, </w:t>
            </w:r>
            <w:r w:rsidRPr="00512DFA">
              <w:rPr>
                <w:rFonts w:asciiTheme="minorHAnsi" w:hAnsiTheme="minorHAnsi" w:cstheme="minorHAnsi"/>
                <w:bCs/>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Medical Imaging</w:t>
            </w:r>
            <w:r>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2017: Image Processing, 101332R (February 24, 2017); </w:t>
            </w:r>
            <w:hyperlink r:id="rId202" w:history="1">
              <w:proofErr w:type="spellStart"/>
              <w:r w:rsidRPr="00512DFA">
                <w:rPr>
                  <w:rStyle w:val="Hyperlink"/>
                  <w:rFonts w:asciiTheme="minorHAnsi" w:hAnsiTheme="minorHAnsi" w:cstheme="minorHAnsi"/>
                  <w:bCs/>
                  <w:color w:val="0070C0"/>
                  <w:sz w:val="20"/>
                  <w:szCs w:val="20"/>
                  <w:u w:val="non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doi</w:t>
              </w:r>
              <w:proofErr w:type="spellEnd"/>
              <w:r w:rsidRPr="00512DFA">
                <w:rPr>
                  <w:rStyle w:val="Hyperlink"/>
                  <w:rFonts w:asciiTheme="minorHAnsi" w:hAnsiTheme="minorHAnsi" w:cstheme="minorHAnsi"/>
                  <w:bCs/>
                  <w:color w:val="0070C0"/>
                  <w:sz w:val="20"/>
                  <w:szCs w:val="20"/>
                  <w:u w:val="non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10.1117/12.2254575</w:t>
              </w:r>
            </w:hyperlink>
          </w:p>
        </w:tc>
      </w:tr>
      <w:tr w:rsidR="00EB68A2" w:rsidRPr="00A425B7" w:rsidTr="00BD39C1">
        <w:trPr>
          <w:trHeight w:hRule="exact" w:val="1008"/>
        </w:trPr>
        <w:tc>
          <w:tcPr>
            <w:tcW w:w="10765" w:type="dxa"/>
            <w:shd w:val="clear" w:color="auto" w:fill="FFFFFF" w:themeFill="background1"/>
            <w:vAlign w:val="center"/>
          </w:tcPr>
          <w:p w:rsidR="00EB68A2" w:rsidRDefault="00EB68A2" w:rsidP="00237201">
            <w:pPr>
              <w:pStyle w:val="title1"/>
              <w:shd w:val="clear" w:color="auto" w:fill="FFFFFF"/>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roofErr w:type="spellStart"/>
            <w:r>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Scheuermann</w:t>
            </w:r>
            <w:proofErr w:type="spellEnd"/>
            <w:r>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JS, </w:t>
            </w:r>
            <w:proofErr w:type="spellStart"/>
            <w:r>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Reddin</w:t>
            </w:r>
            <w:proofErr w:type="spellEnd"/>
            <w:r>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JS, </w:t>
            </w:r>
            <w:proofErr w:type="spellStart"/>
            <w:r>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Opanowski</w:t>
            </w:r>
            <w:proofErr w:type="spellEnd"/>
            <w:r>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A, Kinahan PE, Siegel BA, Shankar LK, et al. </w:t>
            </w:r>
            <w:r w:rsidRPr="00EB68A2">
              <w:rPr>
                <w:rFonts w:asciiTheme="minorHAnsi" w:hAnsiTheme="minorHAnsi" w:cstheme="minorHAnsi"/>
                <w:b/>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Qualification of NCI-designated cancer centers for quantitative PET/CT imaging in clinical trials.</w:t>
            </w:r>
            <w:r>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Pr="00EB68A2">
              <w:rPr>
                <w:rFonts w:asciiTheme="minorHAnsi" w:hAnsiTheme="minorHAnsi" w:cstheme="minorHAnsi"/>
                <w:bCs/>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Journal of Nuclear Medicine</w:t>
            </w:r>
            <w:r>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00237201">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2017; 58(7):1065-1071</w:t>
            </w:r>
            <w:r>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hyperlink r:id="rId203" w:history="1">
              <w:proofErr w:type="spellStart"/>
              <w:r w:rsidRPr="00EB68A2">
                <w:rPr>
                  <w:rStyle w:val="Hyperlink"/>
                  <w:rFonts w:asciiTheme="minorHAnsi" w:hAnsiTheme="minorHAnsi" w:cstheme="minorHAnsi"/>
                  <w:bCs/>
                  <w:color w:val="0070C0"/>
                  <w:sz w:val="20"/>
                  <w:szCs w:val="20"/>
                  <w:u w:val="non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doi</w:t>
              </w:r>
              <w:proofErr w:type="spellEnd"/>
              <w:r w:rsidRPr="00EB68A2">
                <w:rPr>
                  <w:rStyle w:val="Hyperlink"/>
                  <w:rFonts w:asciiTheme="minorHAnsi" w:hAnsiTheme="minorHAnsi" w:cstheme="minorHAnsi"/>
                  <w:bCs/>
                  <w:color w:val="0070C0"/>
                  <w:sz w:val="20"/>
                  <w:szCs w:val="20"/>
                  <w:u w:val="non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10.2967/jnumed.116.186759</w:t>
              </w:r>
            </w:hyperlink>
            <w:r w:rsidRPr="00EB68A2">
              <w:rPr>
                <w:rFonts w:asciiTheme="minorHAnsi" w:hAnsiTheme="minorHAnsi" w:cstheme="minorHAnsi"/>
                <w:bCs/>
                <w:color w:val="0070C0"/>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hyperlink r:id="rId204" w:history="1">
              <w:r w:rsidRPr="00EB68A2">
                <w:rPr>
                  <w:rStyle w:val="Hyperlink"/>
                  <w:rFonts w:asciiTheme="minorHAnsi" w:hAnsiTheme="minorHAnsi" w:cstheme="minorHAnsi"/>
                  <w:bCs/>
                  <w:color w:val="0070C0"/>
                  <w:sz w:val="20"/>
                  <w:szCs w:val="20"/>
                  <w:u w:val="non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PubMed Citation</w:t>
              </w:r>
            </w:hyperlink>
          </w:p>
        </w:tc>
      </w:tr>
      <w:tr w:rsidR="005C5AF2" w:rsidRPr="00A425B7" w:rsidTr="005C5AF2">
        <w:trPr>
          <w:trHeight w:hRule="exact" w:val="1008"/>
        </w:trPr>
        <w:tc>
          <w:tcPr>
            <w:tcW w:w="10765" w:type="dxa"/>
            <w:shd w:val="clear" w:color="auto" w:fill="FFFFFF" w:themeFill="background1"/>
            <w:vAlign w:val="center"/>
          </w:tcPr>
          <w:p w:rsidR="005C5AF2" w:rsidRDefault="005C5AF2" w:rsidP="005C5AF2">
            <w:pPr>
              <w:pStyle w:val="title1"/>
              <w:shd w:val="clear" w:color="auto" w:fill="FFFFFF"/>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roofErr w:type="spellStart"/>
            <w:r>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Semmineh</w:t>
            </w:r>
            <w:proofErr w:type="spellEnd"/>
            <w:r>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NB, Stokes AM, Bell LC, Boxerman JL, Quarles CC. </w:t>
            </w:r>
            <w:hyperlink r:id="rId205" w:history="1">
              <w:r w:rsidRPr="005C5AF2">
                <w:rPr>
                  <w:rStyle w:val="Hyperlink"/>
                  <w:rFonts w:asciiTheme="minorHAnsi" w:hAnsiTheme="minorHAnsi" w:cstheme="minorHAnsi"/>
                  <w:b/>
                  <w:bCs/>
                  <w:color w:val="0070C0"/>
                  <w:sz w:val="22"/>
                  <w:szCs w:val="22"/>
                  <w:u w:val="non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A population-based digital reference object (DRO) for optimizing dynamic susceptibility contrast (DSC)-MRI methods for clinical trials.</w:t>
              </w:r>
            </w:hyperlink>
            <w:r>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Pr="005C5AF2">
              <w:rPr>
                <w:rFonts w:asciiTheme="minorHAnsi" w:hAnsiTheme="minorHAnsi" w:cstheme="minorHAnsi"/>
                <w:bCs/>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Tomography.</w:t>
            </w:r>
            <w:r>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2017; 3(1):41-49. </w:t>
            </w:r>
            <w:hyperlink r:id="rId206" w:history="1">
              <w:proofErr w:type="spellStart"/>
              <w:r w:rsidRPr="005C5AF2">
                <w:rPr>
                  <w:rStyle w:val="Hyperlink"/>
                  <w:rFonts w:asciiTheme="minorHAnsi" w:hAnsiTheme="minorHAnsi" w:cstheme="minorHAnsi"/>
                  <w:bCs/>
                  <w:color w:val="0070C0"/>
                  <w:sz w:val="20"/>
                  <w:szCs w:val="20"/>
                  <w:u w:val="non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doi</w:t>
              </w:r>
              <w:proofErr w:type="spellEnd"/>
              <w:r w:rsidRPr="005C5AF2">
                <w:rPr>
                  <w:rStyle w:val="Hyperlink"/>
                  <w:rFonts w:asciiTheme="minorHAnsi" w:hAnsiTheme="minorHAnsi" w:cstheme="minorHAnsi"/>
                  <w:bCs/>
                  <w:color w:val="0070C0"/>
                  <w:sz w:val="20"/>
                  <w:szCs w:val="20"/>
                  <w:u w:val="non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10.18383.j.tom.2016.00286</w:t>
              </w:r>
            </w:hyperlink>
          </w:p>
        </w:tc>
      </w:tr>
      <w:tr w:rsidR="003B0379" w:rsidRPr="00A425B7" w:rsidTr="00DD1F53">
        <w:trPr>
          <w:trHeight w:hRule="exact" w:val="720"/>
        </w:trPr>
        <w:tc>
          <w:tcPr>
            <w:tcW w:w="10765" w:type="dxa"/>
            <w:shd w:val="clear" w:color="auto" w:fill="FFFFFF" w:themeFill="background1"/>
            <w:vAlign w:val="center"/>
          </w:tcPr>
          <w:p w:rsidR="003B0379" w:rsidRDefault="003B0379" w:rsidP="002D74ED">
            <w:pPr>
              <w:pStyle w:val="title1"/>
              <w:shd w:val="clear" w:color="auto" w:fill="FFFFFF"/>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Serai SD, Obuchowski NA, Venkatesh SK, Sirlin CB, Miller FH, Ashton E, et al. </w:t>
            </w:r>
            <w:r w:rsidRPr="003B0379">
              <w:rPr>
                <w:rFonts w:asciiTheme="minorHAnsi" w:hAnsiTheme="minorHAnsi" w:cstheme="minorHAnsi"/>
                <w:b/>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Repeatability of MR elastography of liver: a meta-analysis.</w:t>
            </w:r>
            <w:r>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Pr="003B0379">
              <w:rPr>
                <w:rFonts w:asciiTheme="minorHAnsi" w:hAnsiTheme="minorHAnsi" w:cstheme="minorHAnsi"/>
                <w:bCs/>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Radiology</w:t>
            </w:r>
            <w:r>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002D74ED">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2017; 285(1):92-100</w:t>
            </w:r>
            <w:r>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hyperlink r:id="rId207" w:history="1">
              <w:proofErr w:type="spellStart"/>
              <w:r w:rsidRPr="003B0379">
                <w:rPr>
                  <w:rStyle w:val="Hyperlink"/>
                  <w:rFonts w:asciiTheme="minorHAnsi" w:hAnsiTheme="minorHAnsi" w:cstheme="minorHAnsi"/>
                  <w:bCs/>
                  <w:color w:val="0070C0"/>
                  <w:sz w:val="20"/>
                  <w:szCs w:val="20"/>
                  <w:u w:val="non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doi</w:t>
              </w:r>
              <w:proofErr w:type="spellEnd"/>
              <w:r w:rsidRPr="003B0379">
                <w:rPr>
                  <w:rStyle w:val="Hyperlink"/>
                  <w:rFonts w:asciiTheme="minorHAnsi" w:hAnsiTheme="minorHAnsi" w:cstheme="minorHAnsi"/>
                  <w:bCs/>
                  <w:color w:val="0070C0"/>
                  <w:sz w:val="20"/>
                  <w:szCs w:val="20"/>
                  <w:u w:val="non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10.1148/radiol.2017161398</w:t>
              </w:r>
            </w:hyperlink>
            <w:r w:rsidRPr="003B0379">
              <w:rPr>
                <w:rFonts w:asciiTheme="minorHAnsi" w:hAnsiTheme="minorHAnsi" w:cstheme="minorHAnsi"/>
                <w:bCs/>
                <w:color w:val="0070C0"/>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hyperlink r:id="rId208" w:history="1">
              <w:r w:rsidRPr="003B0379">
                <w:rPr>
                  <w:rStyle w:val="Hyperlink"/>
                  <w:rFonts w:asciiTheme="minorHAnsi" w:hAnsiTheme="minorHAnsi" w:cstheme="minorHAnsi"/>
                  <w:bCs/>
                  <w:color w:val="0070C0"/>
                  <w:sz w:val="20"/>
                  <w:szCs w:val="20"/>
                  <w:u w:val="non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PubMed Citation</w:t>
              </w:r>
            </w:hyperlink>
          </w:p>
        </w:tc>
      </w:tr>
      <w:tr w:rsidR="00A659A1" w:rsidRPr="00A425B7" w:rsidTr="00A659A1">
        <w:trPr>
          <w:trHeight w:hRule="exact" w:val="720"/>
        </w:trPr>
        <w:tc>
          <w:tcPr>
            <w:tcW w:w="10765" w:type="dxa"/>
            <w:shd w:val="clear" w:color="auto" w:fill="FFFFFF" w:themeFill="background1"/>
            <w:vAlign w:val="center"/>
          </w:tcPr>
          <w:p w:rsidR="00A659A1" w:rsidRDefault="00A659A1" w:rsidP="00A659A1">
            <w:pPr>
              <w:pStyle w:val="title1"/>
              <w:shd w:val="clear" w:color="auto" w:fill="FFFFFF"/>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roofErr w:type="spellStart"/>
            <w:r>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Sigrist</w:t>
            </w:r>
            <w:proofErr w:type="spellEnd"/>
            <w:r>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R MS, </w:t>
            </w:r>
            <w:proofErr w:type="spellStart"/>
            <w:r>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Liau</w:t>
            </w:r>
            <w:proofErr w:type="spellEnd"/>
            <w:r>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J, El </w:t>
            </w:r>
            <w:proofErr w:type="spellStart"/>
            <w:r>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Kaffas</w:t>
            </w:r>
            <w:proofErr w:type="spellEnd"/>
            <w:r>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A, </w:t>
            </w:r>
            <w:proofErr w:type="spellStart"/>
            <w:r>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Chammas</w:t>
            </w:r>
            <w:proofErr w:type="spellEnd"/>
            <w:r>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MC, </w:t>
            </w:r>
            <w:proofErr w:type="spellStart"/>
            <w:r>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Willmann</w:t>
            </w:r>
            <w:proofErr w:type="spellEnd"/>
            <w:r>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JK. </w:t>
            </w:r>
            <w:hyperlink r:id="rId209" w:history="1">
              <w:r w:rsidRPr="00A659A1">
                <w:rPr>
                  <w:rStyle w:val="Hyperlink"/>
                  <w:rFonts w:asciiTheme="minorHAnsi" w:hAnsiTheme="minorHAnsi" w:cstheme="minorHAnsi"/>
                  <w:b/>
                  <w:bCs/>
                  <w:color w:val="0070C0"/>
                  <w:sz w:val="22"/>
                  <w:szCs w:val="22"/>
                  <w:u w:val="non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Ultrasound elastography: review of techniques and clinical applications.</w:t>
              </w:r>
            </w:hyperlink>
            <w:r w:rsidRPr="00A659A1">
              <w:rPr>
                <w:rFonts w:asciiTheme="minorHAnsi" w:hAnsiTheme="minorHAnsi" w:cstheme="minorHAnsi"/>
                <w:b/>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proofErr w:type="spellStart"/>
            <w:r w:rsidRPr="00A659A1">
              <w:rPr>
                <w:rFonts w:asciiTheme="minorHAnsi" w:hAnsiTheme="minorHAnsi" w:cstheme="minorHAnsi"/>
                <w:bCs/>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Theranostics</w:t>
            </w:r>
            <w:proofErr w:type="spellEnd"/>
            <w:r>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2017; 7(5):1303-1329. </w:t>
            </w:r>
            <w:hyperlink r:id="rId210" w:history="1">
              <w:proofErr w:type="spellStart"/>
              <w:r w:rsidRPr="00D05FA6">
                <w:rPr>
                  <w:rStyle w:val="Hyperlink"/>
                  <w:rFonts w:asciiTheme="minorHAnsi" w:hAnsiTheme="minorHAnsi" w:cstheme="minorHAnsi"/>
                  <w:bCs/>
                  <w:color w:val="0070C0"/>
                  <w:sz w:val="20"/>
                  <w:szCs w:val="20"/>
                  <w:u w:val="non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doi</w:t>
              </w:r>
              <w:proofErr w:type="spellEnd"/>
              <w:r w:rsidRPr="00D05FA6">
                <w:rPr>
                  <w:rStyle w:val="Hyperlink"/>
                  <w:rFonts w:asciiTheme="minorHAnsi" w:hAnsiTheme="minorHAnsi" w:cstheme="minorHAnsi"/>
                  <w:bCs/>
                  <w:color w:val="0070C0"/>
                  <w:sz w:val="20"/>
                  <w:szCs w:val="20"/>
                  <w:u w:val="non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10.7150/thno.18650</w:t>
              </w:r>
            </w:hyperlink>
            <w:r w:rsidR="00D05FA6" w:rsidRPr="00D05FA6">
              <w:rPr>
                <w:rFonts w:asciiTheme="minorHAnsi" w:hAnsiTheme="minorHAnsi" w:cstheme="minorHAnsi"/>
                <w:bCs/>
                <w:color w:val="0070C0"/>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hyperlink r:id="rId211" w:history="1">
              <w:r w:rsidR="00D05FA6" w:rsidRPr="00D05FA6">
                <w:rPr>
                  <w:rStyle w:val="Hyperlink"/>
                  <w:rFonts w:asciiTheme="minorHAnsi" w:hAnsiTheme="minorHAnsi" w:cstheme="minorHAnsi"/>
                  <w:bCs/>
                  <w:color w:val="0070C0"/>
                  <w:sz w:val="20"/>
                  <w:szCs w:val="20"/>
                  <w:u w:val="non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PubMed Citation</w:t>
              </w:r>
            </w:hyperlink>
          </w:p>
        </w:tc>
      </w:tr>
      <w:tr w:rsidR="005C5A1A" w:rsidRPr="00A425B7" w:rsidTr="00BD39C1">
        <w:trPr>
          <w:trHeight w:hRule="exact" w:val="1008"/>
        </w:trPr>
        <w:tc>
          <w:tcPr>
            <w:tcW w:w="10765" w:type="dxa"/>
            <w:shd w:val="clear" w:color="auto" w:fill="FFFFFF" w:themeFill="background1"/>
            <w:vAlign w:val="center"/>
          </w:tcPr>
          <w:p w:rsidR="005C5A1A" w:rsidRDefault="005C5A1A" w:rsidP="00D86817">
            <w:pPr>
              <w:pStyle w:val="title1"/>
              <w:shd w:val="clear" w:color="auto" w:fill="FFFFFF"/>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Silva M, </w:t>
            </w:r>
            <w:proofErr w:type="spellStart"/>
            <w:r>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Pastorino</w:t>
            </w:r>
            <w:proofErr w:type="spellEnd"/>
            <w:r>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U, </w:t>
            </w:r>
            <w:proofErr w:type="spellStart"/>
            <w:r>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Sverzellati</w:t>
            </w:r>
            <w:proofErr w:type="spellEnd"/>
            <w:r>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N. </w:t>
            </w:r>
            <w:r w:rsidRPr="005C5A1A">
              <w:rPr>
                <w:rFonts w:asciiTheme="minorHAnsi" w:hAnsiTheme="minorHAnsi" w:cstheme="minorHAnsi"/>
                <w:b/>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Lung cancer screening with low-dose CT in Europe: strength and weakness of diverse independent screening trials</w:t>
            </w:r>
            <w:r>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Pr="005C5A1A">
              <w:rPr>
                <w:rFonts w:asciiTheme="minorHAnsi" w:hAnsiTheme="minorHAnsi" w:cstheme="minorHAnsi"/>
                <w:bCs/>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Clinical Radiology</w:t>
            </w:r>
            <w:r>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00D86817">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2017; 72(5):389-400</w:t>
            </w:r>
            <w:r>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hyperlink r:id="rId212" w:history="1">
              <w:proofErr w:type="spellStart"/>
              <w:r w:rsidRPr="005C5A1A">
                <w:rPr>
                  <w:rStyle w:val="Hyperlink"/>
                  <w:rFonts w:asciiTheme="minorHAnsi" w:hAnsiTheme="minorHAnsi" w:cstheme="minorHAnsi"/>
                  <w:bCs/>
                  <w:color w:val="0070C0"/>
                  <w:sz w:val="20"/>
                  <w:szCs w:val="20"/>
                  <w:u w:val="non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doi</w:t>
              </w:r>
              <w:proofErr w:type="spellEnd"/>
              <w:r w:rsidRPr="005C5A1A">
                <w:rPr>
                  <w:rStyle w:val="Hyperlink"/>
                  <w:rFonts w:asciiTheme="minorHAnsi" w:hAnsiTheme="minorHAnsi" w:cstheme="minorHAnsi"/>
                  <w:bCs/>
                  <w:color w:val="0070C0"/>
                  <w:sz w:val="20"/>
                  <w:szCs w:val="20"/>
                  <w:u w:val="non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10.1016/j.crad.2016.12.021</w:t>
              </w:r>
            </w:hyperlink>
            <w:r w:rsidRPr="005C5A1A">
              <w:rPr>
                <w:rFonts w:asciiTheme="minorHAnsi" w:hAnsiTheme="minorHAnsi" w:cstheme="minorHAnsi"/>
                <w:bCs/>
                <w:color w:val="0070C0"/>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hyperlink r:id="rId213" w:history="1">
              <w:r w:rsidRPr="005C5A1A">
                <w:rPr>
                  <w:rStyle w:val="Hyperlink"/>
                  <w:rFonts w:asciiTheme="minorHAnsi" w:hAnsiTheme="minorHAnsi" w:cstheme="minorHAnsi"/>
                  <w:bCs/>
                  <w:color w:val="0070C0"/>
                  <w:sz w:val="20"/>
                  <w:szCs w:val="20"/>
                  <w:u w:val="non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PubMed Citation</w:t>
              </w:r>
            </w:hyperlink>
            <w:r w:rsidRPr="005C5A1A">
              <w:rPr>
                <w:rFonts w:asciiTheme="minorHAnsi" w:hAnsiTheme="minorHAnsi" w:cstheme="minorHAnsi"/>
                <w:bCs/>
                <w:color w:val="0070C0"/>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p>
        </w:tc>
      </w:tr>
      <w:tr w:rsidR="00F5677B" w:rsidRPr="00A425B7" w:rsidTr="00F5677B">
        <w:trPr>
          <w:trHeight w:hRule="exact" w:val="1008"/>
        </w:trPr>
        <w:tc>
          <w:tcPr>
            <w:tcW w:w="10765" w:type="dxa"/>
            <w:shd w:val="clear" w:color="auto" w:fill="FFFFFF" w:themeFill="background1"/>
            <w:vAlign w:val="center"/>
          </w:tcPr>
          <w:p w:rsidR="00F5677B" w:rsidRDefault="00F5677B" w:rsidP="001358DF">
            <w:pPr>
              <w:pStyle w:val="title1"/>
              <w:shd w:val="clear" w:color="auto" w:fill="FFFFFF"/>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St Pierre S, Siegelman J, Obuchowski NA, Ma X, Paik D and Buckler AJ. </w:t>
            </w:r>
            <w:r w:rsidRPr="008D3FB7">
              <w:rPr>
                <w:rFonts w:asciiTheme="minorHAnsi" w:hAnsiTheme="minorHAnsi" w:cstheme="minorHAnsi"/>
                <w:b/>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Measurement accuracy of atherosclerotic plaque structure on CT using phantoms to establish ground truth</w:t>
            </w:r>
            <w:r>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Pr="008D3FB7">
              <w:rPr>
                <w:rFonts w:asciiTheme="minorHAnsi" w:hAnsiTheme="minorHAnsi" w:cstheme="minorHAnsi"/>
                <w:bCs/>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Academic Radiology</w:t>
            </w:r>
            <w:r>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2017; S1076-6332(17):30198-8. </w:t>
            </w:r>
            <w:hyperlink r:id="rId214" w:history="1">
              <w:proofErr w:type="spellStart"/>
              <w:r w:rsidRPr="008D3FB7">
                <w:rPr>
                  <w:rStyle w:val="Hyperlink"/>
                  <w:rFonts w:asciiTheme="minorHAnsi" w:hAnsiTheme="minorHAnsi" w:cstheme="minorHAnsi"/>
                  <w:bCs/>
                  <w:color w:val="0070C0"/>
                  <w:sz w:val="20"/>
                  <w:szCs w:val="20"/>
                  <w:u w:val="non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doi</w:t>
              </w:r>
              <w:proofErr w:type="spellEnd"/>
              <w:r w:rsidRPr="008D3FB7">
                <w:rPr>
                  <w:rStyle w:val="Hyperlink"/>
                  <w:rFonts w:asciiTheme="minorHAnsi" w:hAnsiTheme="minorHAnsi" w:cstheme="minorHAnsi"/>
                  <w:bCs/>
                  <w:color w:val="0070C0"/>
                  <w:sz w:val="20"/>
                  <w:szCs w:val="20"/>
                  <w:u w:val="non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10.1016/j.acra.2017.04.007</w:t>
              </w:r>
            </w:hyperlink>
            <w:r w:rsidRPr="008D3FB7">
              <w:rPr>
                <w:rFonts w:asciiTheme="minorHAnsi" w:hAnsiTheme="minorHAnsi" w:cstheme="minorHAnsi"/>
                <w:bCs/>
                <w:color w:val="0070C0"/>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hyperlink r:id="rId215" w:history="1">
              <w:r w:rsidRPr="008D3FB7">
                <w:rPr>
                  <w:rStyle w:val="Hyperlink"/>
                  <w:rFonts w:asciiTheme="minorHAnsi" w:hAnsiTheme="minorHAnsi" w:cstheme="minorHAnsi"/>
                  <w:bCs/>
                  <w:color w:val="0070C0"/>
                  <w:sz w:val="20"/>
                  <w:szCs w:val="20"/>
                  <w:u w:val="non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PubMed Citation</w:t>
              </w:r>
            </w:hyperlink>
          </w:p>
        </w:tc>
      </w:tr>
      <w:tr w:rsidR="00734894" w:rsidRPr="00A425B7" w:rsidTr="003C5473">
        <w:trPr>
          <w:trHeight w:hRule="exact" w:val="1008"/>
        </w:trPr>
        <w:tc>
          <w:tcPr>
            <w:tcW w:w="10765" w:type="dxa"/>
            <w:shd w:val="clear" w:color="auto" w:fill="FFFFFF" w:themeFill="background1"/>
            <w:vAlign w:val="center"/>
          </w:tcPr>
          <w:p w:rsidR="00734894" w:rsidRPr="003C5473" w:rsidRDefault="00734894" w:rsidP="003C5473">
            <w:pPr>
              <w:pStyle w:val="title1"/>
              <w:shd w:val="clear" w:color="auto" w:fill="FFFFFF"/>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Van </w:t>
            </w:r>
            <w:proofErr w:type="spellStart"/>
            <w:r>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Heertum</w:t>
            </w:r>
            <w:proofErr w:type="spellEnd"/>
            <w:r>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RL, </w:t>
            </w:r>
            <w:proofErr w:type="spellStart"/>
            <w:r>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Scarimbolo</w:t>
            </w:r>
            <w:proofErr w:type="spellEnd"/>
            <w:r>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R, </w:t>
            </w:r>
            <w:proofErr w:type="spellStart"/>
            <w:r>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Wolodzko</w:t>
            </w:r>
            <w:proofErr w:type="spellEnd"/>
            <w:r>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JG, </w:t>
            </w:r>
            <w:proofErr w:type="spellStart"/>
            <w:r>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Klencke</w:t>
            </w:r>
            <w:proofErr w:type="spellEnd"/>
            <w:r>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B, </w:t>
            </w:r>
            <w:proofErr w:type="spellStart"/>
            <w:r>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Messmann</w:t>
            </w:r>
            <w:proofErr w:type="spellEnd"/>
            <w:r>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R, </w:t>
            </w:r>
            <w:proofErr w:type="spellStart"/>
            <w:r>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Tunc</w:t>
            </w:r>
            <w:proofErr w:type="spellEnd"/>
            <w:r>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F. </w:t>
            </w:r>
            <w:hyperlink r:id="rId216" w:history="1">
              <w:r w:rsidRPr="00734894">
                <w:rPr>
                  <w:rStyle w:val="Hyperlink"/>
                  <w:rFonts w:asciiTheme="minorHAnsi" w:hAnsiTheme="minorHAnsi" w:cstheme="minorHAnsi"/>
                  <w:b/>
                  <w:bCs/>
                  <w:color w:val="0070C0"/>
                  <w:sz w:val="22"/>
                  <w:szCs w:val="22"/>
                  <w:u w:val="non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Lugano 2014 criteria for assessing FDG-PET/CT in lymphoma: an operational approach for clinical trials</w:t>
              </w:r>
            </w:hyperlink>
            <w:r w:rsidRPr="00734894">
              <w:rPr>
                <w:rFonts w:asciiTheme="minorHAnsi" w:hAnsiTheme="minorHAnsi" w:cstheme="minorHAnsi"/>
                <w:b/>
                <w:bCs/>
                <w:color w:val="0070C0"/>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r w:rsidRPr="00734894">
              <w:rPr>
                <w:rFonts w:asciiTheme="minorHAnsi" w:hAnsiTheme="minorHAnsi" w:cstheme="minorHAnsi"/>
                <w:b/>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Pr="00734894">
              <w:rPr>
                <w:rFonts w:asciiTheme="minorHAnsi" w:hAnsiTheme="minorHAnsi" w:cstheme="minorHAnsi"/>
                <w:bCs/>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Drug Design, Development and Therapy</w:t>
            </w:r>
            <w:r>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2017; 11:1719-1728. </w:t>
            </w:r>
            <w:hyperlink r:id="rId217" w:history="1">
              <w:proofErr w:type="spellStart"/>
              <w:r w:rsidRPr="00734894">
                <w:rPr>
                  <w:rStyle w:val="Hyperlink"/>
                  <w:rFonts w:asciiTheme="minorHAnsi" w:hAnsiTheme="minorHAnsi" w:cstheme="minorHAnsi"/>
                  <w:bCs/>
                  <w:color w:val="0070C0"/>
                  <w:sz w:val="20"/>
                  <w:szCs w:val="20"/>
                  <w:u w:val="non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doi</w:t>
              </w:r>
              <w:proofErr w:type="spellEnd"/>
              <w:r w:rsidRPr="00734894">
                <w:rPr>
                  <w:rStyle w:val="Hyperlink"/>
                  <w:rFonts w:asciiTheme="minorHAnsi" w:hAnsiTheme="minorHAnsi" w:cstheme="minorHAnsi"/>
                  <w:bCs/>
                  <w:color w:val="0070C0"/>
                  <w:sz w:val="20"/>
                  <w:szCs w:val="20"/>
                  <w:u w:val="non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10.2147/DDDT.S136988</w:t>
              </w:r>
            </w:hyperlink>
            <w:r w:rsidRPr="00734894">
              <w:rPr>
                <w:rFonts w:asciiTheme="minorHAnsi" w:hAnsiTheme="minorHAnsi" w:cstheme="minorHAnsi"/>
                <w:bCs/>
                <w:color w:val="0070C0"/>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hyperlink r:id="rId218" w:history="1">
              <w:r w:rsidRPr="00734894">
                <w:rPr>
                  <w:rStyle w:val="Hyperlink"/>
                  <w:rFonts w:asciiTheme="minorHAnsi" w:hAnsiTheme="minorHAnsi" w:cstheme="minorHAnsi"/>
                  <w:bCs/>
                  <w:color w:val="0070C0"/>
                  <w:sz w:val="20"/>
                  <w:szCs w:val="20"/>
                  <w:u w:val="non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PubMed Citation</w:t>
              </w:r>
            </w:hyperlink>
          </w:p>
        </w:tc>
      </w:tr>
      <w:tr w:rsidR="003C5473" w:rsidRPr="00A425B7" w:rsidTr="003C5473">
        <w:trPr>
          <w:trHeight w:hRule="exact" w:val="1008"/>
        </w:trPr>
        <w:tc>
          <w:tcPr>
            <w:tcW w:w="10765" w:type="dxa"/>
            <w:shd w:val="clear" w:color="auto" w:fill="FFFFFF" w:themeFill="background1"/>
            <w:vAlign w:val="center"/>
          </w:tcPr>
          <w:p w:rsidR="003C5473" w:rsidRDefault="003C5473" w:rsidP="003C5473">
            <w:pPr>
              <w:pStyle w:val="title1"/>
              <w:shd w:val="clear" w:color="auto" w:fill="FFFFFF"/>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3C5473">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Vegas-Sánchez-Ferrero</w:t>
            </w:r>
            <w:r>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G, Ledesma-</w:t>
            </w:r>
            <w:proofErr w:type="spellStart"/>
            <w:r>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Carbayo</w:t>
            </w:r>
            <w:proofErr w:type="spellEnd"/>
            <w:r>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G, </w:t>
            </w:r>
            <w:proofErr w:type="spellStart"/>
            <w:proofErr w:type="gramStart"/>
            <w:r>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Washko</w:t>
            </w:r>
            <w:proofErr w:type="spellEnd"/>
            <w:proofErr w:type="gramEnd"/>
            <w:r>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et al. </w:t>
            </w:r>
            <w:r w:rsidRPr="001E00B5">
              <w:rPr>
                <w:rFonts w:asciiTheme="minorHAnsi" w:hAnsiTheme="minorHAnsi" w:cstheme="minorHAnsi"/>
                <w:b/>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Statistical characterization of noise for spatial standardization of CT scans: enabling comparison with multiple kernels and doses.</w:t>
            </w:r>
            <w:r>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Pr="001E00B5">
              <w:rPr>
                <w:rFonts w:asciiTheme="minorHAnsi" w:hAnsiTheme="minorHAnsi" w:cstheme="minorHAnsi"/>
                <w:bCs/>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Medical Image Analysis</w:t>
            </w:r>
            <w:r>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2017; 40:44-59. </w:t>
            </w:r>
            <w:hyperlink r:id="rId219" w:history="1">
              <w:proofErr w:type="spellStart"/>
              <w:r w:rsidRPr="003C5473">
                <w:rPr>
                  <w:rStyle w:val="Hyperlink"/>
                  <w:rFonts w:asciiTheme="minorHAnsi" w:hAnsiTheme="minorHAnsi" w:cstheme="minorHAnsi"/>
                  <w:bCs/>
                  <w:color w:val="0070C0"/>
                  <w:sz w:val="20"/>
                  <w:szCs w:val="20"/>
                  <w:u w:val="non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doi</w:t>
              </w:r>
              <w:proofErr w:type="spellEnd"/>
              <w:r w:rsidRPr="003C5473">
                <w:rPr>
                  <w:rStyle w:val="Hyperlink"/>
                  <w:rFonts w:asciiTheme="minorHAnsi" w:hAnsiTheme="minorHAnsi" w:cstheme="minorHAnsi"/>
                  <w:bCs/>
                  <w:color w:val="0070C0"/>
                  <w:sz w:val="20"/>
                  <w:szCs w:val="20"/>
                  <w:u w:val="non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10.1016/j.media.2017.06.001</w:t>
              </w:r>
            </w:hyperlink>
            <w:r w:rsidRPr="003C5473">
              <w:rPr>
                <w:rFonts w:asciiTheme="minorHAnsi" w:hAnsiTheme="minorHAnsi" w:cstheme="minorHAnsi"/>
                <w:bCs/>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hyperlink r:id="rId220" w:history="1">
              <w:r w:rsidRPr="003C5473">
                <w:rPr>
                  <w:rStyle w:val="Hyperlink"/>
                  <w:rFonts w:asciiTheme="minorHAnsi" w:hAnsiTheme="minorHAnsi" w:cstheme="minorHAnsi"/>
                  <w:bCs/>
                  <w:color w:val="0070C0"/>
                  <w:sz w:val="20"/>
                  <w:szCs w:val="20"/>
                  <w:u w:val="non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PubMed Citation</w:t>
              </w:r>
            </w:hyperlink>
          </w:p>
        </w:tc>
      </w:tr>
      <w:tr w:rsidR="001E00B5" w:rsidRPr="00A425B7" w:rsidTr="001E00B5">
        <w:trPr>
          <w:trHeight w:hRule="exact" w:val="1008"/>
        </w:trPr>
        <w:tc>
          <w:tcPr>
            <w:tcW w:w="10765" w:type="dxa"/>
            <w:shd w:val="clear" w:color="auto" w:fill="FFFFFF" w:themeFill="background1"/>
            <w:vAlign w:val="center"/>
          </w:tcPr>
          <w:p w:rsidR="001E00B5" w:rsidRDefault="001E00B5" w:rsidP="001358DF">
            <w:pPr>
              <w:pStyle w:val="title1"/>
              <w:shd w:val="clear" w:color="auto" w:fill="FFFFFF"/>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Wang K, Manning P, </w:t>
            </w:r>
            <w:proofErr w:type="spellStart"/>
            <w:r>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Szeverenyi</w:t>
            </w:r>
            <w:proofErr w:type="spellEnd"/>
            <w:r>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N, Wolfson T, Hamilton G, Middleton MS, et al. </w:t>
            </w:r>
            <w:r w:rsidRPr="001E00B5">
              <w:rPr>
                <w:rFonts w:asciiTheme="minorHAnsi" w:hAnsiTheme="minorHAnsi" w:cstheme="minorHAnsi"/>
                <w:b/>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Repeatability and reproducibility of 2D and 3D hepatic MR elastography with rigid and flexible drivers at end-expiration and end-inspiration in healthy volunteers.</w:t>
            </w:r>
            <w:r>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Pr="001E00B5">
              <w:rPr>
                <w:rFonts w:asciiTheme="minorHAnsi" w:hAnsiTheme="minorHAnsi" w:cstheme="minorHAnsi"/>
                <w:bCs/>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Abdominal Radiology</w:t>
            </w:r>
            <w:r w:rsidR="00CD20A7">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proofErr w:type="spellStart"/>
            <w:proofErr w:type="gramStart"/>
            <w:r w:rsidR="00CD20A7">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e</w:t>
            </w:r>
            <w:r>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pub</w:t>
            </w:r>
            <w:proofErr w:type="spellEnd"/>
            <w:proofErr w:type="gramEnd"/>
            <w:r>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ahead of print Jun 2017. </w:t>
            </w:r>
            <w:hyperlink r:id="rId221" w:history="1">
              <w:proofErr w:type="spellStart"/>
              <w:r w:rsidRPr="001E00B5">
                <w:rPr>
                  <w:rStyle w:val="Hyperlink"/>
                  <w:rFonts w:asciiTheme="minorHAnsi" w:hAnsiTheme="minorHAnsi" w:cstheme="minorHAnsi"/>
                  <w:bCs/>
                  <w:color w:val="0070C0"/>
                  <w:sz w:val="20"/>
                  <w:szCs w:val="20"/>
                  <w:u w:val="non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doi</w:t>
              </w:r>
              <w:proofErr w:type="spellEnd"/>
              <w:r w:rsidRPr="001E00B5">
                <w:rPr>
                  <w:rStyle w:val="Hyperlink"/>
                  <w:rFonts w:asciiTheme="minorHAnsi" w:hAnsiTheme="minorHAnsi" w:cstheme="minorHAnsi"/>
                  <w:bCs/>
                  <w:color w:val="0070C0"/>
                  <w:sz w:val="20"/>
                  <w:szCs w:val="20"/>
                  <w:u w:val="non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10.1007/s00261-017-1206-4</w:t>
              </w:r>
            </w:hyperlink>
            <w:r w:rsidRPr="001E00B5">
              <w:rPr>
                <w:rFonts w:asciiTheme="minorHAnsi" w:hAnsiTheme="minorHAnsi" w:cstheme="minorHAnsi"/>
                <w:bCs/>
                <w:color w:val="0070C0"/>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hyperlink r:id="rId222" w:history="1">
              <w:r w:rsidRPr="001E00B5">
                <w:rPr>
                  <w:rStyle w:val="Hyperlink"/>
                  <w:rFonts w:asciiTheme="minorHAnsi" w:hAnsiTheme="minorHAnsi" w:cstheme="minorHAnsi"/>
                  <w:bCs/>
                  <w:color w:val="0070C0"/>
                  <w:sz w:val="20"/>
                  <w:szCs w:val="20"/>
                  <w:u w:val="non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PubMed Citation</w:t>
              </w:r>
            </w:hyperlink>
            <w:r w:rsidRPr="001E00B5">
              <w:rPr>
                <w:rFonts w:asciiTheme="minorHAnsi" w:hAnsiTheme="minorHAnsi" w:cstheme="minorHAnsi"/>
                <w:bCs/>
                <w:color w:val="0070C0"/>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p>
        </w:tc>
      </w:tr>
      <w:tr w:rsidR="003F4C49" w:rsidRPr="00A425B7" w:rsidTr="003F4C49">
        <w:trPr>
          <w:trHeight w:hRule="exact" w:val="720"/>
        </w:trPr>
        <w:tc>
          <w:tcPr>
            <w:tcW w:w="10765" w:type="dxa"/>
            <w:shd w:val="clear" w:color="auto" w:fill="FFFFFF" w:themeFill="background1"/>
            <w:vAlign w:val="center"/>
          </w:tcPr>
          <w:p w:rsidR="003F4C49" w:rsidRDefault="00E66020" w:rsidP="001358DF">
            <w:pPr>
              <w:pStyle w:val="title1"/>
              <w:shd w:val="clear" w:color="auto" w:fill="FFFFFF"/>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Wang</w:t>
            </w:r>
            <w:r w:rsidR="003F4C49">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L. </w:t>
            </w:r>
            <w:hyperlink r:id="rId223" w:history="1">
              <w:r w:rsidR="003F4C49" w:rsidRPr="003F4C49">
                <w:rPr>
                  <w:rStyle w:val="Hyperlink"/>
                  <w:rFonts w:asciiTheme="minorHAnsi" w:hAnsiTheme="minorHAnsi" w:cstheme="minorHAnsi"/>
                  <w:b/>
                  <w:bCs/>
                  <w:color w:val="0070C0"/>
                  <w:sz w:val="22"/>
                  <w:szCs w:val="22"/>
                  <w:u w:val="non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MR imaging: future imaging techniques</w:t>
              </w:r>
            </w:hyperlink>
            <w:r w:rsidR="003F4C49">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003F4C49" w:rsidRPr="003F4C49">
              <w:rPr>
                <w:rFonts w:asciiTheme="minorHAnsi" w:hAnsiTheme="minorHAnsi" w:cstheme="minorHAnsi"/>
                <w:bCs/>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Radiologic Clinics of North America</w:t>
            </w:r>
            <w:r w:rsidR="003F4C49">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001358DF">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2017; 55(3):553-577</w:t>
            </w:r>
            <w:r w:rsidR="003F4C49">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hyperlink r:id="rId224" w:history="1">
              <w:proofErr w:type="spellStart"/>
              <w:r w:rsidR="003F4C49" w:rsidRPr="003F4C49">
                <w:rPr>
                  <w:rStyle w:val="Hyperlink"/>
                  <w:rFonts w:asciiTheme="minorHAnsi" w:hAnsiTheme="minorHAnsi" w:cstheme="minorHAnsi"/>
                  <w:bCs/>
                  <w:color w:val="0070C0"/>
                  <w:sz w:val="20"/>
                  <w:szCs w:val="20"/>
                  <w:u w:val="non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doi</w:t>
              </w:r>
              <w:proofErr w:type="spellEnd"/>
              <w:r w:rsidR="003F4C49" w:rsidRPr="003F4C49">
                <w:rPr>
                  <w:rStyle w:val="Hyperlink"/>
                  <w:rFonts w:asciiTheme="minorHAnsi" w:hAnsiTheme="minorHAnsi" w:cstheme="minorHAnsi"/>
                  <w:bCs/>
                  <w:color w:val="0070C0"/>
                  <w:sz w:val="20"/>
                  <w:szCs w:val="20"/>
                  <w:u w:val="non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10.1016/j.rcl.2016.12.009</w:t>
              </w:r>
            </w:hyperlink>
            <w:r w:rsidR="00D86817">
              <w:rPr>
                <w:rFonts w:asciiTheme="minorHAnsi" w:hAnsiTheme="minorHAnsi" w:cstheme="minorHAnsi"/>
                <w:bCs/>
                <w:color w:val="0070C0"/>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hyperlink r:id="rId225" w:history="1">
              <w:r w:rsidR="00D86817" w:rsidRPr="00D86817">
                <w:rPr>
                  <w:rStyle w:val="Hyperlink"/>
                  <w:rFonts w:asciiTheme="minorHAnsi" w:hAnsiTheme="minorHAnsi" w:cstheme="minorHAnsi"/>
                  <w:bCs/>
                  <w:color w:val="0070C0"/>
                  <w:sz w:val="20"/>
                  <w:szCs w:val="20"/>
                  <w:u w:val="non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PubMed Citation</w:t>
              </w:r>
            </w:hyperlink>
            <w:r w:rsidR="00D86817">
              <w:rPr>
                <w:rFonts w:asciiTheme="minorHAnsi" w:hAnsiTheme="minorHAnsi" w:cstheme="minorHAnsi"/>
                <w:bCs/>
                <w:color w:val="0070C0"/>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p>
        </w:tc>
      </w:tr>
      <w:tr w:rsidR="00356E7C" w:rsidRPr="00A425B7" w:rsidTr="00356E7C">
        <w:trPr>
          <w:trHeight w:hRule="exact" w:val="1008"/>
        </w:trPr>
        <w:tc>
          <w:tcPr>
            <w:tcW w:w="10765" w:type="dxa"/>
            <w:shd w:val="clear" w:color="auto" w:fill="FFFFFF" w:themeFill="background1"/>
            <w:vAlign w:val="center"/>
          </w:tcPr>
          <w:p w:rsidR="00356E7C" w:rsidRDefault="00356E7C" w:rsidP="00237201">
            <w:pPr>
              <w:pStyle w:val="title1"/>
              <w:shd w:val="clear" w:color="auto" w:fill="FFFFFF"/>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Winfield JM, </w:t>
            </w:r>
            <w:proofErr w:type="spellStart"/>
            <w:r>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Tunariu</w:t>
            </w:r>
            <w:proofErr w:type="spellEnd"/>
            <w:r>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N, Rata M, Miyazaki K, Jerome NP, </w:t>
            </w:r>
            <w:proofErr w:type="spellStart"/>
            <w:proofErr w:type="gramStart"/>
            <w:r>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Germuska</w:t>
            </w:r>
            <w:proofErr w:type="spellEnd"/>
            <w:proofErr w:type="gramEnd"/>
            <w:r>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M, et al. </w:t>
            </w:r>
            <w:r w:rsidRPr="005C5AF2">
              <w:rPr>
                <w:rFonts w:asciiTheme="minorHAnsi" w:hAnsiTheme="minorHAnsi" w:cstheme="minorHAnsi"/>
                <w:b/>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Extracranial soft-tissue tumors: repeatability of apparent diffusion coefficient estimates from diffusion-weighted MR imaging</w:t>
            </w:r>
            <w:r>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Pr="005C5AF2">
              <w:rPr>
                <w:rFonts w:asciiTheme="minorHAnsi" w:hAnsiTheme="minorHAnsi" w:cstheme="minorHAnsi"/>
                <w:bCs/>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Radiology.</w:t>
            </w:r>
            <w:r>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00237201">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2017; 284(1):88-99</w:t>
            </w:r>
            <w:r>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hyperlink r:id="rId226" w:history="1">
              <w:proofErr w:type="spellStart"/>
              <w:r w:rsidRPr="005C5AF2">
                <w:rPr>
                  <w:rStyle w:val="Hyperlink"/>
                  <w:rFonts w:asciiTheme="minorHAnsi" w:hAnsiTheme="minorHAnsi" w:cstheme="minorHAnsi"/>
                  <w:bCs/>
                  <w:color w:val="0070C0"/>
                  <w:sz w:val="20"/>
                  <w:szCs w:val="20"/>
                  <w:u w:val="non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doi</w:t>
              </w:r>
              <w:proofErr w:type="spellEnd"/>
              <w:r w:rsidRPr="005C5AF2">
                <w:rPr>
                  <w:rStyle w:val="Hyperlink"/>
                  <w:rFonts w:asciiTheme="minorHAnsi" w:hAnsiTheme="minorHAnsi" w:cstheme="minorHAnsi"/>
                  <w:bCs/>
                  <w:color w:val="0070C0"/>
                  <w:sz w:val="20"/>
                  <w:szCs w:val="20"/>
                  <w:u w:val="non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10.1148/radiol.2017161965</w:t>
              </w:r>
            </w:hyperlink>
            <w:r w:rsidRPr="005C5AF2">
              <w:rPr>
                <w:rFonts w:asciiTheme="minorHAnsi" w:hAnsiTheme="minorHAnsi" w:cstheme="minorHAnsi"/>
                <w:bCs/>
                <w:color w:val="0070C0"/>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hyperlink r:id="rId227" w:history="1">
              <w:r w:rsidRPr="005C5AF2">
                <w:rPr>
                  <w:rStyle w:val="Hyperlink"/>
                  <w:rFonts w:asciiTheme="minorHAnsi" w:hAnsiTheme="minorHAnsi" w:cstheme="minorHAnsi"/>
                  <w:bCs/>
                  <w:color w:val="0070C0"/>
                  <w:sz w:val="20"/>
                  <w:szCs w:val="20"/>
                  <w:u w:val="non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PubMed Citation</w:t>
              </w:r>
            </w:hyperlink>
          </w:p>
        </w:tc>
      </w:tr>
      <w:tr w:rsidR="00E66020" w:rsidRPr="00A425B7" w:rsidTr="00E66020">
        <w:trPr>
          <w:trHeight w:hRule="exact" w:val="1296"/>
        </w:trPr>
        <w:tc>
          <w:tcPr>
            <w:tcW w:w="10765" w:type="dxa"/>
            <w:shd w:val="clear" w:color="auto" w:fill="FFFFFF" w:themeFill="background1"/>
            <w:vAlign w:val="center"/>
          </w:tcPr>
          <w:p w:rsidR="00E66020" w:rsidRDefault="00E66020" w:rsidP="0043524A">
            <w:pPr>
              <w:pStyle w:val="title1"/>
              <w:shd w:val="clear" w:color="auto" w:fill="FFFFFF"/>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roofErr w:type="spellStart"/>
            <w:r>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lastRenderedPageBreak/>
              <w:t>Xue</w:t>
            </w:r>
            <w:proofErr w:type="spellEnd"/>
            <w:r>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 </w:t>
            </w:r>
            <w:proofErr w:type="spellStart"/>
            <w:r>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Vegunta</w:t>
            </w:r>
            <w:proofErr w:type="spellEnd"/>
            <w:r>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S, </w:t>
            </w:r>
            <w:proofErr w:type="spellStart"/>
            <w:r>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Zwart</w:t>
            </w:r>
            <w:proofErr w:type="spellEnd"/>
            <w:r>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CM, Aguilar MI, Patel AC, </w:t>
            </w:r>
            <w:proofErr w:type="spellStart"/>
            <w:r>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Hoxworth</w:t>
            </w:r>
            <w:proofErr w:type="spellEnd"/>
            <w:r>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JM, et al. </w:t>
            </w:r>
            <w:r w:rsidRPr="00E66020">
              <w:rPr>
                <w:rFonts w:asciiTheme="minorHAnsi" w:hAnsiTheme="minorHAnsi" w:cstheme="minorHAnsi"/>
                <w:b/>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Retrospective validation of a computer-assisted quantification model of intracerebral hemorrhage volume on accuracy, precision, and acquisition time, compared with standard ABC/2 manual volume calculation</w:t>
            </w:r>
            <w:r>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Pr="00E66020">
              <w:rPr>
                <w:rFonts w:asciiTheme="minorHAnsi" w:hAnsiTheme="minorHAnsi" w:cstheme="minorHAnsi"/>
                <w:bCs/>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American Journal of Neuroradiology</w:t>
            </w:r>
            <w:r>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0043524A">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2017; 38(8):1536-1542</w:t>
            </w:r>
            <w:r w:rsidRPr="00E66020">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hyperlink r:id="rId228" w:history="1">
              <w:proofErr w:type="spellStart"/>
              <w:r w:rsidRPr="00E66020">
                <w:rPr>
                  <w:rStyle w:val="Hyperlink"/>
                  <w:rFonts w:asciiTheme="minorHAnsi" w:hAnsiTheme="minorHAnsi" w:cstheme="minorHAnsi"/>
                  <w:bCs/>
                  <w:color w:val="0070C0"/>
                  <w:sz w:val="20"/>
                  <w:szCs w:val="20"/>
                  <w:u w:val="non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doi</w:t>
              </w:r>
              <w:proofErr w:type="spellEnd"/>
              <w:r w:rsidRPr="00E66020">
                <w:rPr>
                  <w:rStyle w:val="Hyperlink"/>
                  <w:rFonts w:asciiTheme="minorHAnsi" w:hAnsiTheme="minorHAnsi" w:cstheme="minorHAnsi"/>
                  <w:bCs/>
                  <w:color w:val="0070C0"/>
                  <w:sz w:val="20"/>
                  <w:szCs w:val="20"/>
                  <w:u w:val="non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10.3174/ajnr.A5256</w:t>
              </w:r>
            </w:hyperlink>
            <w:r w:rsidRPr="00E66020">
              <w:rPr>
                <w:rFonts w:asciiTheme="minorHAnsi" w:hAnsiTheme="minorHAnsi" w:cstheme="minorHAnsi"/>
                <w:bCs/>
                <w:color w:val="0070C0"/>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hyperlink r:id="rId229" w:history="1">
              <w:r w:rsidRPr="00E66020">
                <w:rPr>
                  <w:rStyle w:val="Hyperlink"/>
                  <w:rFonts w:asciiTheme="minorHAnsi" w:hAnsiTheme="minorHAnsi" w:cstheme="minorHAnsi"/>
                  <w:bCs/>
                  <w:color w:val="0070C0"/>
                  <w:sz w:val="20"/>
                  <w:szCs w:val="20"/>
                  <w:u w:val="non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PubMed Citation</w:t>
              </w:r>
            </w:hyperlink>
          </w:p>
        </w:tc>
      </w:tr>
      <w:tr w:rsidR="00CD20A7" w:rsidRPr="00A425B7" w:rsidTr="00356E7C">
        <w:trPr>
          <w:trHeight w:hRule="exact" w:val="1008"/>
        </w:trPr>
        <w:tc>
          <w:tcPr>
            <w:tcW w:w="10765" w:type="dxa"/>
            <w:shd w:val="clear" w:color="auto" w:fill="FFFFFF" w:themeFill="background1"/>
            <w:vAlign w:val="center"/>
          </w:tcPr>
          <w:p w:rsidR="00CD20A7" w:rsidRDefault="00CD20A7" w:rsidP="00D954B1">
            <w:pPr>
              <w:pStyle w:val="title1"/>
              <w:shd w:val="clear" w:color="auto" w:fill="FFFFFF"/>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Yokoo T, Serai SD, Pirasteh A, Bashir MR, Hamilton G, Hernando D, et al. </w:t>
            </w:r>
            <w:r w:rsidRPr="00A93197">
              <w:rPr>
                <w:rFonts w:asciiTheme="minorHAnsi" w:hAnsiTheme="minorHAnsi" w:cstheme="minorHAnsi"/>
                <w:b/>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Linearity, bias, and precision of hepatic proton density fat fraction measurements by using MR imaging: a meta-analysis</w:t>
            </w:r>
            <w:r>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Pr="00A93197">
              <w:rPr>
                <w:rFonts w:asciiTheme="minorHAnsi" w:hAnsiTheme="minorHAnsi" w:cstheme="minorHAnsi"/>
                <w:bCs/>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Radiology</w:t>
            </w:r>
            <w:r>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proofErr w:type="spellStart"/>
            <w:proofErr w:type="gramStart"/>
            <w:r>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epub</w:t>
            </w:r>
            <w:proofErr w:type="spellEnd"/>
            <w:proofErr w:type="gramEnd"/>
            <w:r>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ahead of print Sep 2017. </w:t>
            </w:r>
            <w:hyperlink r:id="rId230" w:history="1">
              <w:proofErr w:type="spellStart"/>
              <w:r w:rsidRPr="00A93197">
                <w:rPr>
                  <w:rStyle w:val="Hyperlink"/>
                  <w:rFonts w:asciiTheme="minorHAnsi" w:hAnsiTheme="minorHAnsi" w:cstheme="minorHAnsi"/>
                  <w:bCs/>
                  <w:color w:val="0070C0"/>
                  <w:sz w:val="20"/>
                  <w:szCs w:val="20"/>
                  <w:u w:val="non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doi</w:t>
              </w:r>
              <w:proofErr w:type="spellEnd"/>
              <w:r w:rsidRPr="00A93197">
                <w:rPr>
                  <w:rStyle w:val="Hyperlink"/>
                  <w:rFonts w:asciiTheme="minorHAnsi" w:hAnsiTheme="minorHAnsi" w:cstheme="minorHAnsi"/>
                  <w:bCs/>
                  <w:color w:val="0070C0"/>
                  <w:sz w:val="20"/>
                  <w:szCs w:val="20"/>
                  <w:u w:val="non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10.1148/radiol.2017170550</w:t>
              </w:r>
            </w:hyperlink>
            <w:r w:rsidRPr="00A93197">
              <w:rPr>
                <w:rFonts w:asciiTheme="minorHAnsi" w:hAnsiTheme="minorHAnsi" w:cstheme="minorHAnsi"/>
                <w:bCs/>
                <w:color w:val="0070C0"/>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hyperlink r:id="rId231" w:history="1">
              <w:r w:rsidRPr="00A93197">
                <w:rPr>
                  <w:rStyle w:val="Hyperlink"/>
                  <w:rFonts w:asciiTheme="minorHAnsi" w:hAnsiTheme="minorHAnsi" w:cstheme="minorHAnsi"/>
                  <w:bCs/>
                  <w:color w:val="0070C0"/>
                  <w:sz w:val="20"/>
                  <w:szCs w:val="20"/>
                  <w:u w:val="non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PubMed Citation</w:t>
              </w:r>
            </w:hyperlink>
          </w:p>
        </w:tc>
      </w:tr>
      <w:tr w:rsidR="00F527D3" w:rsidRPr="00A425B7" w:rsidTr="00356E7C">
        <w:trPr>
          <w:trHeight w:hRule="exact" w:val="1008"/>
        </w:trPr>
        <w:tc>
          <w:tcPr>
            <w:tcW w:w="10765" w:type="dxa"/>
            <w:shd w:val="clear" w:color="auto" w:fill="FFFFFF" w:themeFill="background1"/>
            <w:vAlign w:val="center"/>
          </w:tcPr>
          <w:p w:rsidR="00F527D3" w:rsidRDefault="00F527D3" w:rsidP="00D954B1">
            <w:pPr>
              <w:pStyle w:val="title1"/>
              <w:shd w:val="clear" w:color="auto" w:fill="FFFFFF"/>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Zhang J, Liu H, Tong H, Wang S, Yang Y, Liu G and Zhang W. </w:t>
            </w:r>
            <w:hyperlink r:id="rId232" w:history="1">
              <w:r w:rsidRPr="00F527D3">
                <w:rPr>
                  <w:rStyle w:val="Hyperlink"/>
                  <w:rFonts w:asciiTheme="minorHAnsi" w:hAnsiTheme="minorHAnsi" w:cstheme="minorHAnsi"/>
                  <w:b/>
                  <w:bCs/>
                  <w:color w:val="0070C0"/>
                  <w:sz w:val="22"/>
                  <w:szCs w:val="22"/>
                  <w:u w:val="non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Clinical applications of contrast-enhanced perfusion MRI techniques in gliomas: recent advances and current challenges</w:t>
              </w:r>
            </w:hyperlink>
            <w:r>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Pr="00F527D3">
              <w:rPr>
                <w:rFonts w:asciiTheme="minorHAnsi" w:hAnsiTheme="minorHAnsi" w:cstheme="minorHAnsi"/>
                <w:bCs/>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Contrast Media and Molecular Imaging</w:t>
            </w:r>
            <w:r>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2017. </w:t>
            </w:r>
            <w:hyperlink r:id="rId233" w:history="1">
              <w:proofErr w:type="spellStart"/>
              <w:r w:rsidRPr="00F527D3">
                <w:rPr>
                  <w:rStyle w:val="Hyperlink"/>
                  <w:rFonts w:asciiTheme="minorHAnsi" w:hAnsiTheme="minorHAnsi" w:cstheme="minorHAnsi"/>
                  <w:bCs/>
                  <w:color w:val="0070C0"/>
                  <w:sz w:val="20"/>
                  <w:szCs w:val="20"/>
                  <w:u w:val="non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doi</w:t>
              </w:r>
              <w:proofErr w:type="spellEnd"/>
              <w:r w:rsidRPr="00F527D3">
                <w:rPr>
                  <w:rStyle w:val="Hyperlink"/>
                  <w:rFonts w:asciiTheme="minorHAnsi" w:hAnsiTheme="minorHAnsi" w:cstheme="minorHAnsi"/>
                  <w:bCs/>
                  <w:color w:val="0070C0"/>
                  <w:sz w:val="20"/>
                  <w:szCs w:val="20"/>
                  <w:u w:val="non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10.1155/2017/7064120</w:t>
              </w:r>
            </w:hyperlink>
          </w:p>
        </w:tc>
      </w:tr>
      <w:tr w:rsidR="00D3733F" w:rsidRPr="00A425B7" w:rsidTr="001E6C5D">
        <w:trPr>
          <w:trHeight w:val="530"/>
        </w:trPr>
        <w:tc>
          <w:tcPr>
            <w:tcW w:w="10765" w:type="dxa"/>
            <w:shd w:val="clear" w:color="auto" w:fill="FFFFFF" w:themeFill="background1"/>
            <w:vAlign w:val="center"/>
          </w:tcPr>
          <w:p w:rsidR="00D3733F" w:rsidRPr="000B57EB" w:rsidRDefault="00D3733F" w:rsidP="00D954B1">
            <w:pPr>
              <w:pStyle w:val="title1"/>
              <w:shd w:val="clear" w:color="auto" w:fill="FFFFFF"/>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E77127">
              <w:rPr>
                <w:rFonts w:asciiTheme="minorHAnsi" w:hAnsiTheme="minorHAnsi" w:cstheme="minorHAnsi"/>
                <w:b/>
                <w:bCs/>
                <w:color w:val="002060"/>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201</w:t>
            </w:r>
            <w:r>
              <w:rPr>
                <w:rFonts w:asciiTheme="minorHAnsi" w:hAnsiTheme="minorHAnsi" w:cstheme="minorHAnsi"/>
                <w:b/>
                <w:bCs/>
                <w:color w:val="002060"/>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6</w:t>
            </w:r>
          </w:p>
        </w:tc>
      </w:tr>
      <w:tr w:rsidR="00B14645" w:rsidRPr="00A425B7" w:rsidTr="00CE4F1A">
        <w:trPr>
          <w:trHeight w:val="1008"/>
        </w:trPr>
        <w:tc>
          <w:tcPr>
            <w:tcW w:w="10765" w:type="dxa"/>
            <w:shd w:val="clear" w:color="auto" w:fill="FFFFFF" w:themeFill="background1"/>
            <w:vAlign w:val="center"/>
          </w:tcPr>
          <w:p w:rsidR="00B14645" w:rsidRDefault="00CE4F1A" w:rsidP="00881815">
            <w:pPr>
              <w:pStyle w:val="title1"/>
              <w:shd w:val="clear" w:color="auto" w:fill="FFFFFF"/>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roofErr w:type="spellStart"/>
            <w:r>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Akamatsu</w:t>
            </w:r>
            <w:proofErr w:type="spellEnd"/>
            <w:r>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G, Ohnishi A, Kita K, Nishida H, </w:t>
            </w:r>
            <w:proofErr w:type="spellStart"/>
            <w:r>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Ikari</w:t>
            </w:r>
            <w:proofErr w:type="spellEnd"/>
            <w:r>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Y, </w:t>
            </w:r>
            <w:proofErr w:type="spellStart"/>
            <w:r>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Saski</w:t>
            </w:r>
            <w:proofErr w:type="spellEnd"/>
            <w:r>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M, et al. </w:t>
            </w:r>
            <w:r w:rsidRPr="002A6EC9">
              <w:rPr>
                <w:rFonts w:asciiTheme="minorHAnsi" w:hAnsiTheme="minorHAnsi" w:cstheme="minorHAnsi"/>
                <w:b/>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A revisit to quantitative PET with 18F-FDOPA of high specific activity using a high-resolution condition in view of application to regenerative therapy. </w:t>
            </w:r>
            <w:r w:rsidRPr="002A6EC9">
              <w:rPr>
                <w:rFonts w:asciiTheme="minorHAnsi" w:hAnsiTheme="minorHAnsi" w:cstheme="minorHAnsi"/>
                <w:bCs/>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Annals of Nuclear Medicine</w:t>
            </w:r>
            <w:r>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00881815">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2016; 31(2):163-171. </w:t>
            </w:r>
            <w:r w:rsidR="002A6EC9">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hyperlink r:id="rId234" w:history="1">
              <w:proofErr w:type="spellStart"/>
              <w:r w:rsidR="002A6EC9" w:rsidRPr="003D68D2">
                <w:rPr>
                  <w:rStyle w:val="Hyperlink"/>
                  <w:rFonts w:asciiTheme="minorHAnsi" w:hAnsiTheme="minorHAnsi" w:cstheme="minorHAnsi"/>
                  <w:bCs/>
                  <w:color w:val="0070C0"/>
                  <w:sz w:val="20"/>
                  <w:szCs w:val="20"/>
                  <w:u w:val="non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doi</w:t>
              </w:r>
              <w:proofErr w:type="spellEnd"/>
              <w:r w:rsidR="002A6EC9" w:rsidRPr="003D68D2">
                <w:rPr>
                  <w:rStyle w:val="Hyperlink"/>
                  <w:rFonts w:asciiTheme="minorHAnsi" w:hAnsiTheme="minorHAnsi" w:cstheme="minorHAnsi"/>
                  <w:bCs/>
                  <w:color w:val="0070C0"/>
                  <w:sz w:val="20"/>
                  <w:szCs w:val="20"/>
                  <w:u w:val="non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10.1007/s12149-016-1143-2</w:t>
              </w:r>
            </w:hyperlink>
            <w:r w:rsidR="002A6EC9" w:rsidRPr="003D68D2">
              <w:rPr>
                <w:rFonts w:asciiTheme="minorHAnsi" w:hAnsiTheme="minorHAnsi" w:cstheme="minorHAnsi"/>
                <w:bCs/>
                <w:color w:val="0070C0"/>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hyperlink r:id="rId235" w:history="1">
              <w:r w:rsidR="002A6EC9" w:rsidRPr="003D68D2">
                <w:rPr>
                  <w:rStyle w:val="Hyperlink"/>
                  <w:rFonts w:asciiTheme="minorHAnsi" w:hAnsiTheme="minorHAnsi" w:cstheme="minorHAnsi"/>
                  <w:bCs/>
                  <w:color w:val="0070C0"/>
                  <w:sz w:val="20"/>
                  <w:szCs w:val="20"/>
                  <w:u w:val="non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PubMed Citation</w:t>
              </w:r>
            </w:hyperlink>
          </w:p>
        </w:tc>
      </w:tr>
      <w:tr w:rsidR="00C7230F" w:rsidRPr="00A425B7" w:rsidTr="00E90014">
        <w:trPr>
          <w:trHeight w:val="734"/>
        </w:trPr>
        <w:tc>
          <w:tcPr>
            <w:tcW w:w="10765" w:type="dxa"/>
            <w:shd w:val="clear" w:color="auto" w:fill="FFFFFF" w:themeFill="background1"/>
            <w:vAlign w:val="center"/>
          </w:tcPr>
          <w:p w:rsidR="00C7230F" w:rsidRDefault="00C7230F" w:rsidP="006B09A3">
            <w:pPr>
              <w:pStyle w:val="title1"/>
              <w:shd w:val="clear" w:color="auto" w:fill="FFFFFF"/>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Alberich-Bayarri A. </w:t>
            </w:r>
            <w:r w:rsidRPr="007C24E0">
              <w:rPr>
                <w:rFonts w:asciiTheme="minorHAnsi" w:hAnsiTheme="minorHAnsi" w:cstheme="minorHAnsi"/>
                <w:b/>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Imaging Biomarker Structural Analysis.</w:t>
            </w:r>
            <w:r>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Pr="007C24E0">
              <w:rPr>
                <w:rFonts w:asciiTheme="minorHAnsi" w:hAnsiTheme="minorHAnsi" w:cstheme="minorHAnsi"/>
                <w:bCs/>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Imaging Biomarkers.</w:t>
            </w:r>
            <w:r>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2016;</w:t>
            </w:r>
            <w:r w:rsidR="00BE43AE">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pp 65-69. </w:t>
            </w:r>
            <w:hyperlink r:id="rId236" w:history="1">
              <w:proofErr w:type="spellStart"/>
              <w:r w:rsidRPr="00C7230F">
                <w:rPr>
                  <w:rStyle w:val="Hyperlink"/>
                  <w:rFonts w:asciiTheme="minorHAnsi" w:hAnsiTheme="minorHAnsi" w:cstheme="minorHAnsi"/>
                  <w:bCs/>
                  <w:color w:val="0070C0"/>
                  <w:sz w:val="20"/>
                  <w:szCs w:val="20"/>
                  <w:u w:val="non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doi</w:t>
              </w:r>
              <w:proofErr w:type="spellEnd"/>
              <w:r w:rsidRPr="00C7230F">
                <w:rPr>
                  <w:rStyle w:val="Hyperlink"/>
                  <w:rFonts w:asciiTheme="minorHAnsi" w:hAnsiTheme="minorHAnsi" w:cstheme="minorHAnsi"/>
                  <w:bCs/>
                  <w:color w:val="0070C0"/>
                  <w:sz w:val="20"/>
                  <w:szCs w:val="20"/>
                  <w:u w:val="non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10.1007/978-3-319-43504-6_6</w:t>
              </w:r>
            </w:hyperlink>
          </w:p>
        </w:tc>
      </w:tr>
      <w:tr w:rsidR="007C188F" w:rsidRPr="00A425B7" w:rsidTr="00E90014">
        <w:trPr>
          <w:trHeight w:val="734"/>
        </w:trPr>
        <w:tc>
          <w:tcPr>
            <w:tcW w:w="10765" w:type="dxa"/>
            <w:shd w:val="clear" w:color="auto" w:fill="FFFFFF" w:themeFill="background1"/>
            <w:vAlign w:val="center"/>
          </w:tcPr>
          <w:p w:rsidR="007C188F" w:rsidRDefault="007C188F" w:rsidP="006B09A3">
            <w:pPr>
              <w:pStyle w:val="title1"/>
              <w:shd w:val="clear" w:color="auto" w:fill="FFFFFF"/>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roofErr w:type="spellStart"/>
            <w:r>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Amdouni</w:t>
            </w:r>
            <w:proofErr w:type="spellEnd"/>
            <w:r>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E, </w:t>
            </w:r>
            <w:proofErr w:type="spellStart"/>
            <w:r>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Morvan</w:t>
            </w:r>
            <w:proofErr w:type="spellEnd"/>
            <w:r>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Y, </w:t>
            </w:r>
            <w:proofErr w:type="spellStart"/>
            <w:r>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Gibaud</w:t>
            </w:r>
            <w:proofErr w:type="spellEnd"/>
            <w:r>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B. </w:t>
            </w:r>
            <w:hyperlink r:id="rId237" w:history="1">
              <w:r w:rsidRPr="006B09A3">
                <w:rPr>
                  <w:rStyle w:val="Hyperlink"/>
                  <w:rFonts w:asciiTheme="minorHAnsi" w:hAnsiTheme="minorHAnsi" w:cstheme="minorHAnsi"/>
                  <w:b/>
                  <w:bCs/>
                  <w:color w:val="0070C0"/>
                  <w:sz w:val="22"/>
                  <w:szCs w:val="22"/>
                  <w:u w:val="non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Towards an </w:t>
              </w:r>
              <w:r w:rsidR="00850BBB" w:rsidRPr="006B09A3">
                <w:rPr>
                  <w:rStyle w:val="Hyperlink"/>
                  <w:rFonts w:asciiTheme="minorHAnsi" w:hAnsiTheme="minorHAnsi" w:cstheme="minorHAnsi"/>
                  <w:b/>
                  <w:bCs/>
                  <w:color w:val="0070C0"/>
                  <w:sz w:val="22"/>
                  <w:szCs w:val="22"/>
                  <w:u w:val="non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I</w:t>
              </w:r>
              <w:r w:rsidRPr="006B09A3">
                <w:rPr>
                  <w:rStyle w:val="Hyperlink"/>
                  <w:rFonts w:asciiTheme="minorHAnsi" w:hAnsiTheme="minorHAnsi" w:cstheme="minorHAnsi"/>
                  <w:b/>
                  <w:bCs/>
                  <w:color w:val="0070C0"/>
                  <w:sz w:val="22"/>
                  <w:szCs w:val="22"/>
                  <w:u w:val="non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maging </w:t>
              </w:r>
              <w:r w:rsidR="00850BBB" w:rsidRPr="006B09A3">
                <w:rPr>
                  <w:rStyle w:val="Hyperlink"/>
                  <w:rFonts w:asciiTheme="minorHAnsi" w:hAnsiTheme="minorHAnsi" w:cstheme="minorHAnsi"/>
                  <w:b/>
                  <w:bCs/>
                  <w:color w:val="0070C0"/>
                  <w:sz w:val="22"/>
                  <w:szCs w:val="22"/>
                  <w:u w:val="non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B</w:t>
              </w:r>
              <w:r w:rsidRPr="006B09A3">
                <w:rPr>
                  <w:rStyle w:val="Hyperlink"/>
                  <w:rFonts w:asciiTheme="minorHAnsi" w:hAnsiTheme="minorHAnsi" w:cstheme="minorHAnsi"/>
                  <w:b/>
                  <w:bCs/>
                  <w:color w:val="0070C0"/>
                  <w:sz w:val="22"/>
                  <w:szCs w:val="22"/>
                  <w:u w:val="non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iomarker </w:t>
              </w:r>
              <w:r w:rsidR="00850BBB" w:rsidRPr="006B09A3">
                <w:rPr>
                  <w:rStyle w:val="Hyperlink"/>
                  <w:rFonts w:asciiTheme="minorHAnsi" w:hAnsiTheme="minorHAnsi" w:cstheme="minorHAnsi"/>
                  <w:b/>
                  <w:bCs/>
                  <w:color w:val="0070C0"/>
                  <w:sz w:val="22"/>
                  <w:szCs w:val="22"/>
                  <w:u w:val="non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O</w:t>
              </w:r>
              <w:r w:rsidRPr="006B09A3">
                <w:rPr>
                  <w:rStyle w:val="Hyperlink"/>
                  <w:rFonts w:asciiTheme="minorHAnsi" w:hAnsiTheme="minorHAnsi" w:cstheme="minorHAnsi"/>
                  <w:b/>
                  <w:bCs/>
                  <w:color w:val="0070C0"/>
                  <w:sz w:val="22"/>
                  <w:szCs w:val="22"/>
                  <w:u w:val="non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ntology </w:t>
              </w:r>
              <w:r w:rsidR="00850BBB" w:rsidRPr="006B09A3">
                <w:rPr>
                  <w:rStyle w:val="Hyperlink"/>
                  <w:rFonts w:asciiTheme="minorHAnsi" w:hAnsiTheme="minorHAnsi" w:cstheme="minorHAnsi"/>
                  <w:b/>
                  <w:bCs/>
                  <w:color w:val="0070C0"/>
                  <w:sz w:val="22"/>
                  <w:szCs w:val="22"/>
                  <w:u w:val="non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B</w:t>
              </w:r>
              <w:r w:rsidRPr="006B09A3">
                <w:rPr>
                  <w:rStyle w:val="Hyperlink"/>
                  <w:rFonts w:asciiTheme="minorHAnsi" w:hAnsiTheme="minorHAnsi" w:cstheme="minorHAnsi"/>
                  <w:b/>
                  <w:bCs/>
                  <w:color w:val="0070C0"/>
                  <w:sz w:val="22"/>
                  <w:szCs w:val="22"/>
                  <w:u w:val="non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ased on the </w:t>
              </w:r>
              <w:r w:rsidR="00850BBB" w:rsidRPr="006B09A3">
                <w:rPr>
                  <w:rStyle w:val="Hyperlink"/>
                  <w:rFonts w:asciiTheme="minorHAnsi" w:hAnsiTheme="minorHAnsi" w:cstheme="minorHAnsi"/>
                  <w:b/>
                  <w:bCs/>
                  <w:color w:val="0070C0"/>
                  <w:sz w:val="22"/>
                  <w:szCs w:val="22"/>
                  <w:u w:val="non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O</w:t>
              </w:r>
              <w:r w:rsidRPr="006B09A3">
                <w:rPr>
                  <w:rStyle w:val="Hyperlink"/>
                  <w:rFonts w:asciiTheme="minorHAnsi" w:hAnsiTheme="minorHAnsi" w:cstheme="minorHAnsi"/>
                  <w:b/>
                  <w:bCs/>
                  <w:color w:val="0070C0"/>
                  <w:sz w:val="22"/>
                  <w:szCs w:val="22"/>
                  <w:u w:val="non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pen </w:t>
              </w:r>
              <w:r w:rsidR="00850BBB" w:rsidRPr="006B09A3">
                <w:rPr>
                  <w:rStyle w:val="Hyperlink"/>
                  <w:rFonts w:asciiTheme="minorHAnsi" w:hAnsiTheme="minorHAnsi" w:cstheme="minorHAnsi"/>
                  <w:b/>
                  <w:bCs/>
                  <w:color w:val="0070C0"/>
                  <w:sz w:val="22"/>
                  <w:szCs w:val="22"/>
                  <w:u w:val="non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B</w:t>
              </w:r>
              <w:r w:rsidRPr="006B09A3">
                <w:rPr>
                  <w:rStyle w:val="Hyperlink"/>
                  <w:rFonts w:asciiTheme="minorHAnsi" w:hAnsiTheme="minorHAnsi" w:cstheme="minorHAnsi"/>
                  <w:b/>
                  <w:bCs/>
                  <w:color w:val="0070C0"/>
                  <w:sz w:val="22"/>
                  <w:szCs w:val="22"/>
                  <w:u w:val="non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iological and </w:t>
              </w:r>
              <w:r w:rsidR="00D90C20" w:rsidRPr="006B09A3">
                <w:rPr>
                  <w:rStyle w:val="Hyperlink"/>
                  <w:rFonts w:asciiTheme="minorHAnsi" w:hAnsiTheme="minorHAnsi" w:cstheme="minorHAnsi"/>
                  <w:b/>
                  <w:bCs/>
                  <w:color w:val="0070C0"/>
                  <w:sz w:val="22"/>
                  <w:szCs w:val="22"/>
                  <w:u w:val="non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B</w:t>
              </w:r>
              <w:r w:rsidRPr="006B09A3">
                <w:rPr>
                  <w:rStyle w:val="Hyperlink"/>
                  <w:rFonts w:asciiTheme="minorHAnsi" w:hAnsiTheme="minorHAnsi" w:cstheme="minorHAnsi"/>
                  <w:b/>
                  <w:bCs/>
                  <w:color w:val="0070C0"/>
                  <w:sz w:val="22"/>
                  <w:szCs w:val="22"/>
                  <w:u w:val="non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iomedical </w:t>
              </w:r>
              <w:r w:rsidR="00D90C20" w:rsidRPr="006B09A3">
                <w:rPr>
                  <w:rStyle w:val="Hyperlink"/>
                  <w:rFonts w:asciiTheme="minorHAnsi" w:hAnsiTheme="minorHAnsi" w:cstheme="minorHAnsi"/>
                  <w:b/>
                  <w:bCs/>
                  <w:color w:val="0070C0"/>
                  <w:sz w:val="22"/>
                  <w:szCs w:val="22"/>
                  <w:u w:val="non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O</w:t>
              </w:r>
              <w:r w:rsidRPr="006B09A3">
                <w:rPr>
                  <w:rStyle w:val="Hyperlink"/>
                  <w:rFonts w:asciiTheme="minorHAnsi" w:hAnsiTheme="minorHAnsi" w:cstheme="minorHAnsi"/>
                  <w:b/>
                  <w:bCs/>
                  <w:color w:val="0070C0"/>
                  <w:sz w:val="22"/>
                  <w:szCs w:val="22"/>
                  <w:u w:val="non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ntologies </w:t>
              </w:r>
              <w:r w:rsidR="00D90C20" w:rsidRPr="006B09A3">
                <w:rPr>
                  <w:rStyle w:val="Hyperlink"/>
                  <w:rFonts w:asciiTheme="minorHAnsi" w:hAnsiTheme="minorHAnsi" w:cstheme="minorHAnsi"/>
                  <w:b/>
                  <w:bCs/>
                  <w:color w:val="0070C0"/>
                  <w:sz w:val="22"/>
                  <w:szCs w:val="22"/>
                  <w:u w:val="non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F</w:t>
              </w:r>
              <w:r w:rsidRPr="006B09A3">
                <w:rPr>
                  <w:rStyle w:val="Hyperlink"/>
                  <w:rFonts w:asciiTheme="minorHAnsi" w:hAnsiTheme="minorHAnsi" w:cstheme="minorHAnsi"/>
                  <w:b/>
                  <w:bCs/>
                  <w:color w:val="0070C0"/>
                  <w:sz w:val="22"/>
                  <w:szCs w:val="22"/>
                  <w:u w:val="non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oundry</w:t>
              </w:r>
            </w:hyperlink>
            <w:r>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hyperlink r:id="rId238" w:history="1">
              <w:r w:rsidRPr="00FE16FE">
                <w:rPr>
                  <w:rStyle w:val="Hyperlink"/>
                  <w:rFonts w:asciiTheme="minorHAnsi" w:hAnsiTheme="minorHAnsi" w:cstheme="minorHAnsi"/>
                  <w:bCs/>
                  <w:i/>
                  <w:color w:val="0070C0"/>
                  <w:sz w:val="22"/>
                  <w:szCs w:val="22"/>
                  <w:u w:val="non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CEUR Workshop Proceedings</w:t>
              </w:r>
              <w:r w:rsidRPr="00FE16FE">
                <w:rPr>
                  <w:rStyle w:val="Hyperlink"/>
                  <w:rFonts w:asciiTheme="minorHAnsi" w:hAnsiTheme="minorHAnsi" w:cstheme="minorHAnsi"/>
                  <w:bCs/>
                  <w:color w:val="0070C0"/>
                  <w:sz w:val="22"/>
                  <w:szCs w:val="22"/>
                  <w:u w:val="non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Vol-1546</w:t>
              </w:r>
            </w:hyperlink>
            <w:r w:rsidRPr="00FE16FE">
              <w:rPr>
                <w:rFonts w:asciiTheme="minorHAnsi" w:hAnsiTheme="minorHAnsi" w:cstheme="minorHAnsi"/>
                <w:bCs/>
                <w:color w:val="0070C0"/>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p>
        </w:tc>
      </w:tr>
      <w:tr w:rsidR="00C5083F" w:rsidRPr="00A425B7" w:rsidTr="00BE43AE">
        <w:trPr>
          <w:trHeight w:val="734"/>
        </w:trPr>
        <w:tc>
          <w:tcPr>
            <w:tcW w:w="10765" w:type="dxa"/>
            <w:shd w:val="clear" w:color="auto" w:fill="FFFFFF" w:themeFill="background1"/>
            <w:vAlign w:val="center"/>
          </w:tcPr>
          <w:p w:rsidR="00C5083F" w:rsidRPr="00BE43AE" w:rsidRDefault="00C5083F" w:rsidP="00BE43AE">
            <w:pPr>
              <w:pStyle w:val="title1"/>
              <w:shd w:val="clear" w:color="auto" w:fill="FFFFFF"/>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roofErr w:type="spellStart"/>
            <w:r>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Artzi</w:t>
            </w:r>
            <w:proofErr w:type="spellEnd"/>
            <w:r>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M, </w:t>
            </w:r>
            <w:proofErr w:type="spellStart"/>
            <w:r>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Liberman</w:t>
            </w:r>
            <w:proofErr w:type="spellEnd"/>
            <w:r>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G, </w:t>
            </w:r>
            <w:proofErr w:type="spellStart"/>
            <w:r>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Nadav</w:t>
            </w:r>
            <w:proofErr w:type="spellEnd"/>
            <w:r>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G, et al. </w:t>
            </w:r>
            <w:hyperlink r:id="rId239" w:history="1">
              <w:r w:rsidRPr="00413B43">
                <w:rPr>
                  <w:rStyle w:val="Hyperlink"/>
                  <w:rFonts w:asciiTheme="minorHAnsi" w:hAnsiTheme="minorHAnsi" w:cstheme="minorHAnsi"/>
                  <w:b/>
                  <w:bCs/>
                  <w:color w:val="0070C0"/>
                  <w:sz w:val="22"/>
                  <w:szCs w:val="22"/>
                  <w:u w:val="non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Optimization of DCE-MRI protocol for the assessment of patients with brain tumors.</w:t>
              </w:r>
            </w:hyperlink>
            <w:r>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Pr="00FC1384">
              <w:rPr>
                <w:rFonts w:asciiTheme="minorHAnsi" w:hAnsiTheme="minorHAnsi" w:cstheme="minorHAnsi"/>
                <w:bCs/>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Magnetic Resonance Imaging</w:t>
            </w:r>
            <w:r>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2016; 34(9)</w:t>
            </w:r>
            <w:r w:rsidR="00A37DD6">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r>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1242-1247. </w:t>
            </w:r>
            <w:hyperlink r:id="rId240" w:history="1">
              <w:r w:rsidRPr="00C5083F">
                <w:rPr>
                  <w:rStyle w:val="Hyperlink"/>
                  <w:rFonts w:asciiTheme="minorHAnsi" w:hAnsiTheme="minorHAnsi" w:cstheme="minorHAnsi"/>
                  <w:bCs/>
                  <w:color w:val="0070C0"/>
                  <w:sz w:val="20"/>
                  <w:szCs w:val="20"/>
                  <w:u w:val="non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doi:10.1016/j.mri.2016.07.003</w:t>
              </w:r>
            </w:hyperlink>
            <w:r w:rsidR="001A2E6C">
              <w:rPr>
                <w:rStyle w:val="Hyperlink"/>
                <w:rFonts w:asciiTheme="minorHAnsi" w:hAnsiTheme="minorHAnsi" w:cstheme="minorHAnsi"/>
                <w:bCs/>
                <w:color w:val="0070C0"/>
                <w:sz w:val="20"/>
                <w:szCs w:val="20"/>
                <w:u w:val="non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r w:rsidR="00413B43">
              <w:rPr>
                <w:rStyle w:val="Hyperlink"/>
                <w:rFonts w:asciiTheme="minorHAnsi" w:hAnsiTheme="minorHAnsi" w:cstheme="minorHAnsi"/>
                <w:bCs/>
                <w:color w:val="0070C0"/>
                <w:sz w:val="20"/>
                <w:szCs w:val="20"/>
                <w:u w:val="non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hyperlink r:id="rId241" w:history="1">
              <w:r w:rsidR="00BE43AE">
                <w:rPr>
                  <w:rStyle w:val="Hyperlink"/>
                  <w:rFonts w:asciiTheme="minorHAnsi" w:hAnsiTheme="minorHAnsi" w:cstheme="minorHAnsi"/>
                  <w:bCs/>
                  <w:color w:val="0070C0"/>
                  <w:sz w:val="20"/>
                  <w:szCs w:val="20"/>
                  <w:u w:val="non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Pub</w:t>
              </w:r>
              <w:r w:rsidR="00413B43" w:rsidRPr="00413B43">
                <w:rPr>
                  <w:rStyle w:val="Hyperlink"/>
                  <w:rFonts w:asciiTheme="minorHAnsi" w:hAnsiTheme="minorHAnsi" w:cstheme="minorHAnsi"/>
                  <w:bCs/>
                  <w:color w:val="0070C0"/>
                  <w:sz w:val="20"/>
                  <w:szCs w:val="20"/>
                  <w:u w:val="non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Med Citation</w:t>
              </w:r>
            </w:hyperlink>
          </w:p>
        </w:tc>
      </w:tr>
      <w:tr w:rsidR="007C188F" w:rsidRPr="00A425B7" w:rsidTr="00D204FF">
        <w:trPr>
          <w:trHeight w:hRule="exact" w:val="1008"/>
        </w:trPr>
        <w:tc>
          <w:tcPr>
            <w:tcW w:w="10765" w:type="dxa"/>
            <w:shd w:val="clear" w:color="auto" w:fill="FFFFFF" w:themeFill="background1"/>
            <w:vAlign w:val="center"/>
          </w:tcPr>
          <w:p w:rsidR="007C188F" w:rsidRPr="008D3FB7" w:rsidRDefault="007C188F" w:rsidP="008D3FB7">
            <w:pPr>
              <w:pStyle w:val="title1"/>
              <w:shd w:val="clear" w:color="auto" w:fill="FFFFFF"/>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roofErr w:type="spellStart"/>
            <w:r>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Aryal</w:t>
            </w:r>
            <w:proofErr w:type="spellEnd"/>
            <w:r>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M, Chenevert T, Cao Y, et al. </w:t>
            </w:r>
            <w:r w:rsidRPr="003E7DB3">
              <w:rPr>
                <w:rFonts w:asciiTheme="minorHAnsi" w:hAnsiTheme="minorHAnsi" w:cstheme="minorHAnsi"/>
                <w:b/>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Impact of </w:t>
            </w:r>
            <w:r w:rsidR="00FE16FE">
              <w:rPr>
                <w:rFonts w:asciiTheme="minorHAnsi" w:hAnsiTheme="minorHAnsi" w:cstheme="minorHAnsi"/>
                <w:b/>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U</w:t>
            </w:r>
            <w:r w:rsidRPr="003E7DB3">
              <w:rPr>
                <w:rFonts w:asciiTheme="minorHAnsi" w:hAnsiTheme="minorHAnsi" w:cstheme="minorHAnsi"/>
                <w:b/>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ncertainty in </w:t>
            </w:r>
            <w:r w:rsidR="00FE16FE">
              <w:rPr>
                <w:rFonts w:asciiTheme="minorHAnsi" w:hAnsiTheme="minorHAnsi" w:cstheme="minorHAnsi"/>
                <w:b/>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L</w:t>
            </w:r>
            <w:r w:rsidRPr="003E7DB3">
              <w:rPr>
                <w:rFonts w:asciiTheme="minorHAnsi" w:hAnsiTheme="minorHAnsi" w:cstheme="minorHAnsi"/>
                <w:b/>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ongitudinal T1 </w:t>
            </w:r>
            <w:r w:rsidR="00FE16FE">
              <w:rPr>
                <w:rFonts w:asciiTheme="minorHAnsi" w:hAnsiTheme="minorHAnsi" w:cstheme="minorHAnsi"/>
                <w:b/>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M</w:t>
            </w:r>
            <w:r w:rsidRPr="003E7DB3">
              <w:rPr>
                <w:rFonts w:asciiTheme="minorHAnsi" w:hAnsiTheme="minorHAnsi" w:cstheme="minorHAnsi"/>
                <w:b/>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easurements on </w:t>
            </w:r>
            <w:r w:rsidR="00FE16FE">
              <w:rPr>
                <w:rFonts w:asciiTheme="minorHAnsi" w:hAnsiTheme="minorHAnsi" w:cstheme="minorHAnsi"/>
                <w:b/>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Q</w:t>
            </w:r>
            <w:r w:rsidRPr="003E7DB3">
              <w:rPr>
                <w:rFonts w:asciiTheme="minorHAnsi" w:hAnsiTheme="minorHAnsi" w:cstheme="minorHAnsi"/>
                <w:b/>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uantification of </w:t>
            </w:r>
            <w:r w:rsidR="00FE16FE">
              <w:rPr>
                <w:rFonts w:asciiTheme="minorHAnsi" w:hAnsiTheme="minorHAnsi" w:cstheme="minorHAnsi"/>
                <w:b/>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D</w:t>
            </w:r>
            <w:r w:rsidRPr="003E7DB3">
              <w:rPr>
                <w:rFonts w:asciiTheme="minorHAnsi" w:hAnsiTheme="minorHAnsi" w:cstheme="minorHAnsi"/>
                <w:b/>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ynamic </w:t>
            </w:r>
            <w:r w:rsidR="00FE16FE">
              <w:rPr>
                <w:rFonts w:asciiTheme="minorHAnsi" w:hAnsiTheme="minorHAnsi" w:cstheme="minorHAnsi"/>
                <w:b/>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C</w:t>
            </w:r>
            <w:r w:rsidRPr="003E7DB3">
              <w:rPr>
                <w:rFonts w:asciiTheme="minorHAnsi" w:hAnsiTheme="minorHAnsi" w:cstheme="minorHAnsi"/>
                <w:b/>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ontrast-</w:t>
            </w:r>
            <w:r w:rsidR="00FE16FE">
              <w:rPr>
                <w:rFonts w:asciiTheme="minorHAnsi" w:hAnsiTheme="minorHAnsi" w:cstheme="minorHAnsi"/>
                <w:b/>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E</w:t>
            </w:r>
            <w:r w:rsidRPr="003E7DB3">
              <w:rPr>
                <w:rFonts w:asciiTheme="minorHAnsi" w:hAnsiTheme="minorHAnsi" w:cstheme="minorHAnsi"/>
                <w:b/>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nhanced MRI</w:t>
            </w:r>
            <w:r>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Pr="003E7DB3">
              <w:rPr>
                <w:rFonts w:asciiTheme="minorHAnsi" w:hAnsiTheme="minorHAnsi" w:cstheme="minorHAnsi"/>
                <w:bCs/>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NMR in Biomedicine</w:t>
            </w:r>
            <w:r w:rsidR="00923DEA">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r>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008C6EF4">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2016;</w:t>
            </w:r>
            <w:r w:rsidR="00BE43AE">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008C6EF4">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29(4):411-9</w:t>
            </w:r>
            <w:r>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00FE16FE">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hyperlink r:id="rId242" w:history="1">
              <w:proofErr w:type="spellStart"/>
              <w:r w:rsidRPr="00FE16FE">
                <w:rPr>
                  <w:rStyle w:val="Hyperlink"/>
                  <w:rFonts w:asciiTheme="minorHAnsi" w:hAnsiTheme="minorHAnsi" w:cstheme="minorHAnsi"/>
                  <w:bCs/>
                  <w:color w:val="0070C0"/>
                  <w:sz w:val="20"/>
                  <w:szCs w:val="20"/>
                  <w:u w:val="non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doi</w:t>
              </w:r>
              <w:proofErr w:type="spellEnd"/>
              <w:r w:rsidR="00C5083F">
                <w:rPr>
                  <w:rStyle w:val="Hyperlink"/>
                  <w:rFonts w:asciiTheme="minorHAnsi" w:hAnsiTheme="minorHAnsi" w:cstheme="minorHAnsi"/>
                  <w:bCs/>
                  <w:color w:val="0070C0"/>
                  <w:sz w:val="20"/>
                  <w:szCs w:val="20"/>
                  <w:u w:val="non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Pr="00FE16FE">
                <w:rPr>
                  <w:rStyle w:val="Hyperlink"/>
                  <w:rFonts w:asciiTheme="minorHAnsi" w:hAnsiTheme="minorHAnsi" w:cstheme="minorHAnsi"/>
                  <w:bCs/>
                  <w:color w:val="0070C0"/>
                  <w:sz w:val="20"/>
                  <w:szCs w:val="20"/>
                  <w:u w:val="non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10.1186/s12880-016-0109-0</w:t>
              </w:r>
            </w:hyperlink>
            <w:r w:rsidR="001A2E6C">
              <w:rPr>
                <w:rStyle w:val="Hyperlink"/>
                <w:rFonts w:asciiTheme="minorHAnsi" w:hAnsiTheme="minorHAnsi" w:cstheme="minorHAnsi"/>
                <w:bCs/>
                <w:color w:val="0070C0"/>
                <w:sz w:val="20"/>
                <w:szCs w:val="20"/>
                <w:u w:val="non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r w:rsidR="008C6EF4">
              <w:rPr>
                <w:rStyle w:val="Hyperlink"/>
                <w:rFonts w:asciiTheme="minorHAnsi" w:hAnsiTheme="minorHAnsi" w:cstheme="minorHAnsi"/>
                <w:bCs/>
                <w:color w:val="0070C0"/>
                <w:sz w:val="20"/>
                <w:szCs w:val="20"/>
                <w:u w:val="non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hyperlink r:id="rId243" w:history="1">
              <w:r w:rsidR="008C6EF4" w:rsidRPr="008C6EF4">
                <w:rPr>
                  <w:rStyle w:val="Hyperlink"/>
                  <w:rFonts w:asciiTheme="minorHAnsi" w:hAnsiTheme="minorHAnsi" w:cstheme="minorHAnsi"/>
                  <w:bCs/>
                  <w:color w:val="0070C0"/>
                  <w:sz w:val="20"/>
                  <w:szCs w:val="20"/>
                  <w:u w:val="non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PubMed Citation</w:t>
              </w:r>
            </w:hyperlink>
          </w:p>
        </w:tc>
      </w:tr>
      <w:tr w:rsidR="001755C6" w:rsidRPr="00A425B7" w:rsidTr="00091D8A">
        <w:trPr>
          <w:trHeight w:hRule="exact" w:val="720"/>
        </w:trPr>
        <w:tc>
          <w:tcPr>
            <w:tcW w:w="10765" w:type="dxa"/>
            <w:shd w:val="clear" w:color="auto" w:fill="FFFFFF" w:themeFill="background1"/>
            <w:vAlign w:val="center"/>
          </w:tcPr>
          <w:p w:rsidR="001755C6" w:rsidRDefault="001755C6" w:rsidP="008C6EF4">
            <w:pPr>
              <w:pStyle w:val="title1"/>
              <w:shd w:val="clear" w:color="auto" w:fill="FFFFFF"/>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roofErr w:type="spellStart"/>
            <w:r>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Barjaktarevic</w:t>
            </w:r>
            <w:proofErr w:type="spellEnd"/>
            <w:r>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I, </w:t>
            </w:r>
            <w:proofErr w:type="spellStart"/>
            <w:r>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Arenberg</w:t>
            </w:r>
            <w:proofErr w:type="spellEnd"/>
            <w:r>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D, Grimes BC, </w:t>
            </w:r>
            <w:proofErr w:type="spellStart"/>
            <w:r>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Ruchalski</w:t>
            </w:r>
            <w:proofErr w:type="spellEnd"/>
            <w:r>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K, Aberle DR. </w:t>
            </w:r>
            <w:r w:rsidRPr="001755C6">
              <w:rPr>
                <w:rFonts w:asciiTheme="minorHAnsi" w:hAnsiTheme="minorHAnsi" w:cstheme="minorHAnsi"/>
                <w:b/>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Indeterminate pulmonary nodules: how to minimize harm</w:t>
            </w:r>
            <w:r>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Pr="001755C6">
              <w:rPr>
                <w:rFonts w:asciiTheme="minorHAnsi" w:hAnsiTheme="minorHAnsi" w:cstheme="minorHAnsi"/>
                <w:bCs/>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Respiratory and Critical Care Medicine</w:t>
            </w:r>
            <w:r w:rsidR="0025220B">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2016; 37(</w:t>
            </w:r>
            <w:r>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5): 689-707. </w:t>
            </w:r>
            <w:hyperlink r:id="rId244" w:history="1">
              <w:r w:rsidRPr="001755C6">
                <w:rPr>
                  <w:rStyle w:val="Hyperlink"/>
                  <w:rFonts w:asciiTheme="minorHAnsi" w:hAnsiTheme="minorHAnsi" w:cstheme="minorHAnsi"/>
                  <w:bCs/>
                  <w:color w:val="0070C0"/>
                  <w:sz w:val="20"/>
                  <w:szCs w:val="20"/>
                  <w:u w:val="non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doi:10.1055/s-0036-1592187</w:t>
              </w:r>
            </w:hyperlink>
            <w:r w:rsidRPr="001755C6">
              <w:rPr>
                <w:rFonts w:asciiTheme="minorHAnsi" w:hAnsiTheme="minorHAnsi" w:cstheme="minorHAnsi"/>
                <w:bCs/>
                <w:color w:val="0070C0"/>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hyperlink r:id="rId245" w:history="1">
              <w:r w:rsidRPr="001755C6">
                <w:rPr>
                  <w:rStyle w:val="Hyperlink"/>
                  <w:rFonts w:asciiTheme="minorHAnsi" w:hAnsiTheme="minorHAnsi" w:cstheme="minorHAnsi"/>
                  <w:bCs/>
                  <w:color w:val="0070C0"/>
                  <w:sz w:val="20"/>
                  <w:szCs w:val="20"/>
                  <w:u w:val="non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PubMed Citation</w:t>
              </w:r>
            </w:hyperlink>
          </w:p>
        </w:tc>
      </w:tr>
      <w:tr w:rsidR="00923DEA" w:rsidRPr="00A425B7" w:rsidTr="00091D8A">
        <w:trPr>
          <w:trHeight w:hRule="exact" w:val="720"/>
        </w:trPr>
        <w:tc>
          <w:tcPr>
            <w:tcW w:w="10765" w:type="dxa"/>
            <w:shd w:val="clear" w:color="auto" w:fill="FFFFFF" w:themeFill="background1"/>
            <w:vAlign w:val="center"/>
          </w:tcPr>
          <w:p w:rsidR="00923DEA" w:rsidRPr="006545BF" w:rsidRDefault="00923DEA" w:rsidP="00BE43AE">
            <w:pPr>
              <w:pStyle w:val="title1"/>
              <w:shd w:val="clear" w:color="auto" w:fill="FFFFFF"/>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Barr RG. </w:t>
            </w:r>
            <w:r w:rsidRPr="00050F9B">
              <w:rPr>
                <w:rFonts w:asciiTheme="minorHAnsi" w:hAnsiTheme="minorHAnsi" w:cstheme="minorHAnsi"/>
                <w:b/>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Invited commentary on “Elastography in chronic liver disease”</w:t>
            </w:r>
            <w:r>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proofErr w:type="spellStart"/>
            <w:r w:rsidRPr="00050F9B">
              <w:rPr>
                <w:rFonts w:asciiTheme="minorHAnsi" w:hAnsiTheme="minorHAnsi" w:cstheme="minorHAnsi"/>
                <w:bCs/>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Radiographics</w:t>
            </w:r>
            <w:proofErr w:type="spellEnd"/>
            <w:r>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2016</w:t>
            </w:r>
            <w:r w:rsidR="00BE43AE">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36(7):2007-2009</w:t>
            </w:r>
            <w:r>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hyperlink r:id="rId246" w:history="1">
              <w:r w:rsidRPr="00923DEA">
                <w:rPr>
                  <w:rStyle w:val="Hyperlink"/>
                  <w:rFonts w:asciiTheme="minorHAnsi" w:hAnsiTheme="minorHAnsi" w:cstheme="minorHAnsi"/>
                  <w:bCs/>
                  <w:color w:val="0070C0"/>
                  <w:sz w:val="20"/>
                  <w:szCs w:val="20"/>
                  <w:u w:val="non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doi:10.1148/rg.2016160182</w:t>
              </w:r>
            </w:hyperlink>
            <w:r>
              <w:rPr>
                <w:rFonts w:asciiTheme="minorHAnsi" w:hAnsiTheme="minorHAnsi" w:cstheme="minorHAnsi"/>
                <w:bCs/>
                <w:color w:val="0070C0"/>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r w:rsidRPr="00923DEA">
              <w:rPr>
                <w:rFonts w:asciiTheme="minorHAnsi" w:hAnsiTheme="minorHAnsi" w:cstheme="minorHAnsi"/>
                <w:bCs/>
                <w:color w:val="0070C0"/>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hyperlink r:id="rId247" w:history="1">
              <w:r w:rsidRPr="00923DEA">
                <w:rPr>
                  <w:rStyle w:val="Hyperlink"/>
                  <w:rFonts w:asciiTheme="minorHAnsi" w:hAnsiTheme="minorHAnsi" w:cstheme="minorHAnsi"/>
                  <w:bCs/>
                  <w:color w:val="0070C0"/>
                  <w:sz w:val="20"/>
                  <w:szCs w:val="20"/>
                  <w:u w:val="non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PubMed Citation</w:t>
              </w:r>
            </w:hyperlink>
          </w:p>
        </w:tc>
      </w:tr>
      <w:tr w:rsidR="005D3507" w:rsidRPr="00A425B7" w:rsidTr="00091D8A">
        <w:trPr>
          <w:trHeight w:hRule="exact" w:val="720"/>
        </w:trPr>
        <w:tc>
          <w:tcPr>
            <w:tcW w:w="10765" w:type="dxa"/>
            <w:shd w:val="clear" w:color="auto" w:fill="FFFFFF" w:themeFill="background1"/>
            <w:vAlign w:val="center"/>
          </w:tcPr>
          <w:p w:rsidR="005D3507" w:rsidRDefault="005D3507" w:rsidP="00146D1F">
            <w:pPr>
              <w:pStyle w:val="title1"/>
              <w:shd w:val="clear" w:color="auto" w:fill="FFFFFF"/>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Beaumont H, Moreau B, </w:t>
            </w:r>
            <w:proofErr w:type="spellStart"/>
            <w:r>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Hoog</w:t>
            </w:r>
            <w:proofErr w:type="spellEnd"/>
            <w:r>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C, </w:t>
            </w:r>
            <w:proofErr w:type="spellStart"/>
            <w:r>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Oubel</w:t>
            </w:r>
            <w:proofErr w:type="spellEnd"/>
            <w:r>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E, Iannessi A. </w:t>
            </w:r>
            <w:hyperlink r:id="rId248" w:history="1">
              <w:r w:rsidRPr="000B7232">
                <w:rPr>
                  <w:rStyle w:val="Hyperlink"/>
                  <w:rFonts w:asciiTheme="minorHAnsi" w:hAnsiTheme="minorHAnsi" w:cstheme="minorHAnsi"/>
                  <w:b/>
                  <w:bCs/>
                  <w:color w:val="0070C0"/>
                  <w:sz w:val="22"/>
                  <w:szCs w:val="22"/>
                  <w:u w:val="non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Reliability of apparent diffusion coefficient assessments according to QIBA guideline</w:t>
              </w:r>
            </w:hyperlink>
            <w:r>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00146D1F">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Annals of Oncology. 2016; 27(</w:t>
            </w:r>
            <w:proofErr w:type="spellStart"/>
            <w:r w:rsidR="00146D1F">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suppl</w:t>
            </w:r>
            <w:proofErr w:type="spellEnd"/>
            <w:r w:rsidR="00146D1F">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6). </w:t>
            </w:r>
            <w:r w:rsidR="00146D1F" w:rsidRPr="008B059A">
              <w:rPr>
                <w:rFonts w:asciiTheme="minorHAnsi" w:hAnsiTheme="minorHAnsi" w:cstheme="minorHAnsi"/>
                <w:bCs/>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doi:10.1093/</w:t>
            </w:r>
            <w:proofErr w:type="spellStart"/>
            <w:r w:rsidR="00146D1F" w:rsidRPr="008B059A">
              <w:rPr>
                <w:rFonts w:asciiTheme="minorHAnsi" w:hAnsiTheme="minorHAnsi" w:cstheme="minorHAnsi"/>
                <w:bCs/>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annonc</w:t>
            </w:r>
            <w:proofErr w:type="spellEnd"/>
            <w:r w:rsidR="00146D1F" w:rsidRPr="008B059A">
              <w:rPr>
                <w:rFonts w:asciiTheme="minorHAnsi" w:hAnsiTheme="minorHAnsi" w:cstheme="minorHAnsi"/>
                <w:bCs/>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/mdw392.52</w:t>
            </w:r>
          </w:p>
        </w:tc>
      </w:tr>
      <w:tr w:rsidR="006545BF" w:rsidRPr="00A425B7" w:rsidTr="00D204FF">
        <w:trPr>
          <w:trHeight w:hRule="exact" w:val="1008"/>
        </w:trPr>
        <w:tc>
          <w:tcPr>
            <w:tcW w:w="10765" w:type="dxa"/>
            <w:shd w:val="clear" w:color="auto" w:fill="FFFFFF" w:themeFill="background1"/>
            <w:vAlign w:val="center"/>
          </w:tcPr>
          <w:p w:rsidR="006545BF" w:rsidRDefault="006545BF" w:rsidP="00B6481F">
            <w:pPr>
              <w:pStyle w:val="title1"/>
              <w:shd w:val="clear" w:color="auto" w:fill="FFFFFF"/>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roofErr w:type="spellStart"/>
            <w:r w:rsidRPr="006545BF">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Beuzit</w:t>
            </w:r>
            <w:proofErr w:type="spellEnd"/>
            <w:r w:rsidRPr="006545BF">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L, </w:t>
            </w:r>
            <w:proofErr w:type="spellStart"/>
            <w:r w:rsidRPr="006545BF">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Eliat</w:t>
            </w:r>
            <w:proofErr w:type="spellEnd"/>
            <w:r w:rsidRPr="006545BF">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P, </w:t>
            </w:r>
            <w:proofErr w:type="spellStart"/>
            <w:r w:rsidRPr="006545BF">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Brun</w:t>
            </w:r>
            <w:proofErr w:type="spellEnd"/>
            <w:r w:rsidRPr="006545BF">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V, et al. </w:t>
            </w:r>
            <w:r w:rsidRPr="006545BF">
              <w:rPr>
                <w:rFonts w:asciiTheme="minorHAnsi" w:hAnsiTheme="minorHAnsi" w:cstheme="minorHAnsi"/>
                <w:b/>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Dynamic Contrast-Enhanced MRI: Study of Inter-Software Accuracy and Reproducibility Using Simulated and Clinical Data.</w:t>
            </w:r>
            <w:r w:rsidRPr="006545BF">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Pr="006545BF">
              <w:rPr>
                <w:rFonts w:asciiTheme="minorHAnsi" w:hAnsiTheme="minorHAnsi" w:cstheme="minorHAnsi"/>
                <w:bCs/>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Journal of magnetic resonance imaging (JMRI).</w:t>
            </w:r>
            <w:r w:rsidRPr="006545BF">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2016;</w:t>
            </w:r>
            <w:r w:rsidR="00BE43AE">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Pr="006545BF">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43(6):1288-300 </w:t>
            </w:r>
            <w:hyperlink r:id="rId249" w:history="1">
              <w:r w:rsidRPr="006545BF">
                <w:rPr>
                  <w:rStyle w:val="Hyperlink"/>
                  <w:rFonts w:asciiTheme="minorHAnsi" w:hAnsiTheme="minorHAnsi" w:cstheme="minorHAnsi"/>
                  <w:bCs/>
                  <w:color w:val="0070C0"/>
                  <w:sz w:val="20"/>
                  <w:szCs w:val="20"/>
                  <w:u w:val="non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doi:10.1002/jmri.25101</w:t>
              </w:r>
            </w:hyperlink>
            <w:r w:rsidR="001A2E6C">
              <w:rPr>
                <w:rStyle w:val="Hyperlink"/>
                <w:rFonts w:asciiTheme="minorHAnsi" w:hAnsiTheme="minorHAnsi" w:cstheme="minorHAnsi"/>
                <w:bCs/>
                <w:color w:val="0070C0"/>
                <w:sz w:val="20"/>
                <w:szCs w:val="20"/>
                <w:u w:val="non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r w:rsidRPr="006545BF">
              <w:rPr>
                <w:rFonts w:asciiTheme="minorHAnsi" w:hAnsiTheme="minorHAnsi" w:cstheme="minorHAnsi"/>
                <w:bCs/>
                <w:color w:val="0070C0"/>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hyperlink r:id="rId250" w:history="1">
              <w:r w:rsidRPr="006545BF">
                <w:rPr>
                  <w:rStyle w:val="Hyperlink"/>
                  <w:rFonts w:asciiTheme="minorHAnsi" w:hAnsiTheme="minorHAnsi" w:cstheme="minorHAnsi"/>
                  <w:bCs/>
                  <w:color w:val="0070C0"/>
                  <w:sz w:val="20"/>
                  <w:szCs w:val="20"/>
                  <w:u w:val="non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PubMed Citation</w:t>
              </w:r>
            </w:hyperlink>
          </w:p>
        </w:tc>
      </w:tr>
      <w:tr w:rsidR="006514DC" w:rsidRPr="00A425B7" w:rsidTr="00D204FF">
        <w:trPr>
          <w:trHeight w:hRule="exact" w:val="1008"/>
        </w:trPr>
        <w:tc>
          <w:tcPr>
            <w:tcW w:w="10765" w:type="dxa"/>
            <w:shd w:val="clear" w:color="auto" w:fill="FFFFFF" w:themeFill="background1"/>
            <w:vAlign w:val="center"/>
          </w:tcPr>
          <w:p w:rsidR="006514DC" w:rsidRPr="006545BF" w:rsidRDefault="006514DC" w:rsidP="00BE43AE">
            <w:pPr>
              <w:pStyle w:val="title1"/>
              <w:shd w:val="clear" w:color="auto" w:fill="FFFFFF"/>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6514DC">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Boellaard R. </w:t>
            </w:r>
            <w:r w:rsidRPr="006514DC">
              <w:rPr>
                <w:rFonts w:asciiTheme="minorHAnsi" w:hAnsiTheme="minorHAnsi" w:cstheme="minorHAnsi"/>
                <w:b/>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The Engagement of FDG PET/CT Image Quality and Harmonized Quantification: from Competitive to Complementary</w:t>
            </w:r>
            <w:r w:rsidRPr="006514DC">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Pr="006514DC">
              <w:rPr>
                <w:rFonts w:asciiTheme="minorHAnsi" w:hAnsiTheme="minorHAnsi" w:cstheme="minorHAnsi"/>
                <w:bCs/>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European Journal of Nuclear Medicine and Molecular Imaging</w:t>
            </w:r>
            <w:r w:rsidRPr="006514DC">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2016;</w:t>
            </w:r>
            <w:r w:rsidR="00B6481F">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Pr="006514DC">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43(1):1-4.  </w:t>
            </w:r>
            <w:hyperlink r:id="rId251" w:history="1">
              <w:proofErr w:type="spellStart"/>
              <w:r w:rsidRPr="006514DC">
                <w:rPr>
                  <w:rStyle w:val="Hyperlink"/>
                  <w:rFonts w:asciiTheme="minorHAnsi" w:hAnsiTheme="minorHAnsi" w:cstheme="minorHAnsi"/>
                  <w:bCs/>
                  <w:color w:val="0070C0"/>
                  <w:sz w:val="20"/>
                  <w:szCs w:val="20"/>
                  <w:u w:val="none"/>
                  <w:lang w:val="e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doi</w:t>
              </w:r>
              <w:proofErr w:type="spellEnd"/>
              <w:r w:rsidRPr="006514DC">
                <w:rPr>
                  <w:rStyle w:val="Hyperlink"/>
                  <w:rFonts w:asciiTheme="minorHAnsi" w:hAnsiTheme="minorHAnsi" w:cstheme="minorHAnsi"/>
                  <w:bCs/>
                  <w:color w:val="0070C0"/>
                  <w:sz w:val="20"/>
                  <w:szCs w:val="20"/>
                  <w:u w:val="none"/>
                  <w:lang w:val="e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Pr="006514DC">
                <w:rPr>
                  <w:rStyle w:val="Hyperlink"/>
                  <w:rFonts w:asciiTheme="minorHAnsi" w:hAnsiTheme="minorHAnsi" w:cstheme="minorHAnsi"/>
                  <w:bCs/>
                  <w:color w:val="0070C0"/>
                  <w:sz w:val="20"/>
                  <w:szCs w:val="20"/>
                  <w:u w:val="non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10.1007/s00259-015-3182-7</w:t>
              </w:r>
            </w:hyperlink>
            <w:r w:rsidR="001A2E6C">
              <w:rPr>
                <w:rStyle w:val="Hyperlink"/>
                <w:rFonts w:asciiTheme="minorHAnsi" w:hAnsiTheme="minorHAnsi" w:cstheme="minorHAnsi"/>
                <w:bCs/>
                <w:color w:val="0070C0"/>
                <w:sz w:val="20"/>
                <w:szCs w:val="20"/>
                <w:u w:val="non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r w:rsidRPr="006514DC">
              <w:rPr>
                <w:rFonts w:asciiTheme="minorHAnsi" w:hAnsiTheme="minorHAnsi" w:cstheme="minorHAnsi"/>
                <w:bCs/>
                <w:color w:val="0070C0"/>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hyperlink r:id="rId252" w:history="1">
              <w:r w:rsidRPr="006514DC">
                <w:rPr>
                  <w:rStyle w:val="Hyperlink"/>
                  <w:rFonts w:asciiTheme="minorHAnsi" w:hAnsiTheme="minorHAnsi" w:cstheme="minorHAnsi"/>
                  <w:bCs/>
                  <w:color w:val="0070C0"/>
                  <w:sz w:val="20"/>
                  <w:szCs w:val="20"/>
                  <w:u w:val="none"/>
                  <w:lang w:val="e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PubMed Citation</w:t>
              </w:r>
            </w:hyperlink>
          </w:p>
        </w:tc>
      </w:tr>
      <w:tr w:rsidR="006763CB" w:rsidRPr="00A425B7" w:rsidTr="0064438C">
        <w:trPr>
          <w:trHeight w:hRule="exact" w:val="720"/>
        </w:trPr>
        <w:tc>
          <w:tcPr>
            <w:tcW w:w="10765" w:type="dxa"/>
            <w:shd w:val="clear" w:color="auto" w:fill="FFFFFF" w:themeFill="background1"/>
            <w:vAlign w:val="center"/>
          </w:tcPr>
          <w:p w:rsidR="006763CB" w:rsidRDefault="006763CB" w:rsidP="00C5083F">
            <w:pPr>
              <w:pStyle w:val="title1"/>
              <w:shd w:val="clear" w:color="auto" w:fill="FFFFFF"/>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Boellaard R. </w:t>
            </w:r>
            <w:r w:rsidRPr="006763CB">
              <w:rPr>
                <w:rFonts w:asciiTheme="minorHAnsi" w:hAnsiTheme="minorHAnsi" w:cstheme="minorHAnsi"/>
                <w:b/>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Standardization of Imaging Biomarkers: The FDG PET/CT Example.</w:t>
            </w:r>
            <w:r>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Pr="006763CB">
              <w:rPr>
                <w:rFonts w:asciiTheme="minorHAnsi" w:hAnsiTheme="minorHAnsi" w:cstheme="minorHAnsi"/>
                <w:bCs/>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Quality in Nuclear Medicine.</w:t>
            </w:r>
            <w:r>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2016;</w:t>
            </w:r>
            <w:r w:rsidR="00BE43AE">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pp 227-240. </w:t>
            </w:r>
            <w:hyperlink r:id="rId253" w:history="1">
              <w:proofErr w:type="spellStart"/>
              <w:r w:rsidRPr="006763CB">
                <w:rPr>
                  <w:rStyle w:val="Hyperlink"/>
                  <w:rFonts w:asciiTheme="minorHAnsi" w:hAnsiTheme="minorHAnsi" w:cstheme="minorHAnsi"/>
                  <w:bCs/>
                  <w:color w:val="0070C0"/>
                  <w:sz w:val="20"/>
                  <w:szCs w:val="20"/>
                  <w:u w:val="non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doi</w:t>
              </w:r>
              <w:proofErr w:type="spellEnd"/>
              <w:r w:rsidRPr="006763CB">
                <w:rPr>
                  <w:rStyle w:val="Hyperlink"/>
                  <w:rFonts w:asciiTheme="minorHAnsi" w:hAnsiTheme="minorHAnsi" w:cstheme="minorHAnsi"/>
                  <w:bCs/>
                  <w:color w:val="0070C0"/>
                  <w:sz w:val="20"/>
                  <w:szCs w:val="20"/>
                  <w:u w:val="non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10.1007/978-3-319-33531-5_15</w:t>
              </w:r>
            </w:hyperlink>
          </w:p>
        </w:tc>
      </w:tr>
      <w:tr w:rsidR="002A016B" w:rsidRPr="00A425B7" w:rsidTr="0064438C">
        <w:trPr>
          <w:trHeight w:hRule="exact" w:val="1008"/>
        </w:trPr>
        <w:tc>
          <w:tcPr>
            <w:tcW w:w="10765" w:type="dxa"/>
            <w:shd w:val="clear" w:color="auto" w:fill="FFFFFF" w:themeFill="background1"/>
            <w:vAlign w:val="center"/>
          </w:tcPr>
          <w:p w:rsidR="002A016B" w:rsidRDefault="002A016B" w:rsidP="00C5083F">
            <w:pPr>
              <w:pStyle w:val="title1"/>
              <w:shd w:val="clear" w:color="auto" w:fill="FFFFFF"/>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Byrd DW, Doot RK, Allberg KC, MacDonald LR, </w:t>
            </w:r>
            <w:proofErr w:type="spellStart"/>
            <w:r>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McDougald</w:t>
            </w:r>
            <w:proofErr w:type="spellEnd"/>
            <w:r>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WA, Elston BF, et al. </w:t>
            </w:r>
            <w:r w:rsidRPr="00B12C72">
              <w:rPr>
                <w:rFonts w:asciiTheme="minorHAnsi" w:hAnsiTheme="minorHAnsi" w:cstheme="minorHAnsi"/>
                <w:b/>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Evaluation of Cross-Calibrated </w:t>
            </w:r>
            <w:r w:rsidRPr="00B12C72">
              <w:rPr>
                <w:rFonts w:asciiTheme="minorHAnsi" w:hAnsiTheme="minorHAnsi" w:cstheme="minorHAnsi"/>
                <w:b/>
                <w:bCs/>
                <w:sz w:val="22"/>
                <w:szCs w:val="22"/>
                <w:vertAlign w:val="superscript"/>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68</w:t>
            </w:r>
            <w:r w:rsidRPr="00B12C72">
              <w:rPr>
                <w:rFonts w:asciiTheme="minorHAnsi" w:hAnsiTheme="minorHAnsi" w:cstheme="minorHAnsi"/>
                <w:b/>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Ge/</w:t>
            </w:r>
            <w:r w:rsidRPr="00B12C72">
              <w:rPr>
                <w:rFonts w:asciiTheme="minorHAnsi" w:hAnsiTheme="minorHAnsi" w:cstheme="minorHAnsi"/>
                <w:b/>
                <w:bCs/>
                <w:sz w:val="22"/>
                <w:szCs w:val="22"/>
                <w:vertAlign w:val="superscript"/>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68</w:t>
            </w:r>
            <w:r w:rsidRPr="00B12C72">
              <w:rPr>
                <w:rFonts w:asciiTheme="minorHAnsi" w:hAnsiTheme="minorHAnsi" w:cstheme="minorHAnsi"/>
                <w:b/>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Ga Phantoms for Assessing PET/CT Measurement Bias in Oncology Imaging for Single- and Multicenter Trials</w:t>
            </w:r>
            <w:r w:rsidR="00B12C72" w:rsidRPr="00B12C72">
              <w:rPr>
                <w:rFonts w:asciiTheme="minorHAnsi" w:hAnsiTheme="minorHAnsi" w:cstheme="minorHAnsi"/>
                <w:b/>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00B12C72" w:rsidRPr="00B12C72">
              <w:rPr>
                <w:rFonts w:asciiTheme="minorHAnsi" w:hAnsiTheme="minorHAnsi" w:cstheme="minorHAnsi"/>
                <w:bCs/>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Tomography</w:t>
            </w:r>
            <w:r w:rsidR="00B12C72">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2016; 2(4): 353-360. </w:t>
            </w:r>
            <w:proofErr w:type="spellStart"/>
            <w:r w:rsidR="00B12C72" w:rsidRPr="00B12C72">
              <w:rPr>
                <w:rFonts w:asciiTheme="minorHAnsi" w:hAnsiTheme="minorHAnsi" w:cstheme="minorHAnsi"/>
                <w:bCs/>
                <w:color w:val="0070C0"/>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doi</w:t>
            </w:r>
            <w:proofErr w:type="spellEnd"/>
            <w:r w:rsidR="00B12C72" w:rsidRPr="00B12C72">
              <w:rPr>
                <w:rFonts w:asciiTheme="minorHAnsi" w:hAnsiTheme="minorHAnsi" w:cstheme="minorHAnsi"/>
                <w:bCs/>
                <w:color w:val="0070C0"/>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10.18383/j.tom.2016.00205; </w:t>
            </w:r>
            <w:hyperlink r:id="rId254" w:history="1">
              <w:r w:rsidR="00B12C72" w:rsidRPr="00B12C72">
                <w:rPr>
                  <w:rStyle w:val="Hyperlink"/>
                  <w:rFonts w:asciiTheme="minorHAnsi" w:hAnsiTheme="minorHAnsi" w:cstheme="minorHAnsi"/>
                  <w:bCs/>
                  <w:color w:val="0070C0"/>
                  <w:sz w:val="20"/>
                  <w:szCs w:val="20"/>
                  <w:u w:val="non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PubMed Citation</w:t>
              </w:r>
            </w:hyperlink>
          </w:p>
        </w:tc>
      </w:tr>
      <w:tr w:rsidR="0064438C" w:rsidRPr="00A425B7" w:rsidTr="0064438C">
        <w:trPr>
          <w:trHeight w:hRule="exact" w:val="1008"/>
        </w:trPr>
        <w:tc>
          <w:tcPr>
            <w:tcW w:w="10765" w:type="dxa"/>
            <w:shd w:val="clear" w:color="auto" w:fill="FFFFFF" w:themeFill="background1"/>
            <w:vAlign w:val="center"/>
          </w:tcPr>
          <w:p w:rsidR="0064438C" w:rsidRDefault="0064438C" w:rsidP="00C5083F">
            <w:pPr>
              <w:pStyle w:val="title1"/>
              <w:shd w:val="clear" w:color="auto" w:fill="FFFFFF"/>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roofErr w:type="spellStart"/>
            <w:r>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lastRenderedPageBreak/>
              <w:t>Chartier</w:t>
            </w:r>
            <w:proofErr w:type="spellEnd"/>
            <w:r>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C, </w:t>
            </w:r>
            <w:proofErr w:type="spellStart"/>
            <w:r>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Mofid</w:t>
            </w:r>
            <w:proofErr w:type="spellEnd"/>
            <w:r>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Y, Bastard C, Miette V, </w:t>
            </w:r>
            <w:proofErr w:type="spellStart"/>
            <w:r>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Maruani</w:t>
            </w:r>
            <w:proofErr w:type="spellEnd"/>
            <w:r>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A, </w:t>
            </w:r>
            <w:proofErr w:type="spellStart"/>
            <w:r>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Machet</w:t>
            </w:r>
            <w:proofErr w:type="spellEnd"/>
            <w:r>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L, et al. </w:t>
            </w:r>
            <w:r w:rsidRPr="00AB465C">
              <w:rPr>
                <w:rFonts w:asciiTheme="minorHAnsi" w:hAnsiTheme="minorHAnsi" w:cstheme="minorHAnsi"/>
                <w:b/>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High-Resolution Elastography for Thin-Layer Mechanical Characterization: Toward Skin Investigation.</w:t>
            </w:r>
            <w:r>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Pr="00AB465C">
              <w:rPr>
                <w:rFonts w:asciiTheme="minorHAnsi" w:hAnsiTheme="minorHAnsi" w:cstheme="minorHAnsi"/>
                <w:bCs/>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Ultrasound in Medicine and Biology</w:t>
            </w:r>
            <w:r>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2016; S0301-5629(16)30404-5. </w:t>
            </w:r>
            <w:hyperlink r:id="rId255" w:history="1">
              <w:proofErr w:type="spellStart"/>
              <w:r w:rsidR="00AB465C" w:rsidRPr="00AB465C">
                <w:rPr>
                  <w:rStyle w:val="Hyperlink"/>
                  <w:rFonts w:asciiTheme="minorHAnsi" w:hAnsiTheme="minorHAnsi" w:cstheme="minorHAnsi"/>
                  <w:bCs/>
                  <w:color w:val="0070C0"/>
                  <w:sz w:val="20"/>
                  <w:szCs w:val="20"/>
                  <w:u w:val="non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d</w:t>
              </w:r>
              <w:r w:rsidRPr="00AB465C">
                <w:rPr>
                  <w:rStyle w:val="Hyperlink"/>
                  <w:rFonts w:asciiTheme="minorHAnsi" w:hAnsiTheme="minorHAnsi" w:cstheme="minorHAnsi"/>
                  <w:bCs/>
                  <w:color w:val="0070C0"/>
                  <w:sz w:val="20"/>
                  <w:szCs w:val="20"/>
                  <w:u w:val="non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oi</w:t>
              </w:r>
              <w:proofErr w:type="spellEnd"/>
              <w:r w:rsidRPr="00AB465C">
                <w:rPr>
                  <w:rStyle w:val="Hyperlink"/>
                  <w:rFonts w:asciiTheme="minorHAnsi" w:hAnsiTheme="minorHAnsi" w:cstheme="minorHAnsi"/>
                  <w:bCs/>
                  <w:color w:val="0070C0"/>
                  <w:sz w:val="20"/>
                  <w:szCs w:val="20"/>
                  <w:u w:val="non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00AB465C" w:rsidRPr="00AB465C">
                <w:rPr>
                  <w:rStyle w:val="Hyperlink"/>
                  <w:rFonts w:asciiTheme="minorHAnsi" w:hAnsiTheme="minorHAnsi" w:cstheme="minorHAnsi"/>
                  <w:bCs/>
                  <w:color w:val="0070C0"/>
                  <w:sz w:val="20"/>
                  <w:szCs w:val="20"/>
                  <w:u w:val="non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10.1016/j.ultrasmedbio.2016.11.007</w:t>
              </w:r>
            </w:hyperlink>
            <w:r w:rsidR="00AB465C" w:rsidRPr="00AB465C">
              <w:rPr>
                <w:rFonts w:asciiTheme="minorHAnsi" w:hAnsiTheme="minorHAnsi" w:cstheme="minorHAnsi"/>
                <w:bCs/>
                <w:color w:val="0070C0"/>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hyperlink r:id="rId256" w:history="1">
              <w:r w:rsidR="00AB465C" w:rsidRPr="00AB465C">
                <w:rPr>
                  <w:rStyle w:val="Hyperlink"/>
                  <w:rFonts w:asciiTheme="minorHAnsi" w:hAnsiTheme="minorHAnsi" w:cstheme="minorHAnsi"/>
                  <w:bCs/>
                  <w:color w:val="0070C0"/>
                  <w:sz w:val="20"/>
                  <w:szCs w:val="20"/>
                  <w:u w:val="non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PubMed Citation</w:t>
              </w:r>
            </w:hyperlink>
          </w:p>
        </w:tc>
      </w:tr>
      <w:tr w:rsidR="0008563F" w:rsidRPr="00A425B7" w:rsidTr="00D204FF">
        <w:trPr>
          <w:trHeight w:hRule="exact" w:val="1008"/>
        </w:trPr>
        <w:tc>
          <w:tcPr>
            <w:tcW w:w="10765" w:type="dxa"/>
            <w:shd w:val="clear" w:color="auto" w:fill="FFFFFF" w:themeFill="background1"/>
            <w:vAlign w:val="center"/>
          </w:tcPr>
          <w:p w:rsidR="0008563F" w:rsidRDefault="0008563F" w:rsidP="00C5083F">
            <w:pPr>
              <w:pStyle w:val="title1"/>
              <w:shd w:val="clear" w:color="auto" w:fill="FFFFFF"/>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Chen K, Cypress A, Laughlin M, et al. </w:t>
            </w:r>
            <w:r w:rsidRPr="00214877">
              <w:rPr>
                <w:rFonts w:asciiTheme="minorHAnsi" w:hAnsiTheme="minorHAnsi" w:cstheme="minorHAnsi"/>
                <w:b/>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Brown Adipose </w:t>
            </w:r>
            <w:r w:rsidR="004820E8">
              <w:rPr>
                <w:rFonts w:asciiTheme="minorHAnsi" w:hAnsiTheme="minorHAnsi" w:cstheme="minorHAnsi"/>
                <w:b/>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Reporting Criteria in Imaging St</w:t>
            </w:r>
            <w:r w:rsidRPr="00214877">
              <w:rPr>
                <w:rFonts w:asciiTheme="minorHAnsi" w:hAnsiTheme="minorHAnsi" w:cstheme="minorHAnsi"/>
                <w:b/>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udies (BARCIST 1.0): Recommendations for Standardized FDG-PET/CT Experiments in Humans.</w:t>
            </w:r>
            <w:r>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Pr="00214877">
              <w:rPr>
                <w:rFonts w:asciiTheme="minorHAnsi" w:hAnsiTheme="minorHAnsi" w:cstheme="minorHAnsi"/>
                <w:bCs/>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Cell Metabolism.</w:t>
            </w:r>
            <w:r w:rsidR="00B6481F">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2016; </w:t>
            </w:r>
            <w:r>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24(2) 210-222. </w:t>
            </w:r>
            <w:hyperlink r:id="rId257" w:history="1">
              <w:proofErr w:type="spellStart"/>
              <w:r w:rsidRPr="0008563F">
                <w:rPr>
                  <w:rStyle w:val="Hyperlink"/>
                  <w:rFonts w:asciiTheme="minorHAnsi" w:hAnsiTheme="minorHAnsi" w:cstheme="minorHAnsi"/>
                  <w:bCs/>
                  <w:color w:val="0070C0"/>
                  <w:sz w:val="20"/>
                  <w:szCs w:val="20"/>
                  <w:u w:val="non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doi</w:t>
              </w:r>
              <w:proofErr w:type="spellEnd"/>
              <w:r w:rsidRPr="0008563F">
                <w:rPr>
                  <w:rStyle w:val="Hyperlink"/>
                  <w:rFonts w:asciiTheme="minorHAnsi" w:hAnsiTheme="minorHAnsi" w:cstheme="minorHAnsi"/>
                  <w:bCs/>
                  <w:color w:val="0070C0"/>
                  <w:sz w:val="20"/>
                  <w:szCs w:val="20"/>
                  <w:u w:val="non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10.1016/j.cmet.2016.07.014</w:t>
              </w:r>
            </w:hyperlink>
            <w:r w:rsidR="001A2E6C">
              <w:rPr>
                <w:rStyle w:val="Hyperlink"/>
                <w:rFonts w:asciiTheme="minorHAnsi" w:hAnsiTheme="minorHAnsi" w:cstheme="minorHAnsi"/>
                <w:bCs/>
                <w:color w:val="0070C0"/>
                <w:sz w:val="20"/>
                <w:szCs w:val="20"/>
                <w:u w:val="non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r w:rsidR="004820E8">
              <w:rPr>
                <w:rFonts w:asciiTheme="minorHAnsi" w:hAnsiTheme="minorHAnsi" w:cstheme="minorHAnsi"/>
                <w:bCs/>
                <w:color w:val="0070C0"/>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hyperlink r:id="rId258" w:history="1">
              <w:r w:rsidR="004820E8" w:rsidRPr="007F11AB">
                <w:rPr>
                  <w:rStyle w:val="Hyperlink"/>
                  <w:rFonts w:asciiTheme="minorHAnsi" w:hAnsiTheme="minorHAnsi" w:cstheme="minorHAnsi"/>
                  <w:bCs/>
                  <w:color w:val="0070C0"/>
                  <w:sz w:val="20"/>
                  <w:szCs w:val="20"/>
                  <w:u w:val="non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PubMed Citation</w:t>
              </w:r>
            </w:hyperlink>
          </w:p>
        </w:tc>
      </w:tr>
      <w:tr w:rsidR="007C188F" w:rsidRPr="00A425B7" w:rsidTr="00D204FF">
        <w:trPr>
          <w:trHeight w:hRule="exact" w:val="1008"/>
        </w:trPr>
        <w:tc>
          <w:tcPr>
            <w:tcW w:w="10765" w:type="dxa"/>
            <w:shd w:val="clear" w:color="auto" w:fill="FFFFFF" w:themeFill="background1"/>
            <w:vAlign w:val="center"/>
          </w:tcPr>
          <w:p w:rsidR="007C188F" w:rsidRDefault="007C188F" w:rsidP="008252E3">
            <w:pPr>
              <w:pStyle w:val="title1"/>
              <w:shd w:val="clear" w:color="auto" w:fill="FFFFFF"/>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Choi S, Jung S, Kim K, et al. </w:t>
            </w:r>
            <w:hyperlink r:id="rId259" w:history="1">
              <w:r w:rsidRPr="00F319FD">
                <w:rPr>
                  <w:rStyle w:val="Hyperlink"/>
                  <w:rFonts w:asciiTheme="minorHAnsi" w:hAnsiTheme="minorHAnsi" w:cstheme="minorHAnsi"/>
                  <w:b/>
                  <w:bCs/>
                  <w:color w:val="0070C0"/>
                  <w:sz w:val="22"/>
                  <w:szCs w:val="22"/>
                  <w:u w:val="non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Perfusion MRI as the </w:t>
              </w:r>
              <w:r w:rsidR="00F319FD">
                <w:rPr>
                  <w:rStyle w:val="Hyperlink"/>
                  <w:rFonts w:asciiTheme="minorHAnsi" w:hAnsiTheme="minorHAnsi" w:cstheme="minorHAnsi"/>
                  <w:b/>
                  <w:bCs/>
                  <w:color w:val="0070C0"/>
                  <w:sz w:val="22"/>
                  <w:szCs w:val="22"/>
                  <w:u w:val="non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P</w:t>
              </w:r>
              <w:r w:rsidRPr="00F319FD">
                <w:rPr>
                  <w:rStyle w:val="Hyperlink"/>
                  <w:rFonts w:asciiTheme="minorHAnsi" w:hAnsiTheme="minorHAnsi" w:cstheme="minorHAnsi"/>
                  <w:b/>
                  <w:bCs/>
                  <w:color w:val="0070C0"/>
                  <w:sz w:val="22"/>
                  <w:szCs w:val="22"/>
                  <w:u w:val="non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redictive/</w:t>
              </w:r>
              <w:r w:rsidR="00F319FD">
                <w:rPr>
                  <w:rStyle w:val="Hyperlink"/>
                  <w:rFonts w:asciiTheme="minorHAnsi" w:hAnsiTheme="minorHAnsi" w:cstheme="minorHAnsi"/>
                  <w:b/>
                  <w:bCs/>
                  <w:color w:val="0070C0"/>
                  <w:sz w:val="22"/>
                  <w:szCs w:val="22"/>
                  <w:u w:val="non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P</w:t>
              </w:r>
              <w:r w:rsidRPr="00F319FD">
                <w:rPr>
                  <w:rStyle w:val="Hyperlink"/>
                  <w:rFonts w:asciiTheme="minorHAnsi" w:hAnsiTheme="minorHAnsi" w:cstheme="minorHAnsi"/>
                  <w:b/>
                  <w:bCs/>
                  <w:color w:val="0070C0"/>
                  <w:sz w:val="22"/>
                  <w:szCs w:val="22"/>
                  <w:u w:val="non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rognostic and pharmacodynamics </w:t>
              </w:r>
              <w:r w:rsidR="00C7056F">
                <w:rPr>
                  <w:rStyle w:val="Hyperlink"/>
                  <w:rFonts w:asciiTheme="minorHAnsi" w:hAnsiTheme="minorHAnsi" w:cstheme="minorHAnsi"/>
                  <w:b/>
                  <w:bCs/>
                  <w:color w:val="0070C0"/>
                  <w:sz w:val="22"/>
                  <w:szCs w:val="22"/>
                  <w:u w:val="non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B</w:t>
              </w:r>
              <w:r w:rsidRPr="00F319FD">
                <w:rPr>
                  <w:rStyle w:val="Hyperlink"/>
                  <w:rFonts w:asciiTheme="minorHAnsi" w:hAnsiTheme="minorHAnsi" w:cstheme="minorHAnsi"/>
                  <w:b/>
                  <w:bCs/>
                  <w:color w:val="0070C0"/>
                  <w:sz w:val="22"/>
                  <w:szCs w:val="22"/>
                  <w:u w:val="non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iomarkers in </w:t>
              </w:r>
              <w:r w:rsidR="00C7056F">
                <w:rPr>
                  <w:rStyle w:val="Hyperlink"/>
                  <w:rFonts w:asciiTheme="minorHAnsi" w:hAnsiTheme="minorHAnsi" w:cstheme="minorHAnsi"/>
                  <w:b/>
                  <w:bCs/>
                  <w:color w:val="0070C0"/>
                  <w:sz w:val="22"/>
                  <w:szCs w:val="22"/>
                  <w:u w:val="non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R</w:t>
              </w:r>
              <w:r w:rsidRPr="00F319FD">
                <w:rPr>
                  <w:rStyle w:val="Hyperlink"/>
                  <w:rFonts w:asciiTheme="minorHAnsi" w:hAnsiTheme="minorHAnsi" w:cstheme="minorHAnsi"/>
                  <w:b/>
                  <w:bCs/>
                  <w:color w:val="0070C0"/>
                  <w:sz w:val="22"/>
                  <w:szCs w:val="22"/>
                  <w:u w:val="non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ecurrent </w:t>
              </w:r>
              <w:r w:rsidR="00C7056F">
                <w:rPr>
                  <w:rStyle w:val="Hyperlink"/>
                  <w:rFonts w:asciiTheme="minorHAnsi" w:hAnsiTheme="minorHAnsi" w:cstheme="minorHAnsi"/>
                  <w:b/>
                  <w:bCs/>
                  <w:color w:val="0070C0"/>
                  <w:sz w:val="22"/>
                  <w:szCs w:val="22"/>
                  <w:u w:val="non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M</w:t>
              </w:r>
              <w:r w:rsidRPr="00F319FD">
                <w:rPr>
                  <w:rStyle w:val="Hyperlink"/>
                  <w:rFonts w:asciiTheme="minorHAnsi" w:hAnsiTheme="minorHAnsi" w:cstheme="minorHAnsi"/>
                  <w:b/>
                  <w:bCs/>
                  <w:color w:val="0070C0"/>
                  <w:sz w:val="22"/>
                  <w:szCs w:val="22"/>
                  <w:u w:val="non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alignant </w:t>
              </w:r>
              <w:r w:rsidR="00F319FD">
                <w:rPr>
                  <w:rStyle w:val="Hyperlink"/>
                  <w:rFonts w:asciiTheme="minorHAnsi" w:hAnsiTheme="minorHAnsi" w:cstheme="minorHAnsi"/>
                  <w:b/>
                  <w:bCs/>
                  <w:color w:val="0070C0"/>
                  <w:sz w:val="22"/>
                  <w:szCs w:val="22"/>
                  <w:u w:val="non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G</w:t>
              </w:r>
              <w:r w:rsidRPr="00F319FD">
                <w:rPr>
                  <w:rStyle w:val="Hyperlink"/>
                  <w:rFonts w:asciiTheme="minorHAnsi" w:hAnsiTheme="minorHAnsi" w:cstheme="minorHAnsi"/>
                  <w:b/>
                  <w:bCs/>
                  <w:color w:val="0070C0"/>
                  <w:sz w:val="22"/>
                  <w:szCs w:val="22"/>
                  <w:u w:val="non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lioma </w:t>
              </w:r>
              <w:r w:rsidR="00F319FD">
                <w:rPr>
                  <w:rStyle w:val="Hyperlink"/>
                  <w:rFonts w:asciiTheme="minorHAnsi" w:hAnsiTheme="minorHAnsi" w:cstheme="minorHAnsi"/>
                  <w:b/>
                  <w:bCs/>
                  <w:color w:val="0070C0"/>
                  <w:sz w:val="22"/>
                  <w:szCs w:val="22"/>
                  <w:u w:val="non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T</w:t>
              </w:r>
              <w:r w:rsidRPr="00F319FD">
                <w:rPr>
                  <w:rStyle w:val="Hyperlink"/>
                  <w:rFonts w:asciiTheme="minorHAnsi" w:hAnsiTheme="minorHAnsi" w:cstheme="minorHAnsi"/>
                  <w:b/>
                  <w:bCs/>
                  <w:color w:val="0070C0"/>
                  <w:sz w:val="22"/>
                  <w:szCs w:val="22"/>
                  <w:u w:val="non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reated with </w:t>
              </w:r>
              <w:r w:rsidR="00F319FD">
                <w:rPr>
                  <w:rStyle w:val="Hyperlink"/>
                  <w:rFonts w:asciiTheme="minorHAnsi" w:hAnsiTheme="minorHAnsi" w:cstheme="minorHAnsi"/>
                  <w:b/>
                  <w:bCs/>
                  <w:color w:val="0070C0"/>
                  <w:sz w:val="22"/>
                  <w:szCs w:val="22"/>
                  <w:u w:val="non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B</w:t>
              </w:r>
              <w:r w:rsidRPr="00F319FD">
                <w:rPr>
                  <w:rStyle w:val="Hyperlink"/>
                  <w:rFonts w:asciiTheme="minorHAnsi" w:hAnsiTheme="minorHAnsi" w:cstheme="minorHAnsi"/>
                  <w:b/>
                  <w:bCs/>
                  <w:color w:val="0070C0"/>
                  <w:sz w:val="22"/>
                  <w:szCs w:val="22"/>
                  <w:u w:val="non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evacizumab: a </w:t>
              </w:r>
              <w:r w:rsidR="00F319FD">
                <w:rPr>
                  <w:rStyle w:val="Hyperlink"/>
                  <w:rFonts w:asciiTheme="minorHAnsi" w:hAnsiTheme="minorHAnsi" w:cstheme="minorHAnsi"/>
                  <w:b/>
                  <w:bCs/>
                  <w:color w:val="0070C0"/>
                  <w:sz w:val="22"/>
                  <w:szCs w:val="22"/>
                  <w:u w:val="non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S</w:t>
              </w:r>
              <w:r w:rsidRPr="00F319FD">
                <w:rPr>
                  <w:rStyle w:val="Hyperlink"/>
                  <w:rFonts w:asciiTheme="minorHAnsi" w:hAnsiTheme="minorHAnsi" w:cstheme="minorHAnsi"/>
                  <w:b/>
                  <w:bCs/>
                  <w:color w:val="0070C0"/>
                  <w:sz w:val="22"/>
                  <w:szCs w:val="22"/>
                  <w:u w:val="non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ystematic </w:t>
              </w:r>
              <w:r w:rsidR="00F319FD">
                <w:rPr>
                  <w:rStyle w:val="Hyperlink"/>
                  <w:rFonts w:asciiTheme="minorHAnsi" w:hAnsiTheme="minorHAnsi" w:cstheme="minorHAnsi"/>
                  <w:b/>
                  <w:bCs/>
                  <w:color w:val="0070C0"/>
                  <w:sz w:val="22"/>
                  <w:szCs w:val="22"/>
                  <w:u w:val="non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R</w:t>
              </w:r>
              <w:r w:rsidRPr="00F319FD">
                <w:rPr>
                  <w:rStyle w:val="Hyperlink"/>
                  <w:rFonts w:asciiTheme="minorHAnsi" w:hAnsiTheme="minorHAnsi" w:cstheme="minorHAnsi"/>
                  <w:b/>
                  <w:bCs/>
                  <w:color w:val="0070C0"/>
                  <w:sz w:val="22"/>
                  <w:szCs w:val="22"/>
                  <w:u w:val="non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eview and a </w:t>
              </w:r>
              <w:r w:rsidR="00F319FD">
                <w:rPr>
                  <w:rStyle w:val="Hyperlink"/>
                  <w:rFonts w:asciiTheme="minorHAnsi" w:hAnsiTheme="minorHAnsi" w:cstheme="minorHAnsi"/>
                  <w:b/>
                  <w:bCs/>
                  <w:color w:val="0070C0"/>
                  <w:sz w:val="22"/>
                  <w:szCs w:val="22"/>
                  <w:u w:val="non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T</w:t>
              </w:r>
              <w:r w:rsidRPr="00F319FD">
                <w:rPr>
                  <w:rStyle w:val="Hyperlink"/>
                  <w:rFonts w:asciiTheme="minorHAnsi" w:hAnsiTheme="minorHAnsi" w:cstheme="minorHAnsi"/>
                  <w:b/>
                  <w:bCs/>
                  <w:color w:val="0070C0"/>
                  <w:sz w:val="22"/>
                  <w:szCs w:val="22"/>
                  <w:u w:val="non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ime-to-</w:t>
              </w:r>
              <w:r w:rsidR="00F319FD">
                <w:rPr>
                  <w:rStyle w:val="Hyperlink"/>
                  <w:rFonts w:asciiTheme="minorHAnsi" w:hAnsiTheme="minorHAnsi" w:cstheme="minorHAnsi"/>
                  <w:b/>
                  <w:bCs/>
                  <w:color w:val="0070C0"/>
                  <w:sz w:val="22"/>
                  <w:szCs w:val="22"/>
                  <w:u w:val="non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E</w:t>
              </w:r>
              <w:r w:rsidRPr="00F319FD">
                <w:rPr>
                  <w:rStyle w:val="Hyperlink"/>
                  <w:rFonts w:asciiTheme="minorHAnsi" w:hAnsiTheme="minorHAnsi" w:cstheme="minorHAnsi"/>
                  <w:b/>
                  <w:bCs/>
                  <w:color w:val="0070C0"/>
                  <w:sz w:val="22"/>
                  <w:szCs w:val="22"/>
                  <w:u w:val="non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vent </w:t>
              </w:r>
              <w:r w:rsidR="00C7056F">
                <w:rPr>
                  <w:rStyle w:val="Hyperlink"/>
                  <w:rFonts w:asciiTheme="minorHAnsi" w:hAnsiTheme="minorHAnsi" w:cstheme="minorHAnsi"/>
                  <w:b/>
                  <w:bCs/>
                  <w:color w:val="0070C0"/>
                  <w:sz w:val="22"/>
                  <w:szCs w:val="22"/>
                  <w:u w:val="non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M</w:t>
              </w:r>
              <w:r w:rsidRPr="00F319FD">
                <w:rPr>
                  <w:rStyle w:val="Hyperlink"/>
                  <w:rFonts w:asciiTheme="minorHAnsi" w:hAnsiTheme="minorHAnsi" w:cstheme="minorHAnsi"/>
                  <w:b/>
                  <w:bCs/>
                  <w:color w:val="0070C0"/>
                  <w:sz w:val="22"/>
                  <w:szCs w:val="22"/>
                  <w:u w:val="non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eta-</w:t>
              </w:r>
              <w:r w:rsidR="00C7056F">
                <w:rPr>
                  <w:rStyle w:val="Hyperlink"/>
                  <w:rFonts w:asciiTheme="minorHAnsi" w:hAnsiTheme="minorHAnsi" w:cstheme="minorHAnsi"/>
                  <w:b/>
                  <w:bCs/>
                  <w:color w:val="0070C0"/>
                  <w:sz w:val="22"/>
                  <w:szCs w:val="22"/>
                  <w:u w:val="non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A</w:t>
              </w:r>
              <w:r w:rsidRPr="00F319FD">
                <w:rPr>
                  <w:rStyle w:val="Hyperlink"/>
                  <w:rFonts w:asciiTheme="minorHAnsi" w:hAnsiTheme="minorHAnsi" w:cstheme="minorHAnsi"/>
                  <w:b/>
                  <w:bCs/>
                  <w:color w:val="0070C0"/>
                  <w:sz w:val="22"/>
                  <w:szCs w:val="22"/>
                  <w:u w:val="non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nalysis.</w:t>
              </w:r>
            </w:hyperlink>
            <w:r w:rsidRPr="00F319FD">
              <w:rPr>
                <w:rFonts w:asciiTheme="minorHAnsi" w:hAnsiTheme="minorHAnsi" w:cstheme="minorHAnsi"/>
                <w:bCs/>
                <w:color w:val="0070C0"/>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Pr="00654B91">
              <w:rPr>
                <w:rFonts w:asciiTheme="minorHAnsi" w:hAnsiTheme="minorHAnsi" w:cstheme="minorHAnsi"/>
                <w:bCs/>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Journal of Neuro-Oncology</w:t>
            </w:r>
            <w:r>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r w:rsidR="008252E3">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201</w:t>
            </w:r>
            <w:r w:rsidR="00461F5E">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6</w:t>
            </w:r>
            <w:r w:rsidR="008252E3">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128(2), 185</w:t>
            </w:r>
            <w:r>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008252E3" w:rsidRPr="008252E3">
              <w:rPr>
                <w:rFonts w:asciiTheme="minorHAnsi" w:hAnsiTheme="minorHAnsi" w:cstheme="minorHAnsi"/>
                <w:bCs/>
                <w:color w:val="0070C0"/>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doi:10.1007/s11060-016-2102-4</w:t>
            </w:r>
          </w:p>
        </w:tc>
      </w:tr>
      <w:tr w:rsidR="00E40C3C" w:rsidRPr="00A425B7" w:rsidTr="00D204FF">
        <w:trPr>
          <w:trHeight w:hRule="exact" w:val="1008"/>
        </w:trPr>
        <w:tc>
          <w:tcPr>
            <w:tcW w:w="10765" w:type="dxa"/>
            <w:shd w:val="clear" w:color="auto" w:fill="FFFFFF" w:themeFill="background1"/>
            <w:vAlign w:val="center"/>
          </w:tcPr>
          <w:p w:rsidR="00E40C3C" w:rsidRDefault="00E40C3C" w:rsidP="00BE43AE">
            <w:pPr>
              <w:pStyle w:val="title1"/>
              <w:shd w:val="clear" w:color="auto" w:fill="FFFFFF"/>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Chung MS, Cheng KL, et al. </w:t>
            </w:r>
            <w:hyperlink r:id="rId260" w:history="1">
              <w:r w:rsidRPr="00651C99">
                <w:rPr>
                  <w:rStyle w:val="Hyperlink"/>
                  <w:rFonts w:asciiTheme="minorHAnsi" w:hAnsiTheme="minorHAnsi" w:cstheme="minorHAnsi"/>
                  <w:b/>
                  <w:bCs/>
                  <w:color w:val="0070C0"/>
                  <w:sz w:val="22"/>
                  <w:szCs w:val="22"/>
                  <w:u w:val="non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Interobserver reproducibility of cervical lymph node measurements at CT in patients with head and neck squamous cell carcinoma.</w:t>
              </w:r>
            </w:hyperlink>
            <w:r>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Pr="00222B20">
              <w:rPr>
                <w:rFonts w:asciiTheme="minorHAnsi" w:hAnsiTheme="minorHAnsi" w:cstheme="minorHAnsi"/>
                <w:bCs/>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Clinical Radiology</w:t>
            </w:r>
            <w:r w:rsidR="00222B20" w:rsidRPr="00222B20">
              <w:rPr>
                <w:rFonts w:asciiTheme="minorHAnsi" w:hAnsiTheme="minorHAnsi" w:cstheme="minorHAnsi"/>
                <w:bCs/>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r w:rsidR="00222B20">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00BE43AE">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2016; 71(12):1226-1232</w:t>
            </w:r>
            <w:r>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hyperlink r:id="rId261" w:history="1">
              <w:proofErr w:type="spellStart"/>
              <w:r w:rsidRPr="00E40C3C">
                <w:rPr>
                  <w:rStyle w:val="Hyperlink"/>
                  <w:rFonts w:asciiTheme="minorHAnsi" w:hAnsiTheme="minorHAnsi" w:cstheme="minorHAnsi"/>
                  <w:bCs/>
                  <w:color w:val="0070C0"/>
                  <w:sz w:val="20"/>
                  <w:szCs w:val="20"/>
                  <w:u w:val="non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doi</w:t>
              </w:r>
              <w:proofErr w:type="spellEnd"/>
              <w:r w:rsidRPr="00E40C3C">
                <w:rPr>
                  <w:rStyle w:val="Hyperlink"/>
                  <w:rFonts w:asciiTheme="minorHAnsi" w:hAnsiTheme="minorHAnsi" w:cstheme="minorHAnsi"/>
                  <w:bCs/>
                  <w:color w:val="0070C0"/>
                  <w:sz w:val="20"/>
                  <w:szCs w:val="20"/>
                  <w:u w:val="non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10.1016/j.crad.2016.07.014</w:t>
              </w:r>
            </w:hyperlink>
            <w:r w:rsidR="001A2E6C">
              <w:rPr>
                <w:rStyle w:val="Hyperlink"/>
                <w:rFonts w:asciiTheme="minorHAnsi" w:hAnsiTheme="minorHAnsi" w:cstheme="minorHAnsi"/>
                <w:bCs/>
                <w:color w:val="0070C0"/>
                <w:sz w:val="20"/>
                <w:szCs w:val="20"/>
                <w:u w:val="non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r w:rsidR="007503EF">
              <w:rPr>
                <w:rStyle w:val="Hyperlink"/>
                <w:rFonts w:asciiTheme="minorHAnsi" w:hAnsiTheme="minorHAnsi" w:cstheme="minorHAnsi"/>
                <w:bCs/>
                <w:color w:val="0070C0"/>
                <w:sz w:val="20"/>
                <w:szCs w:val="20"/>
                <w:u w:val="non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hyperlink r:id="rId262" w:history="1">
              <w:r w:rsidR="007503EF" w:rsidRPr="007503EF">
                <w:rPr>
                  <w:rStyle w:val="Hyperlink"/>
                  <w:rFonts w:asciiTheme="minorHAnsi" w:hAnsiTheme="minorHAnsi" w:cstheme="minorHAnsi"/>
                  <w:bCs/>
                  <w:color w:val="0070C0"/>
                  <w:sz w:val="20"/>
                  <w:szCs w:val="20"/>
                  <w:u w:val="non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PubMed Citation</w:t>
              </w:r>
            </w:hyperlink>
          </w:p>
        </w:tc>
      </w:tr>
      <w:tr w:rsidR="000F7855" w:rsidRPr="00A425B7" w:rsidTr="00B6481F">
        <w:trPr>
          <w:trHeight w:hRule="exact" w:val="1008"/>
        </w:trPr>
        <w:tc>
          <w:tcPr>
            <w:tcW w:w="10765" w:type="dxa"/>
            <w:shd w:val="clear" w:color="auto" w:fill="FFFFFF" w:themeFill="background1"/>
            <w:vAlign w:val="center"/>
          </w:tcPr>
          <w:p w:rsidR="000F7855" w:rsidRPr="00033B82" w:rsidRDefault="000F7855" w:rsidP="00B6481F">
            <w:pPr>
              <w:pStyle w:val="title1"/>
              <w:shd w:val="clear" w:color="auto" w:fill="FFFFFF"/>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Coolens C, Driscoll B, Foltz W, Pellow C, Menard C, Chung C. </w:t>
            </w:r>
            <w:hyperlink r:id="rId263" w:history="1">
              <w:r w:rsidRPr="000F7855">
                <w:rPr>
                  <w:rStyle w:val="Hyperlink"/>
                  <w:rFonts w:asciiTheme="minorHAnsi" w:hAnsiTheme="minorHAnsi" w:cstheme="minorHAnsi"/>
                  <w:b/>
                  <w:bCs/>
                  <w:color w:val="0070C0"/>
                  <w:sz w:val="22"/>
                  <w:szCs w:val="22"/>
                  <w:u w:val="non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Comparison of voxel-wise tumor perfusion changes </w:t>
              </w:r>
              <w:proofErr w:type="spellStart"/>
              <w:r w:rsidRPr="000F7855">
                <w:rPr>
                  <w:rStyle w:val="Hyperlink"/>
                  <w:rFonts w:asciiTheme="minorHAnsi" w:hAnsiTheme="minorHAnsi" w:cstheme="minorHAnsi"/>
                  <w:b/>
                  <w:bCs/>
                  <w:color w:val="0070C0"/>
                  <w:sz w:val="22"/>
                  <w:szCs w:val="22"/>
                  <w:u w:val="non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measurand</w:t>
              </w:r>
              <w:proofErr w:type="spellEnd"/>
              <w:r w:rsidRPr="000F7855">
                <w:rPr>
                  <w:rStyle w:val="Hyperlink"/>
                  <w:rFonts w:asciiTheme="minorHAnsi" w:hAnsiTheme="minorHAnsi" w:cstheme="minorHAnsi"/>
                  <w:b/>
                  <w:bCs/>
                  <w:color w:val="0070C0"/>
                  <w:sz w:val="22"/>
                  <w:szCs w:val="22"/>
                  <w:u w:val="non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with dynamic contrast-enhanced (DCE) MRI and volumetric DCE CT in patients with metastatic brain cancer treated with radiosurgery.</w:t>
              </w:r>
            </w:hyperlink>
            <w:r>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Pr="000F7855">
              <w:rPr>
                <w:rFonts w:asciiTheme="minorHAnsi" w:hAnsiTheme="minorHAnsi" w:cstheme="minorHAnsi"/>
                <w:bCs/>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Tomography</w:t>
            </w:r>
            <w:r>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2016; 2(4):325-333. </w:t>
            </w:r>
            <w:hyperlink r:id="rId264" w:history="1">
              <w:proofErr w:type="spellStart"/>
              <w:r w:rsidRPr="00213DC4">
                <w:rPr>
                  <w:rStyle w:val="Hyperlink"/>
                  <w:rFonts w:asciiTheme="minorHAnsi" w:hAnsiTheme="minorHAnsi" w:cstheme="minorHAnsi"/>
                  <w:bCs/>
                  <w:color w:val="0070C0"/>
                  <w:sz w:val="20"/>
                  <w:szCs w:val="20"/>
                  <w:u w:val="non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doi</w:t>
              </w:r>
              <w:proofErr w:type="spellEnd"/>
              <w:r w:rsidRPr="00213DC4">
                <w:rPr>
                  <w:rStyle w:val="Hyperlink"/>
                  <w:rFonts w:asciiTheme="minorHAnsi" w:hAnsiTheme="minorHAnsi" w:cstheme="minorHAnsi"/>
                  <w:bCs/>
                  <w:color w:val="0070C0"/>
                  <w:sz w:val="20"/>
                  <w:szCs w:val="20"/>
                  <w:u w:val="non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00213DC4" w:rsidRPr="00213DC4">
                <w:rPr>
                  <w:rStyle w:val="Hyperlink"/>
                  <w:rFonts w:asciiTheme="minorHAnsi" w:hAnsiTheme="minorHAnsi" w:cstheme="minorHAnsi"/>
                  <w:bCs/>
                  <w:color w:val="0070C0"/>
                  <w:sz w:val="20"/>
                  <w:szCs w:val="20"/>
                  <w:u w:val="non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10.18383/j.tom.2016.00178</w:t>
              </w:r>
            </w:hyperlink>
          </w:p>
        </w:tc>
      </w:tr>
      <w:tr w:rsidR="00033B82" w:rsidRPr="00A425B7" w:rsidTr="00B6481F">
        <w:trPr>
          <w:trHeight w:hRule="exact" w:val="1008"/>
        </w:trPr>
        <w:tc>
          <w:tcPr>
            <w:tcW w:w="10765" w:type="dxa"/>
            <w:shd w:val="clear" w:color="auto" w:fill="FFFFFF" w:themeFill="background1"/>
            <w:vAlign w:val="center"/>
          </w:tcPr>
          <w:p w:rsidR="00033B82" w:rsidRDefault="00033B82" w:rsidP="00B6481F">
            <w:pPr>
              <w:pStyle w:val="title1"/>
              <w:shd w:val="clear" w:color="auto" w:fill="FFFFFF"/>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roofErr w:type="spellStart"/>
            <w:r w:rsidRPr="00033B82">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Drisis</w:t>
            </w:r>
            <w:proofErr w:type="spellEnd"/>
            <w:r w:rsidRPr="00033B82">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T, </w:t>
            </w:r>
            <w:proofErr w:type="spellStart"/>
            <w:r w:rsidRPr="00033B82">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Metens</w:t>
            </w:r>
            <w:proofErr w:type="spellEnd"/>
            <w:r w:rsidRPr="00033B82">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T, </w:t>
            </w:r>
            <w:proofErr w:type="spellStart"/>
            <w:r w:rsidRPr="00033B82">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Ignatiadis</w:t>
            </w:r>
            <w:proofErr w:type="spellEnd"/>
            <w:r w:rsidRPr="00033B82">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M, et al. </w:t>
            </w:r>
            <w:r w:rsidRPr="00033B82">
              <w:rPr>
                <w:rFonts w:asciiTheme="minorHAnsi" w:hAnsiTheme="minorHAnsi" w:cstheme="minorHAnsi"/>
                <w:b/>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Quantitative DCE-MRI for Prediction of Pathological Complete Response Following Neoadjuvant Treatment for Locally Advanced Breast Cancer: the Impact of Breast Cancer Subtypes on the Diagnostic Accuracy. </w:t>
            </w:r>
            <w:r w:rsidRPr="00033B82">
              <w:rPr>
                <w:rFonts w:asciiTheme="minorHAnsi" w:hAnsiTheme="minorHAnsi" w:cstheme="minorHAnsi"/>
                <w:bCs/>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European Radiology. </w:t>
            </w:r>
            <w:r w:rsidRPr="00033B82">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2016;</w:t>
            </w:r>
            <w:r w:rsidR="00B6481F">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Pr="00033B82">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26(5):1474-84.</w:t>
            </w:r>
            <w:r w:rsidR="001A2E6C" w:rsidRPr="001A2E6C">
              <w:rPr>
                <w:rFonts w:ascii="Calibri" w:eastAsia="Calibri" w:hAnsi="Calibri"/>
                <w:sz w:val="22"/>
                <w:szCs w:val="22"/>
              </w:rPr>
              <w:t xml:space="preserve"> </w:t>
            </w:r>
            <w:hyperlink r:id="rId265" w:history="1">
              <w:proofErr w:type="spellStart"/>
              <w:r w:rsidR="001A2E6C" w:rsidRPr="001A2E6C">
                <w:rPr>
                  <w:rStyle w:val="Hyperlink"/>
                  <w:rFonts w:asciiTheme="minorHAnsi" w:hAnsiTheme="minorHAnsi" w:cstheme="minorHAnsi"/>
                  <w:bCs/>
                  <w:color w:val="0070C0"/>
                  <w:sz w:val="20"/>
                  <w:szCs w:val="20"/>
                  <w:u w:val="non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doi</w:t>
              </w:r>
              <w:proofErr w:type="spellEnd"/>
              <w:r w:rsidR="001A2E6C" w:rsidRPr="001A2E6C">
                <w:rPr>
                  <w:rStyle w:val="Hyperlink"/>
                  <w:rFonts w:asciiTheme="minorHAnsi" w:hAnsiTheme="minorHAnsi" w:cstheme="minorHAnsi"/>
                  <w:bCs/>
                  <w:color w:val="0070C0"/>
                  <w:sz w:val="20"/>
                  <w:szCs w:val="20"/>
                  <w:u w:val="non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10.1007/s00330-015-3948-0</w:t>
              </w:r>
              <w:r w:rsidR="001A2E6C" w:rsidRPr="001A2E6C">
                <w:rPr>
                  <w:color w:val="0070C0"/>
                  <w:sz w:val="22"/>
                  <w:szCs w:val="22"/>
                </w:rPr>
                <w:t>;</w:t>
              </w:r>
              <w:r w:rsidRPr="001A2E6C">
                <w:rPr>
                  <w:sz w:val="22"/>
                  <w:szCs w:val="22"/>
                </w:rPr>
                <w:t xml:space="preserve"> </w:t>
              </w:r>
            </w:hyperlink>
            <w:r w:rsidRPr="00033B82">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hyperlink r:id="rId266" w:history="1">
              <w:proofErr w:type="spellStart"/>
              <w:r w:rsidRPr="00033B82">
                <w:rPr>
                  <w:rStyle w:val="Hyperlink"/>
                  <w:rFonts w:asciiTheme="minorHAnsi" w:hAnsiTheme="minorHAnsi" w:cstheme="minorHAnsi"/>
                  <w:bCs/>
                  <w:color w:val="0070C0"/>
                  <w:sz w:val="20"/>
                  <w:szCs w:val="20"/>
                  <w:u w:val="non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Pubmed</w:t>
              </w:r>
              <w:proofErr w:type="spellEnd"/>
              <w:r w:rsidRPr="00033B82">
                <w:rPr>
                  <w:rStyle w:val="Hyperlink"/>
                  <w:rFonts w:asciiTheme="minorHAnsi" w:hAnsiTheme="minorHAnsi" w:cstheme="minorHAnsi"/>
                  <w:bCs/>
                  <w:color w:val="0070C0"/>
                  <w:sz w:val="20"/>
                  <w:szCs w:val="20"/>
                  <w:u w:val="non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Citation</w:t>
              </w:r>
            </w:hyperlink>
          </w:p>
        </w:tc>
      </w:tr>
      <w:tr w:rsidR="0015588D" w:rsidRPr="00A425B7" w:rsidTr="0015588D">
        <w:trPr>
          <w:trHeight w:hRule="exact" w:val="720"/>
        </w:trPr>
        <w:tc>
          <w:tcPr>
            <w:tcW w:w="10765" w:type="dxa"/>
            <w:shd w:val="clear" w:color="auto" w:fill="FFFFFF" w:themeFill="background1"/>
            <w:vAlign w:val="center"/>
          </w:tcPr>
          <w:p w:rsidR="0015588D" w:rsidRDefault="0015588D" w:rsidP="00222B20">
            <w:pPr>
              <w:pStyle w:val="title1"/>
              <w:shd w:val="clear" w:color="auto" w:fill="FFFFFF"/>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roofErr w:type="spellStart"/>
            <w:r>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Ettinger</w:t>
            </w:r>
            <w:proofErr w:type="spellEnd"/>
            <w:r>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S, </w:t>
            </w:r>
            <w:proofErr w:type="spellStart"/>
            <w:r>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Testanera</w:t>
            </w:r>
            <w:proofErr w:type="spellEnd"/>
            <w:r>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G, Sera T, Boellaard R, </w:t>
            </w:r>
            <w:proofErr w:type="spellStart"/>
            <w:r>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Verzijlbergen</w:t>
            </w:r>
            <w:proofErr w:type="spellEnd"/>
            <w:r>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F, </w:t>
            </w:r>
            <w:proofErr w:type="spellStart"/>
            <w:r>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Chiti</w:t>
            </w:r>
            <w:proofErr w:type="spellEnd"/>
            <w:r>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A. </w:t>
            </w:r>
            <w:r w:rsidRPr="0015588D">
              <w:rPr>
                <w:rFonts w:asciiTheme="minorHAnsi" w:hAnsiTheme="minorHAnsi" w:cstheme="minorHAnsi"/>
                <w:b/>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Quality Visits: The EANM/EARL FDG-PET/CT Accreditation </w:t>
            </w:r>
            <w:proofErr w:type="spellStart"/>
            <w:r w:rsidRPr="0015588D">
              <w:rPr>
                <w:rFonts w:asciiTheme="minorHAnsi" w:hAnsiTheme="minorHAnsi" w:cstheme="minorHAnsi"/>
                <w:b/>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Programme</w:t>
            </w:r>
            <w:proofErr w:type="spellEnd"/>
            <w:r>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Pr="0015588D">
              <w:rPr>
                <w:rFonts w:asciiTheme="minorHAnsi" w:hAnsiTheme="minorHAnsi" w:cstheme="minorHAnsi"/>
                <w:bCs/>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Quality in Nuclear Medicine</w:t>
            </w:r>
            <w:r>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2016; pp 415-427. </w:t>
            </w:r>
            <w:hyperlink r:id="rId267" w:history="1">
              <w:proofErr w:type="spellStart"/>
              <w:r w:rsidRPr="0015588D">
                <w:rPr>
                  <w:rStyle w:val="Hyperlink"/>
                  <w:rFonts w:asciiTheme="minorHAnsi" w:hAnsiTheme="minorHAnsi" w:cstheme="minorHAnsi"/>
                  <w:bCs/>
                  <w:color w:val="0070C0"/>
                  <w:sz w:val="20"/>
                  <w:szCs w:val="20"/>
                  <w:u w:val="non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doi</w:t>
              </w:r>
              <w:proofErr w:type="spellEnd"/>
              <w:r w:rsidRPr="0015588D">
                <w:rPr>
                  <w:rStyle w:val="Hyperlink"/>
                  <w:rFonts w:asciiTheme="minorHAnsi" w:hAnsiTheme="minorHAnsi" w:cstheme="minorHAnsi"/>
                  <w:bCs/>
                  <w:color w:val="0070C0"/>
                  <w:sz w:val="20"/>
                  <w:szCs w:val="20"/>
                  <w:u w:val="non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10.1007/978-3-319-33531-5_27</w:t>
              </w:r>
            </w:hyperlink>
          </w:p>
        </w:tc>
      </w:tr>
      <w:tr w:rsidR="00E01BEA" w:rsidRPr="00A425B7" w:rsidTr="00D204FF">
        <w:trPr>
          <w:trHeight w:hRule="exact" w:val="1008"/>
        </w:trPr>
        <w:tc>
          <w:tcPr>
            <w:tcW w:w="10765" w:type="dxa"/>
            <w:shd w:val="clear" w:color="auto" w:fill="FFFFFF" w:themeFill="background1"/>
            <w:vAlign w:val="center"/>
          </w:tcPr>
          <w:p w:rsidR="00E01BEA" w:rsidRDefault="00E01BEA" w:rsidP="00BE43AE">
            <w:pPr>
              <w:pStyle w:val="title1"/>
              <w:shd w:val="clear" w:color="auto" w:fill="FFFFFF"/>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Ferreira, Jr. J, Oliveira M, de </w:t>
            </w:r>
            <w:proofErr w:type="spellStart"/>
            <w:r>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Azevedo</w:t>
            </w:r>
            <w:proofErr w:type="spellEnd"/>
            <w:r>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-Marques P. </w:t>
            </w:r>
            <w:r w:rsidRPr="00E01BEA">
              <w:rPr>
                <w:rFonts w:asciiTheme="minorHAnsi" w:hAnsiTheme="minorHAnsi" w:cstheme="minorHAnsi"/>
                <w:b/>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Cloud-Based NoSQL Open Database of Pulmonary Nodules for Computer-Aided Lung Cancer Diagnosis and Reproducible Research.</w:t>
            </w:r>
            <w:r>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Pr="00E01BEA">
              <w:rPr>
                <w:rFonts w:asciiTheme="minorHAnsi" w:hAnsiTheme="minorHAnsi" w:cstheme="minorHAnsi"/>
                <w:bCs/>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Journal of Digital Imaging</w:t>
            </w:r>
            <w:r>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00BE43AE">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2016; 29(6):716-729</w:t>
            </w:r>
            <w:r>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hyperlink r:id="rId268" w:history="1">
              <w:proofErr w:type="spellStart"/>
              <w:r w:rsidRPr="00E01BEA">
                <w:rPr>
                  <w:rStyle w:val="Hyperlink"/>
                  <w:rFonts w:asciiTheme="minorHAnsi" w:hAnsiTheme="minorHAnsi" w:cstheme="minorHAnsi"/>
                  <w:bCs/>
                  <w:color w:val="0070C0"/>
                  <w:sz w:val="20"/>
                  <w:szCs w:val="20"/>
                  <w:u w:val="non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doi</w:t>
              </w:r>
              <w:proofErr w:type="spellEnd"/>
              <w:r w:rsidRPr="00E01BEA">
                <w:rPr>
                  <w:rStyle w:val="Hyperlink"/>
                  <w:rFonts w:asciiTheme="minorHAnsi" w:hAnsiTheme="minorHAnsi" w:cstheme="minorHAnsi"/>
                  <w:bCs/>
                  <w:color w:val="0070C0"/>
                  <w:sz w:val="20"/>
                  <w:szCs w:val="20"/>
                  <w:u w:val="non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10.1007/s10278-016-9894-9</w:t>
              </w:r>
            </w:hyperlink>
            <w:r w:rsidR="001A2E6C">
              <w:rPr>
                <w:rStyle w:val="Hyperlink"/>
                <w:rFonts w:asciiTheme="minorHAnsi" w:hAnsiTheme="minorHAnsi" w:cstheme="minorHAnsi"/>
                <w:bCs/>
                <w:color w:val="0070C0"/>
                <w:sz w:val="20"/>
                <w:szCs w:val="20"/>
                <w:u w:val="non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r w:rsidR="007F11AB">
              <w:rPr>
                <w:rStyle w:val="Hyperlink"/>
                <w:rFonts w:asciiTheme="minorHAnsi" w:hAnsiTheme="minorHAnsi" w:cstheme="minorHAnsi"/>
                <w:bCs/>
                <w:color w:val="0070C0"/>
                <w:sz w:val="20"/>
                <w:szCs w:val="20"/>
                <w:u w:val="non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hyperlink r:id="rId269" w:history="1">
              <w:r w:rsidR="007F11AB" w:rsidRPr="007F11AB">
                <w:rPr>
                  <w:rStyle w:val="Hyperlink"/>
                  <w:rFonts w:asciiTheme="minorHAnsi" w:hAnsiTheme="minorHAnsi" w:cstheme="minorHAnsi"/>
                  <w:bCs/>
                  <w:color w:val="0070C0"/>
                  <w:sz w:val="20"/>
                  <w:szCs w:val="20"/>
                  <w:u w:val="non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PubMed Citation</w:t>
              </w:r>
            </w:hyperlink>
          </w:p>
        </w:tc>
      </w:tr>
      <w:tr w:rsidR="007731E8" w:rsidRPr="00A425B7" w:rsidTr="00E90014">
        <w:trPr>
          <w:trHeight w:val="734"/>
        </w:trPr>
        <w:tc>
          <w:tcPr>
            <w:tcW w:w="10765" w:type="dxa"/>
            <w:shd w:val="clear" w:color="auto" w:fill="FFFFFF" w:themeFill="background1"/>
            <w:vAlign w:val="center"/>
          </w:tcPr>
          <w:p w:rsidR="007731E8" w:rsidRDefault="007731E8" w:rsidP="00E810BA">
            <w:pPr>
              <w:pStyle w:val="title1"/>
              <w:shd w:val="clear" w:color="auto" w:fill="FFFFFF"/>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Fuld M, Ramirez-</w:t>
            </w:r>
            <w:proofErr w:type="spellStart"/>
            <w:r>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Giraldo</w:t>
            </w:r>
            <w:proofErr w:type="spellEnd"/>
            <w:r>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J. </w:t>
            </w:r>
            <w:r w:rsidRPr="007731E8">
              <w:rPr>
                <w:rFonts w:asciiTheme="minorHAnsi" w:hAnsiTheme="minorHAnsi" w:cstheme="minorHAnsi"/>
                <w:b/>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Workflow Design for CT of the Thorax.</w:t>
            </w:r>
            <w:r w:rsidRPr="007731E8">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proofErr w:type="spellStart"/>
            <w:r w:rsidRPr="007731E8">
              <w:rPr>
                <w:rFonts w:asciiTheme="minorHAnsi" w:hAnsiTheme="minorHAnsi" w:cstheme="minorHAnsi"/>
                <w:bCs/>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Multidetector</w:t>
            </w:r>
            <w:proofErr w:type="spellEnd"/>
            <w:r w:rsidRPr="007731E8">
              <w:rPr>
                <w:rFonts w:asciiTheme="minorHAnsi" w:hAnsiTheme="minorHAnsi" w:cstheme="minorHAnsi"/>
                <w:bCs/>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-Row CT of the Thorax. Part of the series Medical Radiology.</w:t>
            </w:r>
            <w:r>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2016;</w:t>
            </w:r>
            <w:r w:rsidRPr="007731E8">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pp 415-430</w:t>
            </w:r>
            <w:r>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hyperlink r:id="rId270" w:history="1">
              <w:proofErr w:type="spellStart"/>
              <w:r w:rsidRPr="00E01BEA">
                <w:rPr>
                  <w:rStyle w:val="Hyperlink"/>
                  <w:rFonts w:asciiTheme="minorHAnsi" w:hAnsiTheme="minorHAnsi" w:cstheme="minorHAnsi"/>
                  <w:bCs/>
                  <w:color w:val="0070C0"/>
                  <w:sz w:val="20"/>
                  <w:szCs w:val="20"/>
                  <w:u w:val="non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doi</w:t>
              </w:r>
              <w:proofErr w:type="spellEnd"/>
              <w:r w:rsidRPr="00E01BEA">
                <w:rPr>
                  <w:rStyle w:val="Hyperlink"/>
                  <w:rFonts w:asciiTheme="minorHAnsi" w:hAnsiTheme="minorHAnsi" w:cstheme="minorHAnsi"/>
                  <w:bCs/>
                  <w:color w:val="0070C0"/>
                  <w:sz w:val="20"/>
                  <w:szCs w:val="20"/>
                  <w:u w:val="non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10.1007/978-3-319-30355-0_21</w:t>
              </w:r>
            </w:hyperlink>
          </w:p>
        </w:tc>
      </w:tr>
      <w:tr w:rsidR="007C188F" w:rsidRPr="00A425B7" w:rsidTr="001E6C5D">
        <w:trPr>
          <w:trHeight w:val="728"/>
        </w:trPr>
        <w:tc>
          <w:tcPr>
            <w:tcW w:w="10765" w:type="dxa"/>
            <w:shd w:val="clear" w:color="auto" w:fill="FFFFFF" w:themeFill="background1"/>
            <w:vAlign w:val="center"/>
          </w:tcPr>
          <w:p w:rsidR="007C188F" w:rsidRDefault="007C188F" w:rsidP="00E810BA">
            <w:pPr>
              <w:pStyle w:val="title1"/>
              <w:shd w:val="clear" w:color="auto" w:fill="FFFFFF"/>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Gavrielides M, Li Q, Zeng R, et al. </w:t>
            </w:r>
            <w:r w:rsidRPr="008B0508">
              <w:rPr>
                <w:rFonts w:asciiTheme="minorHAnsi" w:hAnsiTheme="minorHAnsi" w:cstheme="minorHAnsi"/>
                <w:b/>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Volume </w:t>
            </w:r>
            <w:r w:rsidR="00C7056F">
              <w:rPr>
                <w:rFonts w:asciiTheme="minorHAnsi" w:hAnsiTheme="minorHAnsi" w:cstheme="minorHAnsi"/>
                <w:b/>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E</w:t>
            </w:r>
            <w:r w:rsidRPr="008B0508">
              <w:rPr>
                <w:rFonts w:asciiTheme="minorHAnsi" w:hAnsiTheme="minorHAnsi" w:cstheme="minorHAnsi"/>
                <w:b/>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stimation of </w:t>
            </w:r>
            <w:r w:rsidR="00C7056F">
              <w:rPr>
                <w:rFonts w:asciiTheme="minorHAnsi" w:hAnsiTheme="minorHAnsi" w:cstheme="minorHAnsi"/>
                <w:b/>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M</w:t>
            </w:r>
            <w:r w:rsidRPr="008B0508">
              <w:rPr>
                <w:rFonts w:asciiTheme="minorHAnsi" w:hAnsiTheme="minorHAnsi" w:cstheme="minorHAnsi"/>
                <w:b/>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ulti</w:t>
            </w:r>
            <w:r w:rsidR="00C7056F">
              <w:rPr>
                <w:rFonts w:asciiTheme="minorHAnsi" w:hAnsiTheme="minorHAnsi" w:cstheme="minorHAnsi"/>
                <w:b/>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r w:rsidRPr="008B0508">
              <w:rPr>
                <w:rFonts w:asciiTheme="minorHAnsi" w:hAnsiTheme="minorHAnsi" w:cstheme="minorHAnsi"/>
                <w:b/>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density </w:t>
            </w:r>
            <w:r w:rsidR="00C7056F">
              <w:rPr>
                <w:rFonts w:asciiTheme="minorHAnsi" w:hAnsiTheme="minorHAnsi" w:cstheme="minorHAnsi"/>
                <w:b/>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N</w:t>
            </w:r>
            <w:r w:rsidRPr="008B0508">
              <w:rPr>
                <w:rFonts w:asciiTheme="minorHAnsi" w:hAnsiTheme="minorHAnsi" w:cstheme="minorHAnsi"/>
                <w:b/>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odules with </w:t>
            </w:r>
            <w:r w:rsidR="00C7056F">
              <w:rPr>
                <w:rFonts w:asciiTheme="minorHAnsi" w:hAnsiTheme="minorHAnsi" w:cstheme="minorHAnsi"/>
                <w:b/>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T</w:t>
            </w:r>
            <w:r w:rsidRPr="008B0508">
              <w:rPr>
                <w:rFonts w:asciiTheme="minorHAnsi" w:hAnsiTheme="minorHAnsi" w:cstheme="minorHAnsi"/>
                <w:b/>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horacic </w:t>
            </w:r>
            <w:r w:rsidR="00C7056F">
              <w:rPr>
                <w:rFonts w:asciiTheme="minorHAnsi" w:hAnsiTheme="minorHAnsi" w:cstheme="minorHAnsi"/>
                <w:b/>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C</w:t>
            </w:r>
            <w:r w:rsidRPr="008B0508">
              <w:rPr>
                <w:rFonts w:asciiTheme="minorHAnsi" w:hAnsiTheme="minorHAnsi" w:cstheme="minorHAnsi"/>
                <w:b/>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omputed </w:t>
            </w:r>
            <w:r w:rsidR="00C7056F">
              <w:rPr>
                <w:rFonts w:asciiTheme="minorHAnsi" w:hAnsiTheme="minorHAnsi" w:cstheme="minorHAnsi"/>
                <w:b/>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T</w:t>
            </w:r>
            <w:r w:rsidRPr="008B0508">
              <w:rPr>
                <w:rFonts w:asciiTheme="minorHAnsi" w:hAnsiTheme="minorHAnsi" w:cstheme="minorHAnsi"/>
                <w:b/>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omography</w:t>
            </w:r>
            <w:r>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Pr="008B0508">
              <w:rPr>
                <w:rFonts w:asciiTheme="minorHAnsi" w:hAnsiTheme="minorHAnsi" w:cstheme="minorHAnsi"/>
                <w:bCs/>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Journal of Medical Imaging</w:t>
            </w:r>
            <w:r w:rsidR="00E810BA">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2016;</w:t>
            </w:r>
            <w:r>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3(1)</w:t>
            </w:r>
            <w:r w:rsidR="00BE43AE">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:013504</w:t>
            </w:r>
            <w:r>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00C7056F">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hyperlink r:id="rId271" w:history="1">
              <w:r w:rsidRPr="00C7056F">
                <w:rPr>
                  <w:rStyle w:val="Hyperlink"/>
                  <w:rFonts w:asciiTheme="minorHAnsi" w:hAnsiTheme="minorHAnsi" w:cstheme="minorHAnsi"/>
                  <w:bCs/>
                  <w:color w:val="0070C0"/>
                  <w:sz w:val="20"/>
                  <w:szCs w:val="20"/>
                  <w:u w:val="non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doi:10.1117/1.JMI.3.1.013504</w:t>
              </w:r>
            </w:hyperlink>
            <w:r w:rsidR="001A2E6C">
              <w:rPr>
                <w:rStyle w:val="Hyperlink"/>
                <w:rFonts w:asciiTheme="minorHAnsi" w:hAnsiTheme="minorHAnsi" w:cstheme="minorHAnsi"/>
                <w:bCs/>
                <w:color w:val="0070C0"/>
                <w:sz w:val="20"/>
                <w:szCs w:val="20"/>
                <w:u w:val="non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r w:rsidR="00EA1B21">
              <w:rPr>
                <w:rStyle w:val="Hyperlink"/>
                <w:rFonts w:asciiTheme="minorHAnsi" w:hAnsiTheme="minorHAnsi" w:cstheme="minorHAnsi"/>
                <w:bCs/>
                <w:color w:val="0070C0"/>
                <w:sz w:val="20"/>
                <w:szCs w:val="20"/>
                <w:u w:val="non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hyperlink r:id="rId272" w:history="1">
              <w:r w:rsidR="00EA1B21" w:rsidRPr="00EA1B21">
                <w:rPr>
                  <w:rStyle w:val="Hyperlink"/>
                  <w:rFonts w:asciiTheme="minorHAnsi" w:hAnsiTheme="minorHAnsi" w:cstheme="minorHAnsi"/>
                  <w:bCs/>
                  <w:color w:val="0070C0"/>
                  <w:sz w:val="20"/>
                  <w:szCs w:val="20"/>
                  <w:u w:val="non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PubMed Citation</w:t>
              </w:r>
            </w:hyperlink>
          </w:p>
        </w:tc>
      </w:tr>
      <w:tr w:rsidR="00046706" w:rsidRPr="00A425B7" w:rsidTr="001E6C5D">
        <w:trPr>
          <w:trHeight w:val="737"/>
        </w:trPr>
        <w:tc>
          <w:tcPr>
            <w:tcW w:w="10765" w:type="dxa"/>
            <w:shd w:val="clear" w:color="auto" w:fill="FFFFFF" w:themeFill="background1"/>
            <w:vAlign w:val="center"/>
          </w:tcPr>
          <w:p w:rsidR="00046706" w:rsidRPr="000F7A00" w:rsidRDefault="00046706" w:rsidP="00E810BA">
            <w:pPr>
              <w:shd w:val="clear" w:color="auto" w:fill="FFFFFF"/>
              <w:spacing w:line="276" w:lineRule="auto"/>
              <w:rPr>
                <w:rFonts w:asciiTheme="minorHAnsi" w:hAnsiTheme="minorHAnsi" w:cstheme="minorHAnsi"/>
                <w:b/>
                <w:bCs/>
                <w:color w:val="3333FF"/>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DC3E4D">
              <w:rPr>
                <w:rFonts w:asciiTheme="minorHAnsi" w:eastAsia="Times New Roman" w:hAnsiTheme="minorHAnsi" w:cstheme="minorHAnsi"/>
                <w:lang w:val="en"/>
              </w:rPr>
              <w:t xml:space="preserve">Gillies RJ, Kinahan PE, Hricak H.  </w:t>
            </w:r>
            <w:hyperlink r:id="rId273" w:history="1">
              <w:proofErr w:type="spellStart"/>
              <w:r w:rsidRPr="00DC3E4D">
                <w:rPr>
                  <w:rFonts w:asciiTheme="minorHAnsi" w:eastAsia="Times New Roman" w:hAnsiTheme="minorHAnsi" w:cstheme="minorHAnsi"/>
                  <w:b/>
                  <w:color w:val="0061BA"/>
                  <w:lang w:val="en"/>
                </w:rPr>
                <w:t>Radiomics</w:t>
              </w:r>
              <w:proofErr w:type="spellEnd"/>
              <w:r w:rsidRPr="00DC3E4D">
                <w:rPr>
                  <w:rFonts w:asciiTheme="minorHAnsi" w:eastAsia="Times New Roman" w:hAnsiTheme="minorHAnsi" w:cstheme="minorHAnsi"/>
                  <w:b/>
                  <w:color w:val="0061BA"/>
                  <w:lang w:val="en"/>
                </w:rPr>
                <w:t>: Images Are More than Pictures, They Are Data</w:t>
              </w:r>
            </w:hyperlink>
            <w:r w:rsidRPr="00DC3E4D">
              <w:rPr>
                <w:rFonts w:asciiTheme="minorHAnsi" w:eastAsia="Times New Roman" w:hAnsiTheme="minorHAnsi" w:cstheme="minorHAnsi"/>
                <w:b/>
                <w:color w:val="999999"/>
                <w:lang w:val="en"/>
              </w:rPr>
              <w:t xml:space="preserve">. </w:t>
            </w:r>
            <w:r w:rsidRPr="00DC3E4D">
              <w:rPr>
                <w:rFonts w:asciiTheme="minorHAnsi" w:hAnsiTheme="minorHAnsi" w:cstheme="minorHAnsi"/>
                <w:i/>
                <w:lang w:val="en"/>
              </w:rPr>
              <w:t xml:space="preserve">Radiology. </w:t>
            </w:r>
            <w:r w:rsidR="00E810BA">
              <w:rPr>
                <w:rFonts w:asciiTheme="minorHAnsi" w:hAnsiTheme="minorHAnsi" w:cstheme="minorHAnsi"/>
                <w:lang w:val="en"/>
              </w:rPr>
              <w:t xml:space="preserve">2016; </w:t>
            </w:r>
            <w:r w:rsidR="00EA1B21">
              <w:rPr>
                <w:rFonts w:asciiTheme="minorHAnsi" w:hAnsiTheme="minorHAnsi" w:cstheme="minorHAnsi"/>
                <w:lang w:val="en"/>
              </w:rPr>
              <w:t>278(2)</w:t>
            </w:r>
            <w:r w:rsidR="00E810BA">
              <w:rPr>
                <w:rFonts w:asciiTheme="minorHAnsi" w:hAnsiTheme="minorHAnsi" w:cstheme="minorHAnsi"/>
                <w:lang w:val="en"/>
              </w:rPr>
              <w:t>:</w:t>
            </w:r>
            <w:r w:rsidRPr="00DC3E4D">
              <w:rPr>
                <w:rFonts w:asciiTheme="minorHAnsi" w:hAnsiTheme="minorHAnsi" w:cstheme="minorHAnsi"/>
                <w:lang w:val="en"/>
              </w:rPr>
              <w:t>563-577.</w:t>
            </w:r>
            <w:r w:rsidR="001A2E6C">
              <w:rPr>
                <w:rFonts w:asciiTheme="minorHAnsi" w:hAnsiTheme="minorHAnsi" w:cstheme="minorHAnsi"/>
                <w:lang w:val="en"/>
              </w:rPr>
              <w:t xml:space="preserve"> </w:t>
            </w:r>
            <w:hyperlink r:id="rId274" w:history="1">
              <w:r w:rsidR="001A2E6C" w:rsidRPr="001A2E6C">
                <w:rPr>
                  <w:rStyle w:val="Hyperlink"/>
                  <w:rFonts w:asciiTheme="minorHAnsi" w:hAnsiTheme="minorHAnsi" w:cstheme="minorHAnsi"/>
                  <w:color w:val="0070C0"/>
                  <w:sz w:val="20"/>
                  <w:szCs w:val="20"/>
                  <w:u w:val="none"/>
                  <w:lang w:val="en"/>
                </w:rPr>
                <w:t>doi:10.1148/radiol.2015151169</w:t>
              </w:r>
            </w:hyperlink>
          </w:p>
        </w:tc>
      </w:tr>
      <w:tr w:rsidR="00641DF9" w:rsidRPr="00A425B7" w:rsidTr="00D204FF">
        <w:trPr>
          <w:trHeight w:hRule="exact" w:val="1008"/>
        </w:trPr>
        <w:tc>
          <w:tcPr>
            <w:tcW w:w="10765" w:type="dxa"/>
            <w:shd w:val="clear" w:color="auto" w:fill="FFFFFF" w:themeFill="background1"/>
            <w:vAlign w:val="center"/>
          </w:tcPr>
          <w:p w:rsidR="00641DF9" w:rsidRPr="00DC3E4D" w:rsidRDefault="00641DF9" w:rsidP="00BE43AE">
            <w:pPr>
              <w:shd w:val="clear" w:color="auto" w:fill="FFFFFF"/>
              <w:rPr>
                <w:rFonts w:asciiTheme="minorHAnsi" w:eastAsia="Times New Roman" w:hAnsiTheme="minorHAnsi" w:cstheme="minorHAnsi"/>
                <w:lang w:val="en"/>
              </w:rPr>
            </w:pPr>
            <w:r>
              <w:rPr>
                <w:rFonts w:asciiTheme="minorHAnsi" w:eastAsia="Times New Roman" w:hAnsiTheme="minorHAnsi" w:cstheme="minorHAnsi"/>
                <w:lang w:val="en"/>
              </w:rPr>
              <w:t xml:space="preserve">Hatt M, </w:t>
            </w:r>
            <w:proofErr w:type="spellStart"/>
            <w:r>
              <w:rPr>
                <w:rFonts w:asciiTheme="minorHAnsi" w:eastAsia="Times New Roman" w:hAnsiTheme="minorHAnsi" w:cstheme="minorHAnsi"/>
                <w:lang w:val="en"/>
              </w:rPr>
              <w:t>Tixier</w:t>
            </w:r>
            <w:proofErr w:type="spellEnd"/>
            <w:r>
              <w:rPr>
                <w:rFonts w:asciiTheme="minorHAnsi" w:eastAsia="Times New Roman" w:hAnsiTheme="minorHAnsi" w:cstheme="minorHAnsi"/>
                <w:lang w:val="en"/>
              </w:rPr>
              <w:t xml:space="preserve"> L, Pierce L, et al. </w:t>
            </w:r>
            <w:r w:rsidRPr="00641DF9">
              <w:rPr>
                <w:rFonts w:asciiTheme="minorHAnsi" w:eastAsia="Times New Roman" w:hAnsiTheme="minorHAnsi" w:cstheme="minorHAnsi"/>
                <w:b/>
                <w:lang w:val="en"/>
              </w:rPr>
              <w:t>Characterization of PET/CT images using texture analysis: the past, the present… any future?</w:t>
            </w:r>
            <w:r>
              <w:rPr>
                <w:rFonts w:asciiTheme="minorHAnsi" w:eastAsia="Times New Roman" w:hAnsiTheme="minorHAnsi" w:cstheme="minorHAnsi"/>
                <w:lang w:val="en"/>
              </w:rPr>
              <w:t xml:space="preserve"> </w:t>
            </w:r>
            <w:r w:rsidRPr="00641DF9">
              <w:rPr>
                <w:rFonts w:asciiTheme="minorHAnsi" w:eastAsia="Times New Roman" w:hAnsiTheme="minorHAnsi" w:cstheme="minorHAnsi"/>
                <w:i/>
                <w:lang w:val="en"/>
              </w:rPr>
              <w:t>European Journal of Nuclear Medicine and Molecular Imaging.</w:t>
            </w:r>
            <w:r>
              <w:rPr>
                <w:rFonts w:asciiTheme="minorHAnsi" w:eastAsia="Times New Roman" w:hAnsiTheme="minorHAnsi" w:cstheme="minorHAnsi"/>
                <w:lang w:val="en"/>
              </w:rPr>
              <w:t xml:space="preserve"> </w:t>
            </w:r>
            <w:r w:rsidR="00BE43AE">
              <w:rPr>
                <w:rFonts w:asciiTheme="minorHAnsi" w:eastAsia="Times New Roman" w:hAnsiTheme="minorHAnsi" w:cstheme="minorHAnsi"/>
                <w:lang w:val="en"/>
              </w:rPr>
              <w:t>2016; 44(1):151-165</w:t>
            </w:r>
            <w:r>
              <w:rPr>
                <w:rFonts w:asciiTheme="minorHAnsi" w:eastAsia="Times New Roman" w:hAnsiTheme="minorHAnsi" w:cstheme="minorHAnsi"/>
                <w:lang w:val="en"/>
              </w:rPr>
              <w:t xml:space="preserve">. </w:t>
            </w:r>
            <w:hyperlink r:id="rId275" w:history="1">
              <w:r w:rsidRPr="00B55545">
                <w:rPr>
                  <w:rStyle w:val="Hyperlink"/>
                  <w:rFonts w:asciiTheme="minorHAnsi" w:eastAsia="Times New Roman" w:hAnsiTheme="minorHAnsi" w:cstheme="minorHAnsi"/>
                  <w:color w:val="0070C0"/>
                  <w:sz w:val="20"/>
                  <w:szCs w:val="20"/>
                  <w:u w:val="none"/>
                  <w:lang w:val="en"/>
                </w:rPr>
                <w:t>doi:10.1007/s00259-016-3427-0</w:t>
              </w:r>
            </w:hyperlink>
            <w:r w:rsidR="0074148D">
              <w:rPr>
                <w:rStyle w:val="Hyperlink"/>
                <w:rFonts w:asciiTheme="minorHAnsi" w:eastAsia="Times New Roman" w:hAnsiTheme="minorHAnsi" w:cstheme="minorHAnsi"/>
                <w:color w:val="0070C0"/>
                <w:sz w:val="20"/>
                <w:szCs w:val="20"/>
                <w:u w:val="none"/>
                <w:lang w:val="en"/>
              </w:rPr>
              <w:t>;</w:t>
            </w:r>
            <w:r w:rsidR="00B55545">
              <w:rPr>
                <w:rFonts w:asciiTheme="minorHAnsi" w:eastAsia="Times New Roman" w:hAnsiTheme="minorHAnsi" w:cstheme="minorHAnsi"/>
                <w:color w:val="0070C0"/>
                <w:sz w:val="20"/>
                <w:szCs w:val="20"/>
                <w:lang w:val="en"/>
              </w:rPr>
              <w:t xml:space="preserve"> </w:t>
            </w:r>
            <w:hyperlink r:id="rId276" w:history="1">
              <w:r w:rsidR="00B55545" w:rsidRPr="00B55545">
                <w:rPr>
                  <w:rStyle w:val="Hyperlink"/>
                  <w:rFonts w:asciiTheme="minorHAnsi" w:eastAsia="Times New Roman" w:hAnsiTheme="minorHAnsi" w:cstheme="minorHAnsi"/>
                  <w:color w:val="0070C0"/>
                  <w:sz w:val="20"/>
                  <w:szCs w:val="20"/>
                  <w:u w:val="none"/>
                  <w:lang w:val="en"/>
                </w:rPr>
                <w:t>PubMed Citation</w:t>
              </w:r>
            </w:hyperlink>
          </w:p>
        </w:tc>
      </w:tr>
      <w:tr w:rsidR="00125277" w:rsidRPr="00A425B7" w:rsidTr="00D204FF">
        <w:trPr>
          <w:trHeight w:hRule="exact" w:val="1008"/>
        </w:trPr>
        <w:tc>
          <w:tcPr>
            <w:tcW w:w="10765" w:type="dxa"/>
            <w:shd w:val="clear" w:color="auto" w:fill="FFFFFF" w:themeFill="background1"/>
            <w:vAlign w:val="center"/>
          </w:tcPr>
          <w:p w:rsidR="00125277" w:rsidRDefault="00125277" w:rsidP="00E810BA">
            <w:pPr>
              <w:pStyle w:val="title1"/>
              <w:shd w:val="clear" w:color="auto" w:fill="FFFFFF"/>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roofErr w:type="spellStart"/>
            <w:r>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Henschke</w:t>
            </w:r>
            <w:proofErr w:type="spellEnd"/>
            <w:r>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CI, </w:t>
            </w:r>
            <w:proofErr w:type="spellStart"/>
            <w:r>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Yankelevitz</w:t>
            </w:r>
            <w:proofErr w:type="spellEnd"/>
            <w:r>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Yip R, Archer V, Zahlmann G, Krishnan K, et al. </w:t>
            </w:r>
            <w:hyperlink r:id="rId277" w:history="1">
              <w:r w:rsidRPr="003D68D2">
                <w:rPr>
                  <w:rStyle w:val="Hyperlink"/>
                  <w:rFonts w:asciiTheme="minorHAnsi" w:hAnsiTheme="minorHAnsi" w:cstheme="minorHAnsi"/>
                  <w:b/>
                  <w:bCs/>
                  <w:color w:val="0070C0"/>
                  <w:sz w:val="22"/>
                  <w:szCs w:val="22"/>
                  <w:u w:val="non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Tumor volume measurement error using computed tomography imaging in a phase II clinical trial in lung cancer</w:t>
              </w:r>
            </w:hyperlink>
            <w:r>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Pr="00125277">
              <w:rPr>
                <w:rFonts w:asciiTheme="minorHAnsi" w:hAnsiTheme="minorHAnsi" w:cstheme="minorHAnsi"/>
                <w:bCs/>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Journal of Medical Imaging.</w:t>
            </w:r>
            <w:r>
              <w:rPr>
                <w:rFonts w:asciiTheme="minorHAnsi" w:hAnsiTheme="minorHAnsi" w:cstheme="minorHAnsi"/>
                <w:bCs/>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2016</w:t>
            </w:r>
            <w:r w:rsidR="00B517EE">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r w:rsidR="00E810BA">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00B517EE">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3(3):035505</w:t>
            </w:r>
            <w:r>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Pr="00125277">
              <w:rPr>
                <w:rFonts w:asciiTheme="minorHAnsi" w:hAnsiTheme="minorHAnsi" w:cstheme="minorHAnsi"/>
                <w:bCs/>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doi:10.1117/1.JMI.3.3.035505</w:t>
            </w:r>
            <w:r w:rsidR="00B517EE">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hyperlink r:id="rId278" w:history="1">
              <w:r w:rsidR="00B517EE" w:rsidRPr="00B517EE">
                <w:rPr>
                  <w:rStyle w:val="Hyperlink"/>
                  <w:rFonts w:asciiTheme="minorHAnsi" w:hAnsiTheme="minorHAnsi" w:cstheme="minorHAnsi"/>
                  <w:bCs/>
                  <w:color w:val="0070C0"/>
                  <w:sz w:val="20"/>
                  <w:szCs w:val="20"/>
                  <w:u w:val="non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PubMed Citation</w:t>
              </w:r>
            </w:hyperlink>
          </w:p>
        </w:tc>
      </w:tr>
      <w:tr w:rsidR="00046706" w:rsidRPr="00A425B7" w:rsidTr="00D204FF">
        <w:trPr>
          <w:trHeight w:hRule="exact" w:val="1008"/>
        </w:trPr>
        <w:tc>
          <w:tcPr>
            <w:tcW w:w="10765" w:type="dxa"/>
            <w:shd w:val="clear" w:color="auto" w:fill="FFFFFF" w:themeFill="background1"/>
            <w:vAlign w:val="center"/>
          </w:tcPr>
          <w:p w:rsidR="00046706" w:rsidRPr="003608C9" w:rsidRDefault="00046706" w:rsidP="00E810BA">
            <w:pPr>
              <w:pStyle w:val="title1"/>
              <w:shd w:val="clear" w:color="auto" w:fill="FFFFFF"/>
              <w:rPr>
                <w:rFonts w:asciiTheme="minorHAnsi" w:hAnsiTheme="minorHAnsi" w:cstheme="minorHAnsi"/>
                <w:bCs/>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Herold CJ, Lewin JS, </w:t>
            </w:r>
            <w:proofErr w:type="spellStart"/>
            <w:r>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Wibmer</w:t>
            </w:r>
            <w:proofErr w:type="spellEnd"/>
            <w:r>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AG, et al. </w:t>
            </w:r>
            <w:r w:rsidRPr="00214AB2">
              <w:rPr>
                <w:rFonts w:asciiTheme="minorHAnsi" w:hAnsiTheme="minorHAnsi" w:cstheme="minorHAnsi"/>
                <w:b/>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Imaging in the </w:t>
            </w:r>
            <w:r>
              <w:rPr>
                <w:rFonts w:asciiTheme="minorHAnsi" w:hAnsiTheme="minorHAnsi" w:cstheme="minorHAnsi"/>
                <w:b/>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A</w:t>
            </w:r>
            <w:r w:rsidRPr="00214AB2">
              <w:rPr>
                <w:rFonts w:asciiTheme="minorHAnsi" w:hAnsiTheme="minorHAnsi" w:cstheme="minorHAnsi"/>
                <w:b/>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ge of </w:t>
            </w:r>
            <w:r>
              <w:rPr>
                <w:rFonts w:asciiTheme="minorHAnsi" w:hAnsiTheme="minorHAnsi" w:cstheme="minorHAnsi"/>
                <w:b/>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P</w:t>
            </w:r>
            <w:r w:rsidRPr="00214AB2">
              <w:rPr>
                <w:rFonts w:asciiTheme="minorHAnsi" w:hAnsiTheme="minorHAnsi" w:cstheme="minorHAnsi"/>
                <w:b/>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recision </w:t>
            </w:r>
            <w:r>
              <w:rPr>
                <w:rFonts w:asciiTheme="minorHAnsi" w:hAnsiTheme="minorHAnsi" w:cstheme="minorHAnsi"/>
                <w:b/>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M</w:t>
            </w:r>
            <w:r w:rsidRPr="00214AB2">
              <w:rPr>
                <w:rFonts w:asciiTheme="minorHAnsi" w:hAnsiTheme="minorHAnsi" w:cstheme="minorHAnsi"/>
                <w:b/>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edicine: </w:t>
            </w:r>
            <w:r>
              <w:rPr>
                <w:rFonts w:asciiTheme="minorHAnsi" w:hAnsiTheme="minorHAnsi" w:cstheme="minorHAnsi"/>
                <w:b/>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S</w:t>
            </w:r>
            <w:r w:rsidRPr="00214AB2">
              <w:rPr>
                <w:rFonts w:asciiTheme="minorHAnsi" w:hAnsiTheme="minorHAnsi" w:cstheme="minorHAnsi"/>
                <w:b/>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ummary of the </w:t>
            </w:r>
            <w:r>
              <w:rPr>
                <w:rFonts w:asciiTheme="minorHAnsi" w:hAnsiTheme="minorHAnsi" w:cstheme="minorHAnsi"/>
                <w:b/>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P</w:t>
            </w:r>
            <w:r w:rsidRPr="00214AB2">
              <w:rPr>
                <w:rFonts w:asciiTheme="minorHAnsi" w:hAnsiTheme="minorHAnsi" w:cstheme="minorHAnsi"/>
                <w:b/>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roceedings of the 10</w:t>
            </w:r>
            <w:r w:rsidRPr="00214AB2">
              <w:rPr>
                <w:rFonts w:asciiTheme="minorHAnsi" w:hAnsiTheme="minorHAnsi" w:cstheme="minorHAnsi"/>
                <w:b/>
                <w:bCs/>
                <w:sz w:val="22"/>
                <w:szCs w:val="22"/>
                <w:vertAlign w:val="superscript"/>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th</w:t>
            </w:r>
            <w:r w:rsidRPr="00214AB2">
              <w:rPr>
                <w:rFonts w:asciiTheme="minorHAnsi" w:hAnsiTheme="minorHAnsi" w:cstheme="minorHAnsi"/>
                <w:b/>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Pr>
                <w:rFonts w:asciiTheme="minorHAnsi" w:hAnsiTheme="minorHAnsi" w:cstheme="minorHAnsi"/>
                <w:b/>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B</w:t>
            </w:r>
            <w:r w:rsidRPr="00214AB2">
              <w:rPr>
                <w:rFonts w:asciiTheme="minorHAnsi" w:hAnsiTheme="minorHAnsi" w:cstheme="minorHAnsi"/>
                <w:b/>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iannual </w:t>
            </w:r>
            <w:r>
              <w:rPr>
                <w:rFonts w:asciiTheme="minorHAnsi" w:hAnsiTheme="minorHAnsi" w:cstheme="minorHAnsi"/>
                <w:b/>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S</w:t>
            </w:r>
            <w:r w:rsidRPr="00214AB2">
              <w:rPr>
                <w:rFonts w:asciiTheme="minorHAnsi" w:hAnsiTheme="minorHAnsi" w:cstheme="minorHAnsi"/>
                <w:b/>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ymposium of the </w:t>
            </w:r>
            <w:r>
              <w:rPr>
                <w:rFonts w:asciiTheme="minorHAnsi" w:hAnsiTheme="minorHAnsi" w:cstheme="minorHAnsi"/>
                <w:b/>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I</w:t>
            </w:r>
            <w:r w:rsidRPr="00214AB2">
              <w:rPr>
                <w:rFonts w:asciiTheme="minorHAnsi" w:hAnsiTheme="minorHAnsi" w:cstheme="minorHAnsi"/>
                <w:b/>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nternational </w:t>
            </w:r>
            <w:r>
              <w:rPr>
                <w:rFonts w:asciiTheme="minorHAnsi" w:hAnsiTheme="minorHAnsi" w:cstheme="minorHAnsi"/>
                <w:b/>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S</w:t>
            </w:r>
            <w:r w:rsidRPr="00214AB2">
              <w:rPr>
                <w:rFonts w:asciiTheme="minorHAnsi" w:hAnsiTheme="minorHAnsi" w:cstheme="minorHAnsi"/>
                <w:b/>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ociety for </w:t>
            </w:r>
            <w:r>
              <w:rPr>
                <w:rFonts w:asciiTheme="minorHAnsi" w:hAnsiTheme="minorHAnsi" w:cstheme="minorHAnsi"/>
                <w:b/>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S</w:t>
            </w:r>
            <w:r w:rsidRPr="00214AB2">
              <w:rPr>
                <w:rFonts w:asciiTheme="minorHAnsi" w:hAnsiTheme="minorHAnsi" w:cstheme="minorHAnsi"/>
                <w:b/>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trategic </w:t>
            </w:r>
            <w:r>
              <w:rPr>
                <w:rFonts w:asciiTheme="minorHAnsi" w:hAnsiTheme="minorHAnsi" w:cstheme="minorHAnsi"/>
                <w:b/>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S</w:t>
            </w:r>
            <w:r w:rsidRPr="00214AB2">
              <w:rPr>
                <w:rFonts w:asciiTheme="minorHAnsi" w:hAnsiTheme="minorHAnsi" w:cstheme="minorHAnsi"/>
                <w:b/>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tudies in </w:t>
            </w:r>
            <w:r>
              <w:rPr>
                <w:rFonts w:asciiTheme="minorHAnsi" w:hAnsiTheme="minorHAnsi" w:cstheme="minorHAnsi"/>
                <w:b/>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R</w:t>
            </w:r>
            <w:r w:rsidRPr="00214AB2">
              <w:rPr>
                <w:rFonts w:asciiTheme="minorHAnsi" w:hAnsiTheme="minorHAnsi" w:cstheme="minorHAnsi"/>
                <w:b/>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adiology.</w:t>
            </w:r>
            <w:r>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Pr="00214AB2">
              <w:rPr>
                <w:rFonts w:asciiTheme="minorHAnsi" w:hAnsiTheme="minorHAnsi" w:cstheme="minorHAnsi"/>
                <w:bCs/>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Radiology</w:t>
            </w:r>
            <w:r>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00E810BA">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2016; 279(1)</w:t>
            </w:r>
            <w:r w:rsidR="00BE43AE">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:226-238</w:t>
            </w:r>
            <w:r>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hyperlink r:id="rId279" w:history="1">
              <w:r w:rsidR="00DC4721">
                <w:rPr>
                  <w:rStyle w:val="Hyperlink"/>
                  <w:rFonts w:asciiTheme="minorHAnsi" w:hAnsiTheme="minorHAnsi" w:cstheme="minorHAnsi"/>
                  <w:bCs/>
                  <w:color w:val="0070C0"/>
                  <w:sz w:val="20"/>
                  <w:szCs w:val="20"/>
                  <w:u w:val="non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doi.org/10.1148/radiol.2015150709</w:t>
              </w:r>
            </w:hyperlink>
            <w:r w:rsidR="0074148D">
              <w:rPr>
                <w:rStyle w:val="Hyperlink"/>
                <w:rFonts w:asciiTheme="minorHAnsi" w:hAnsiTheme="minorHAnsi" w:cstheme="minorHAnsi"/>
                <w:bCs/>
                <w:color w:val="0070C0"/>
                <w:sz w:val="20"/>
                <w:szCs w:val="20"/>
                <w:u w:val="non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r w:rsidRPr="00CB5727">
              <w:rPr>
                <w:rFonts w:asciiTheme="minorHAnsi" w:hAnsiTheme="minorHAnsi" w:cstheme="minorHAnsi"/>
                <w:bCs/>
                <w:color w:val="0070C0"/>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hyperlink r:id="rId280" w:history="1">
              <w:r w:rsidR="00080BB6" w:rsidRPr="00080BB6">
                <w:rPr>
                  <w:rStyle w:val="Hyperlink"/>
                  <w:rFonts w:asciiTheme="minorHAnsi" w:hAnsiTheme="minorHAnsi" w:cstheme="minorHAnsi"/>
                  <w:bCs/>
                  <w:color w:val="0070C0"/>
                  <w:sz w:val="20"/>
                  <w:szCs w:val="20"/>
                  <w:u w:val="non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PubMed Citation</w:t>
              </w:r>
            </w:hyperlink>
          </w:p>
        </w:tc>
      </w:tr>
      <w:tr w:rsidR="00046706" w:rsidRPr="00A425B7" w:rsidTr="00E90014">
        <w:trPr>
          <w:trHeight w:val="720"/>
        </w:trPr>
        <w:tc>
          <w:tcPr>
            <w:tcW w:w="10765" w:type="dxa"/>
            <w:shd w:val="clear" w:color="auto" w:fill="FFFFFF" w:themeFill="background1"/>
            <w:vAlign w:val="center"/>
          </w:tcPr>
          <w:p w:rsidR="00046706" w:rsidRDefault="00046706" w:rsidP="00E810BA">
            <w:pPr>
              <w:pStyle w:val="title1"/>
              <w:shd w:val="clear" w:color="auto" w:fill="FFFFFF"/>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Huh J, Choi Y, Woo D, et al. </w:t>
            </w:r>
            <w:r w:rsidRPr="00AB2F01">
              <w:rPr>
                <w:rFonts w:asciiTheme="minorHAnsi" w:hAnsiTheme="minorHAnsi" w:cstheme="minorHAnsi"/>
                <w:b/>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Feasibility of test-bolus DCE-MRI using CAIPIRINHA-VIBE for the </w:t>
            </w:r>
            <w:r>
              <w:rPr>
                <w:rFonts w:asciiTheme="minorHAnsi" w:hAnsiTheme="minorHAnsi" w:cstheme="minorHAnsi"/>
                <w:b/>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E</w:t>
            </w:r>
            <w:r w:rsidRPr="00AB2F01">
              <w:rPr>
                <w:rFonts w:asciiTheme="minorHAnsi" w:hAnsiTheme="minorHAnsi" w:cstheme="minorHAnsi"/>
                <w:b/>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valuation of </w:t>
            </w:r>
            <w:r>
              <w:rPr>
                <w:rFonts w:asciiTheme="minorHAnsi" w:hAnsiTheme="minorHAnsi" w:cstheme="minorHAnsi"/>
                <w:b/>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P</w:t>
            </w:r>
            <w:r w:rsidRPr="00AB2F01">
              <w:rPr>
                <w:rFonts w:asciiTheme="minorHAnsi" w:hAnsiTheme="minorHAnsi" w:cstheme="minorHAnsi"/>
                <w:b/>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ancreatic </w:t>
            </w:r>
            <w:r>
              <w:rPr>
                <w:rFonts w:asciiTheme="minorHAnsi" w:hAnsiTheme="minorHAnsi" w:cstheme="minorHAnsi"/>
                <w:b/>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M</w:t>
            </w:r>
            <w:r w:rsidRPr="00AB2F01">
              <w:rPr>
                <w:rFonts w:asciiTheme="minorHAnsi" w:hAnsiTheme="minorHAnsi" w:cstheme="minorHAnsi"/>
                <w:b/>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alignancies.</w:t>
            </w:r>
            <w:r>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Pr="00AB2F01">
              <w:rPr>
                <w:rFonts w:asciiTheme="minorHAnsi" w:hAnsiTheme="minorHAnsi" w:cstheme="minorHAnsi"/>
                <w:bCs/>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European Radiology</w:t>
            </w:r>
            <w:r w:rsidR="00396657">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r>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2016</w:t>
            </w:r>
            <w:r w:rsidR="00396657">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r w:rsidR="00E810BA">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00396657">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26(11):3949-3956.</w:t>
            </w:r>
            <w:r>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hyperlink r:id="rId281" w:history="1">
              <w:proofErr w:type="spellStart"/>
              <w:r w:rsidRPr="0052166E">
                <w:rPr>
                  <w:rStyle w:val="Hyperlink"/>
                  <w:rFonts w:asciiTheme="minorHAnsi" w:hAnsiTheme="minorHAnsi" w:cstheme="minorHAnsi"/>
                  <w:bCs/>
                  <w:color w:val="0070C0"/>
                  <w:sz w:val="20"/>
                  <w:szCs w:val="20"/>
                  <w:u w:val="non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doi</w:t>
              </w:r>
              <w:proofErr w:type="spellEnd"/>
              <w:r w:rsidRPr="0052166E">
                <w:rPr>
                  <w:rStyle w:val="Hyperlink"/>
                  <w:rFonts w:asciiTheme="minorHAnsi" w:hAnsiTheme="minorHAnsi" w:cstheme="minorHAnsi"/>
                  <w:bCs/>
                  <w:color w:val="0070C0"/>
                  <w:sz w:val="20"/>
                  <w:szCs w:val="20"/>
                  <w:u w:val="non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10.1007/s00330-016-4209-6</w:t>
              </w:r>
            </w:hyperlink>
            <w:r w:rsidR="0074148D">
              <w:rPr>
                <w:rStyle w:val="Hyperlink"/>
                <w:rFonts w:asciiTheme="minorHAnsi" w:hAnsiTheme="minorHAnsi" w:cstheme="minorHAnsi"/>
                <w:bCs/>
                <w:color w:val="0070C0"/>
                <w:sz w:val="20"/>
                <w:szCs w:val="20"/>
                <w:u w:val="non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r w:rsidR="00572AFC">
              <w:rPr>
                <w:rStyle w:val="Hyperlink"/>
                <w:rFonts w:asciiTheme="minorHAnsi" w:hAnsiTheme="minorHAnsi" w:cstheme="minorHAnsi"/>
                <w:bCs/>
                <w:color w:val="0070C0"/>
                <w:sz w:val="20"/>
                <w:szCs w:val="20"/>
                <w:u w:val="non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hyperlink r:id="rId282" w:history="1">
              <w:r w:rsidR="00572AFC" w:rsidRPr="00572AFC">
                <w:rPr>
                  <w:rStyle w:val="Hyperlink"/>
                  <w:rFonts w:asciiTheme="minorHAnsi" w:hAnsiTheme="minorHAnsi" w:cstheme="minorHAnsi"/>
                  <w:bCs/>
                  <w:color w:val="0070C0"/>
                  <w:sz w:val="20"/>
                  <w:szCs w:val="20"/>
                  <w:u w:val="non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PubMed Citation</w:t>
              </w:r>
            </w:hyperlink>
          </w:p>
        </w:tc>
      </w:tr>
      <w:tr w:rsidR="00046706" w:rsidRPr="00A425B7" w:rsidTr="00E90014">
        <w:trPr>
          <w:trHeight w:val="720"/>
        </w:trPr>
        <w:tc>
          <w:tcPr>
            <w:tcW w:w="10765" w:type="dxa"/>
            <w:shd w:val="clear" w:color="auto" w:fill="FFFFFF" w:themeFill="background1"/>
            <w:vAlign w:val="center"/>
          </w:tcPr>
          <w:p w:rsidR="00046706" w:rsidRPr="003608C9" w:rsidRDefault="00046706" w:rsidP="00881815">
            <w:pPr>
              <w:pStyle w:val="title1"/>
              <w:shd w:val="clear" w:color="auto" w:fill="FFFFFF"/>
              <w:rPr>
                <w:rFonts w:asciiTheme="minorHAnsi" w:hAnsiTheme="minorHAnsi" w:cstheme="minorHAnsi"/>
                <w:bCs/>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roofErr w:type="spellStart"/>
            <w:r>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Katrib</w:t>
            </w:r>
            <w:proofErr w:type="spellEnd"/>
            <w:r>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A, Hsu W, Bui A, et al. </w:t>
            </w:r>
            <w:r w:rsidRPr="00CC51D3">
              <w:rPr>
                <w:rFonts w:asciiTheme="minorHAnsi" w:hAnsiTheme="minorHAnsi" w:cstheme="minorHAnsi"/>
                <w:b/>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proofErr w:type="spellStart"/>
            <w:r w:rsidRPr="00CC51D3">
              <w:rPr>
                <w:rFonts w:asciiTheme="minorHAnsi" w:hAnsiTheme="minorHAnsi" w:cstheme="minorHAnsi"/>
                <w:b/>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Radiotranscriptomics</w:t>
            </w:r>
            <w:proofErr w:type="spellEnd"/>
            <w:r w:rsidRPr="00CC51D3">
              <w:rPr>
                <w:rFonts w:asciiTheme="minorHAnsi" w:hAnsiTheme="minorHAnsi" w:cstheme="minorHAnsi"/>
                <w:b/>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A Synergy of Imaging and Transcriptomics in Clinical Assessment.</w:t>
            </w:r>
            <w:r w:rsidRPr="0052166E">
              <w:rPr>
                <w:rFonts w:asciiTheme="minorHAnsi" w:hAnsiTheme="minorHAnsi" w:cstheme="minorHAnsi"/>
                <w:b/>
                <w:bCs/>
                <w:color w:val="0070C0"/>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Pr="00E17595">
              <w:rPr>
                <w:rFonts w:asciiTheme="minorHAnsi" w:hAnsiTheme="minorHAnsi" w:cstheme="minorHAnsi"/>
                <w:bCs/>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Quantitative Biology</w:t>
            </w:r>
            <w:r w:rsidR="00E810BA">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2016; </w:t>
            </w:r>
            <w:r>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4(1)1</w:t>
            </w:r>
            <w:r w:rsidR="00881815">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r>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12. </w:t>
            </w:r>
            <w:hyperlink r:id="rId283" w:history="1">
              <w:proofErr w:type="spellStart"/>
              <w:r w:rsidR="0074148D" w:rsidRPr="0074148D">
                <w:rPr>
                  <w:rStyle w:val="Hyperlink"/>
                  <w:rFonts w:asciiTheme="minorHAnsi" w:hAnsiTheme="minorHAnsi" w:cstheme="minorHAnsi"/>
                  <w:bCs/>
                  <w:color w:val="0070C0"/>
                  <w:sz w:val="20"/>
                  <w:szCs w:val="20"/>
                  <w:u w:val="non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doi</w:t>
              </w:r>
              <w:proofErr w:type="spellEnd"/>
              <w:r w:rsidR="0074148D" w:rsidRPr="0074148D">
                <w:rPr>
                  <w:rStyle w:val="Hyperlink"/>
                  <w:rFonts w:asciiTheme="minorHAnsi" w:hAnsiTheme="minorHAnsi" w:cstheme="minorHAnsi"/>
                  <w:bCs/>
                  <w:color w:val="0070C0"/>
                  <w:sz w:val="20"/>
                  <w:szCs w:val="20"/>
                  <w:u w:val="non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10.1007/s40484-016-0061-6</w:t>
              </w:r>
            </w:hyperlink>
            <w:r w:rsidR="0074148D" w:rsidRPr="0074148D">
              <w:rPr>
                <w:rFonts w:asciiTheme="minorHAnsi" w:hAnsiTheme="minorHAnsi" w:cstheme="minorHAnsi"/>
                <w:bCs/>
                <w:color w:val="0070C0"/>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p>
        </w:tc>
      </w:tr>
      <w:tr w:rsidR="00046706" w:rsidRPr="00A425B7" w:rsidTr="00D204FF">
        <w:trPr>
          <w:trHeight w:hRule="exact" w:val="1008"/>
        </w:trPr>
        <w:tc>
          <w:tcPr>
            <w:tcW w:w="10765" w:type="dxa"/>
            <w:shd w:val="clear" w:color="auto" w:fill="FFFFFF" w:themeFill="background1"/>
            <w:vAlign w:val="center"/>
          </w:tcPr>
          <w:p w:rsidR="00046706" w:rsidRPr="000F7A00" w:rsidRDefault="00046706" w:rsidP="00E810BA">
            <w:pPr>
              <w:pStyle w:val="title1"/>
              <w:shd w:val="clear" w:color="auto" w:fill="FFFFFF"/>
              <w:tabs>
                <w:tab w:val="left" w:pos="1279"/>
              </w:tabs>
              <w:rPr>
                <w:rFonts w:asciiTheme="minorHAnsi" w:hAnsiTheme="minorHAnsi" w:cstheme="minorHAnsi"/>
                <w:bCs/>
                <w:sz w:val="22"/>
                <w:szCs w:val="22"/>
                <w:highlight w:val="yellow"/>
              </w:rPr>
            </w:pPr>
            <w:r w:rsidRPr="000F7A00">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lastRenderedPageBreak/>
              <w:t xml:space="preserve">Kim B, Lee C, </w:t>
            </w:r>
            <w:proofErr w:type="spellStart"/>
            <w:r w:rsidRPr="000F7A00">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Seo</w:t>
            </w:r>
            <w:proofErr w:type="spellEnd"/>
            <w:r w:rsidRPr="000F7A00">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N, et al. </w:t>
            </w:r>
            <w:r w:rsidRPr="00A55D5F">
              <w:rPr>
                <w:rFonts w:asciiTheme="minorHAnsi" w:hAnsiTheme="minorHAnsi" w:cstheme="minorHAnsi"/>
                <w:b/>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Comparison of CAIPIRINHA-VIBE, </w:t>
            </w:r>
            <w:r>
              <w:rPr>
                <w:rFonts w:asciiTheme="minorHAnsi" w:hAnsiTheme="minorHAnsi" w:cstheme="minorHAnsi"/>
                <w:b/>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R</w:t>
            </w:r>
            <w:r w:rsidRPr="00A55D5F">
              <w:rPr>
                <w:rFonts w:asciiTheme="minorHAnsi" w:hAnsiTheme="minorHAnsi" w:cstheme="minorHAnsi"/>
                <w:b/>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adial-VIBE, and </w:t>
            </w:r>
            <w:r>
              <w:rPr>
                <w:rFonts w:asciiTheme="minorHAnsi" w:hAnsiTheme="minorHAnsi" w:cstheme="minorHAnsi"/>
                <w:b/>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C</w:t>
            </w:r>
            <w:r w:rsidRPr="00A55D5F">
              <w:rPr>
                <w:rFonts w:asciiTheme="minorHAnsi" w:hAnsiTheme="minorHAnsi" w:cstheme="minorHAnsi"/>
                <w:b/>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onventional VIBE </w:t>
            </w:r>
            <w:r>
              <w:rPr>
                <w:rFonts w:asciiTheme="minorHAnsi" w:hAnsiTheme="minorHAnsi" w:cstheme="minorHAnsi"/>
                <w:b/>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S</w:t>
            </w:r>
            <w:r w:rsidRPr="00A55D5F">
              <w:rPr>
                <w:rFonts w:asciiTheme="minorHAnsi" w:hAnsiTheme="minorHAnsi" w:cstheme="minorHAnsi"/>
                <w:b/>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equences for </w:t>
            </w:r>
            <w:r>
              <w:rPr>
                <w:rFonts w:asciiTheme="minorHAnsi" w:hAnsiTheme="minorHAnsi" w:cstheme="minorHAnsi"/>
                <w:b/>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D</w:t>
            </w:r>
            <w:r w:rsidRPr="00A55D5F">
              <w:rPr>
                <w:rFonts w:asciiTheme="minorHAnsi" w:hAnsiTheme="minorHAnsi" w:cstheme="minorHAnsi"/>
                <w:b/>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ynamic </w:t>
            </w:r>
            <w:r>
              <w:rPr>
                <w:rFonts w:asciiTheme="minorHAnsi" w:hAnsiTheme="minorHAnsi" w:cstheme="minorHAnsi"/>
                <w:b/>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C</w:t>
            </w:r>
            <w:r w:rsidRPr="00A55D5F">
              <w:rPr>
                <w:rFonts w:asciiTheme="minorHAnsi" w:hAnsiTheme="minorHAnsi" w:cstheme="minorHAnsi"/>
                <w:b/>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ontrast-</w:t>
            </w:r>
            <w:r>
              <w:rPr>
                <w:rFonts w:asciiTheme="minorHAnsi" w:hAnsiTheme="minorHAnsi" w:cstheme="minorHAnsi"/>
                <w:b/>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E</w:t>
            </w:r>
            <w:r w:rsidRPr="00A55D5F">
              <w:rPr>
                <w:rFonts w:asciiTheme="minorHAnsi" w:hAnsiTheme="minorHAnsi" w:cstheme="minorHAnsi"/>
                <w:b/>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nhanced (DCE) MRI: a </w:t>
            </w:r>
            <w:r>
              <w:rPr>
                <w:rFonts w:asciiTheme="minorHAnsi" w:hAnsiTheme="minorHAnsi" w:cstheme="minorHAnsi"/>
                <w:b/>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V</w:t>
            </w:r>
            <w:r w:rsidRPr="00A55D5F">
              <w:rPr>
                <w:rFonts w:asciiTheme="minorHAnsi" w:hAnsiTheme="minorHAnsi" w:cstheme="minorHAnsi"/>
                <w:b/>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alidation </w:t>
            </w:r>
            <w:r>
              <w:rPr>
                <w:rFonts w:asciiTheme="minorHAnsi" w:hAnsiTheme="minorHAnsi" w:cstheme="minorHAnsi"/>
                <w:b/>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S</w:t>
            </w:r>
            <w:r w:rsidRPr="00A55D5F">
              <w:rPr>
                <w:rFonts w:asciiTheme="minorHAnsi" w:hAnsiTheme="minorHAnsi" w:cstheme="minorHAnsi"/>
                <w:b/>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tudy </w:t>
            </w:r>
            <w:r>
              <w:rPr>
                <w:rFonts w:asciiTheme="minorHAnsi" w:hAnsiTheme="minorHAnsi" w:cstheme="minorHAnsi"/>
                <w:b/>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U</w:t>
            </w:r>
            <w:r w:rsidRPr="00A55D5F">
              <w:rPr>
                <w:rFonts w:asciiTheme="minorHAnsi" w:hAnsiTheme="minorHAnsi" w:cstheme="minorHAnsi"/>
                <w:b/>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sing a DCE-MRI </w:t>
            </w:r>
            <w:r>
              <w:rPr>
                <w:rFonts w:asciiTheme="minorHAnsi" w:hAnsiTheme="minorHAnsi" w:cstheme="minorHAnsi"/>
                <w:b/>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P</w:t>
            </w:r>
            <w:r w:rsidRPr="00A55D5F">
              <w:rPr>
                <w:rFonts w:asciiTheme="minorHAnsi" w:hAnsiTheme="minorHAnsi" w:cstheme="minorHAnsi"/>
                <w:b/>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hantom</w:t>
            </w:r>
            <w:r w:rsidRPr="000F7A00">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Pr="00EF664E">
              <w:rPr>
                <w:rFonts w:asciiTheme="minorHAnsi" w:hAnsiTheme="minorHAnsi" w:cstheme="minorHAnsi"/>
                <w:bCs/>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Magnetic Resonance Imaging</w:t>
            </w:r>
            <w:r w:rsidRPr="000F7A00">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2016</w:t>
            </w:r>
            <w:r w:rsidR="00396657">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r w:rsidR="00E810BA">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00396657">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34(5):638-44.</w:t>
            </w:r>
            <w:r w:rsidRPr="000F7A00">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hyperlink r:id="rId284" w:history="1">
              <w:proofErr w:type="spellStart"/>
              <w:r w:rsidRPr="00941378">
                <w:rPr>
                  <w:rStyle w:val="Hyperlink"/>
                  <w:rFonts w:asciiTheme="minorHAnsi" w:hAnsiTheme="minorHAnsi" w:cstheme="minorHAnsi"/>
                  <w:bCs/>
                  <w:color w:val="0070C0"/>
                  <w:sz w:val="20"/>
                  <w:szCs w:val="20"/>
                  <w:u w:val="non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doi</w:t>
              </w:r>
              <w:proofErr w:type="spellEnd"/>
              <w:r w:rsidRPr="00941378">
                <w:rPr>
                  <w:rStyle w:val="Hyperlink"/>
                  <w:rFonts w:asciiTheme="minorHAnsi" w:hAnsiTheme="minorHAnsi" w:cstheme="minorHAnsi"/>
                  <w:bCs/>
                  <w:color w:val="0070C0"/>
                  <w:sz w:val="20"/>
                  <w:szCs w:val="20"/>
                  <w:u w:val="non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10.1016/j.mri.2015.11.011</w:t>
              </w:r>
            </w:hyperlink>
            <w:r w:rsidR="00087DBF">
              <w:rPr>
                <w:rStyle w:val="Hyperlink"/>
                <w:rFonts w:asciiTheme="minorHAnsi" w:hAnsiTheme="minorHAnsi" w:cstheme="minorHAnsi"/>
                <w:bCs/>
                <w:color w:val="0070C0"/>
                <w:sz w:val="20"/>
                <w:szCs w:val="20"/>
                <w:u w:val="non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r w:rsidR="00113D17">
              <w:rPr>
                <w:rStyle w:val="Hyperlink"/>
                <w:rFonts w:asciiTheme="minorHAnsi" w:hAnsiTheme="minorHAnsi" w:cstheme="minorHAnsi"/>
                <w:bCs/>
                <w:color w:val="0070C0"/>
                <w:sz w:val="20"/>
                <w:szCs w:val="20"/>
                <w:u w:val="non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hyperlink r:id="rId285" w:history="1">
              <w:r w:rsidR="00113D17" w:rsidRPr="00113D17">
                <w:rPr>
                  <w:rStyle w:val="Hyperlink"/>
                  <w:rFonts w:asciiTheme="minorHAnsi" w:hAnsiTheme="minorHAnsi" w:cstheme="minorHAnsi"/>
                  <w:bCs/>
                  <w:color w:val="0070C0"/>
                  <w:sz w:val="20"/>
                  <w:szCs w:val="20"/>
                  <w:u w:val="non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PubMed Citation</w:t>
              </w:r>
            </w:hyperlink>
          </w:p>
        </w:tc>
      </w:tr>
      <w:tr w:rsidR="001F1C15" w:rsidRPr="00A425B7" w:rsidTr="00E90014">
        <w:trPr>
          <w:trHeight w:val="720"/>
        </w:trPr>
        <w:tc>
          <w:tcPr>
            <w:tcW w:w="10765" w:type="dxa"/>
            <w:shd w:val="clear" w:color="auto" w:fill="FFFFFF" w:themeFill="background1"/>
            <w:vAlign w:val="center"/>
          </w:tcPr>
          <w:p w:rsidR="001F1C15" w:rsidRPr="000F7A00" w:rsidRDefault="001F1C15" w:rsidP="001F1C15">
            <w:pPr>
              <w:pStyle w:val="title1"/>
              <w:shd w:val="clear" w:color="auto" w:fill="FFFFFF"/>
              <w:tabs>
                <w:tab w:val="left" w:pos="1279"/>
              </w:tabs>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Kinahan P, Pierce L, </w:t>
            </w:r>
            <w:proofErr w:type="spellStart"/>
            <w:r>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Haynor</w:t>
            </w:r>
            <w:proofErr w:type="spellEnd"/>
            <w:r>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D, et al. </w:t>
            </w:r>
            <w:hyperlink r:id="rId286" w:history="1">
              <w:r w:rsidRPr="00FE17F2">
                <w:rPr>
                  <w:rStyle w:val="Hyperlink"/>
                  <w:rFonts w:asciiTheme="minorHAnsi" w:hAnsiTheme="minorHAnsi" w:cstheme="minorHAnsi"/>
                  <w:b/>
                  <w:bCs/>
                  <w:color w:val="0070C0"/>
                  <w:sz w:val="22"/>
                  <w:szCs w:val="22"/>
                  <w:u w:val="non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Development of matching digital and physical brain phantoms for testing quantitative amyloid PET neuroimaging</w:t>
              </w:r>
            </w:hyperlink>
            <w:r w:rsidRPr="00113D17">
              <w:rPr>
                <w:rFonts w:asciiTheme="minorHAnsi" w:hAnsiTheme="minorHAnsi" w:cstheme="minorHAnsi"/>
                <w:b/>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r>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Pr="001F1C15">
              <w:rPr>
                <w:rFonts w:asciiTheme="minorHAnsi" w:hAnsiTheme="minorHAnsi" w:cstheme="minorHAnsi"/>
                <w:bCs/>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Journal of Nuclear Medicine</w:t>
            </w:r>
            <w:r w:rsidR="00E810BA">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r>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2016; 57(S2) 1799. </w:t>
            </w:r>
          </w:p>
        </w:tc>
      </w:tr>
      <w:tr w:rsidR="00F30ED8" w:rsidRPr="00A425B7" w:rsidTr="00D204FF">
        <w:trPr>
          <w:trHeight w:hRule="exact" w:val="1008"/>
        </w:trPr>
        <w:tc>
          <w:tcPr>
            <w:tcW w:w="10765" w:type="dxa"/>
            <w:shd w:val="clear" w:color="auto" w:fill="FFFFFF" w:themeFill="background1"/>
            <w:vAlign w:val="center"/>
          </w:tcPr>
          <w:p w:rsidR="00F30ED8" w:rsidRDefault="00F30ED8" w:rsidP="00F30ED8">
            <w:pPr>
              <w:pStyle w:val="title1"/>
              <w:shd w:val="clear" w:color="auto" w:fill="FFFFFF"/>
              <w:tabs>
                <w:tab w:val="left" w:pos="1279"/>
              </w:tabs>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Kurland BF, Aggarwal S, </w:t>
            </w:r>
            <w:proofErr w:type="spellStart"/>
            <w:r>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Yankeelov</w:t>
            </w:r>
            <w:proofErr w:type="spellEnd"/>
            <w:r>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TE, Gerstner ER, Mountz JM, Linden HM, et al. </w:t>
            </w:r>
            <w:hyperlink r:id="rId287" w:history="1">
              <w:r w:rsidRPr="004120C6">
                <w:rPr>
                  <w:rStyle w:val="Hyperlink"/>
                  <w:rFonts w:asciiTheme="minorHAnsi" w:hAnsiTheme="minorHAnsi" w:cstheme="minorHAnsi"/>
                  <w:b/>
                  <w:bCs/>
                  <w:color w:val="0070C0"/>
                  <w:sz w:val="22"/>
                  <w:szCs w:val="22"/>
                  <w:u w:val="non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Accrual Patterns</w:t>
              </w:r>
              <w:r w:rsidR="004120C6" w:rsidRPr="004120C6">
                <w:rPr>
                  <w:rStyle w:val="Hyperlink"/>
                  <w:rFonts w:asciiTheme="minorHAnsi" w:hAnsiTheme="minorHAnsi" w:cstheme="minorHAnsi"/>
                  <w:b/>
                  <w:bCs/>
                  <w:color w:val="0070C0"/>
                  <w:sz w:val="22"/>
                  <w:szCs w:val="22"/>
                  <w:u w:val="non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for Clinical Studies Involving </w:t>
              </w:r>
              <w:r w:rsidRPr="004120C6">
                <w:rPr>
                  <w:rStyle w:val="Hyperlink"/>
                  <w:rFonts w:asciiTheme="minorHAnsi" w:hAnsiTheme="minorHAnsi" w:cstheme="minorHAnsi"/>
                  <w:b/>
                  <w:bCs/>
                  <w:color w:val="0070C0"/>
                  <w:sz w:val="22"/>
                  <w:szCs w:val="22"/>
                  <w:u w:val="non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Quantita</w:t>
              </w:r>
              <w:r w:rsidR="004120C6" w:rsidRPr="004120C6">
                <w:rPr>
                  <w:rStyle w:val="Hyperlink"/>
                  <w:rFonts w:asciiTheme="minorHAnsi" w:hAnsiTheme="minorHAnsi" w:cstheme="minorHAnsi"/>
                  <w:b/>
                  <w:bCs/>
                  <w:color w:val="0070C0"/>
                  <w:sz w:val="22"/>
                  <w:szCs w:val="22"/>
                  <w:u w:val="non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tive Imaging: Results of an NCI </w:t>
              </w:r>
              <w:r w:rsidRPr="004120C6">
                <w:rPr>
                  <w:rStyle w:val="Hyperlink"/>
                  <w:rFonts w:asciiTheme="minorHAnsi" w:hAnsiTheme="minorHAnsi" w:cstheme="minorHAnsi"/>
                  <w:b/>
                  <w:bCs/>
                  <w:color w:val="0070C0"/>
                  <w:sz w:val="22"/>
                  <w:szCs w:val="22"/>
                  <w:u w:val="non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Quantitative Imaging Network (QIN) Survey</w:t>
              </w:r>
            </w:hyperlink>
            <w:r w:rsidR="004120C6">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004120C6" w:rsidRPr="004120C6">
              <w:rPr>
                <w:rFonts w:asciiTheme="minorHAnsi" w:hAnsiTheme="minorHAnsi" w:cstheme="minorHAnsi"/>
                <w:bCs/>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Tomography.</w:t>
            </w:r>
            <w:r w:rsidR="004120C6">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2016; 2(4):276-282. </w:t>
            </w:r>
            <w:proofErr w:type="spellStart"/>
            <w:r w:rsidR="004120C6" w:rsidRPr="00BE43AE">
              <w:rPr>
                <w:rFonts w:asciiTheme="minorHAnsi" w:hAnsiTheme="minorHAnsi" w:cstheme="minorHAnsi"/>
                <w:bCs/>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doi</w:t>
            </w:r>
            <w:proofErr w:type="spellEnd"/>
            <w:r w:rsidR="004120C6" w:rsidRPr="00BE43AE">
              <w:rPr>
                <w:rFonts w:asciiTheme="minorHAnsi" w:hAnsiTheme="minorHAnsi" w:cstheme="minorHAnsi"/>
                <w:bCs/>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10.18383/j.tom.2016.00169</w:t>
            </w:r>
          </w:p>
        </w:tc>
      </w:tr>
      <w:tr w:rsidR="007858B0" w:rsidRPr="00A425B7" w:rsidTr="00D204FF">
        <w:trPr>
          <w:trHeight w:hRule="exact" w:val="1008"/>
        </w:trPr>
        <w:tc>
          <w:tcPr>
            <w:tcW w:w="10765" w:type="dxa"/>
            <w:shd w:val="clear" w:color="auto" w:fill="FFFFFF" w:themeFill="background1"/>
            <w:vAlign w:val="center"/>
          </w:tcPr>
          <w:p w:rsidR="007858B0" w:rsidRDefault="007D13A4" w:rsidP="00E810BA">
            <w:pPr>
              <w:pStyle w:val="title1"/>
              <w:shd w:val="clear" w:color="auto" w:fill="FFFFFF"/>
              <w:tabs>
                <w:tab w:val="left" w:pos="1279"/>
              </w:tabs>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roofErr w:type="spellStart"/>
            <w:r>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Lassau</w:t>
            </w:r>
            <w:proofErr w:type="spellEnd"/>
            <w:r>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N, </w:t>
            </w:r>
            <w:proofErr w:type="spellStart"/>
            <w:r>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Coiffier</w:t>
            </w:r>
            <w:proofErr w:type="spellEnd"/>
            <w:r>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B, Kind M, </w:t>
            </w:r>
            <w:proofErr w:type="spellStart"/>
            <w:r>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Vilgrain</w:t>
            </w:r>
            <w:proofErr w:type="spellEnd"/>
            <w:r>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V, Lacroix J, </w:t>
            </w:r>
            <w:proofErr w:type="spellStart"/>
            <w:r>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Cuinet</w:t>
            </w:r>
            <w:proofErr w:type="spellEnd"/>
            <w:r>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M. </w:t>
            </w:r>
            <w:r w:rsidRPr="007D13A4">
              <w:rPr>
                <w:rFonts w:asciiTheme="minorHAnsi" w:hAnsiTheme="minorHAnsi" w:cstheme="minorHAnsi"/>
                <w:b/>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Selection of an early biomarker for vascular normalization using dynamic contrast-enhanced ultrasonography to predict outcomes of metastatic patients treated with bevacizumab</w:t>
            </w:r>
            <w:r>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Pr="007D13A4">
              <w:rPr>
                <w:rFonts w:asciiTheme="minorHAnsi" w:hAnsiTheme="minorHAnsi" w:cstheme="minorHAnsi"/>
                <w:bCs/>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Annals of Oncology</w:t>
            </w:r>
            <w:r>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2016;</w:t>
            </w:r>
            <w:r w:rsidR="00E810BA">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27(10):1922-8. </w:t>
            </w:r>
            <w:hyperlink r:id="rId288" w:history="1">
              <w:r w:rsidRPr="007D13A4">
                <w:rPr>
                  <w:rStyle w:val="Hyperlink"/>
                  <w:rFonts w:asciiTheme="minorHAnsi" w:hAnsiTheme="minorHAnsi" w:cstheme="minorHAnsi"/>
                  <w:bCs/>
                  <w:color w:val="0070C0"/>
                  <w:sz w:val="20"/>
                  <w:szCs w:val="20"/>
                  <w:u w:val="non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doi:10.1093/</w:t>
              </w:r>
              <w:proofErr w:type="spellStart"/>
              <w:r w:rsidRPr="007D13A4">
                <w:rPr>
                  <w:rStyle w:val="Hyperlink"/>
                  <w:rFonts w:asciiTheme="minorHAnsi" w:hAnsiTheme="minorHAnsi" w:cstheme="minorHAnsi"/>
                  <w:bCs/>
                  <w:color w:val="0070C0"/>
                  <w:sz w:val="20"/>
                  <w:szCs w:val="20"/>
                  <w:u w:val="non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annonc</w:t>
              </w:r>
              <w:proofErr w:type="spellEnd"/>
              <w:r w:rsidRPr="007D13A4">
                <w:rPr>
                  <w:rStyle w:val="Hyperlink"/>
                  <w:rFonts w:asciiTheme="minorHAnsi" w:hAnsiTheme="minorHAnsi" w:cstheme="minorHAnsi"/>
                  <w:bCs/>
                  <w:color w:val="0070C0"/>
                  <w:sz w:val="20"/>
                  <w:szCs w:val="20"/>
                  <w:u w:val="non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/mdw280</w:t>
              </w:r>
            </w:hyperlink>
            <w:r w:rsidRPr="007D13A4">
              <w:rPr>
                <w:rFonts w:asciiTheme="minorHAnsi" w:hAnsiTheme="minorHAnsi" w:cstheme="minorHAnsi"/>
                <w:bCs/>
                <w:color w:val="0070C0"/>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hyperlink r:id="rId289" w:history="1">
              <w:r w:rsidRPr="007D13A4">
                <w:rPr>
                  <w:rStyle w:val="Hyperlink"/>
                  <w:rFonts w:asciiTheme="minorHAnsi" w:hAnsiTheme="minorHAnsi" w:cstheme="minorHAnsi"/>
                  <w:bCs/>
                  <w:color w:val="0070C0"/>
                  <w:sz w:val="20"/>
                  <w:szCs w:val="20"/>
                  <w:u w:val="non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PubMed Citation</w:t>
              </w:r>
            </w:hyperlink>
          </w:p>
        </w:tc>
      </w:tr>
      <w:tr w:rsidR="00BC074C" w:rsidRPr="00A425B7" w:rsidTr="00D204FF">
        <w:trPr>
          <w:trHeight w:hRule="exact" w:val="1008"/>
        </w:trPr>
        <w:tc>
          <w:tcPr>
            <w:tcW w:w="10765" w:type="dxa"/>
            <w:shd w:val="clear" w:color="auto" w:fill="FFFFFF" w:themeFill="background1"/>
            <w:vAlign w:val="center"/>
          </w:tcPr>
          <w:p w:rsidR="00BC074C" w:rsidRPr="000F7A00" w:rsidRDefault="00BC074C" w:rsidP="00E810BA">
            <w:pPr>
              <w:pStyle w:val="title1"/>
              <w:shd w:val="clear" w:color="auto" w:fill="FFFFFF"/>
              <w:tabs>
                <w:tab w:val="left" w:pos="1279"/>
              </w:tabs>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Lee J, Chung J, Kim S. </w:t>
            </w:r>
            <w:r w:rsidRPr="003173F4">
              <w:rPr>
                <w:rFonts w:asciiTheme="minorHAnsi" w:hAnsiTheme="minorHAnsi" w:cstheme="minorHAnsi"/>
                <w:b/>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Effect of 18F-fluorodeoxyglucose extravasation on time taken for </w:t>
            </w:r>
            <w:proofErr w:type="spellStart"/>
            <w:r w:rsidRPr="003173F4">
              <w:rPr>
                <w:rFonts w:asciiTheme="minorHAnsi" w:hAnsiTheme="minorHAnsi" w:cstheme="minorHAnsi"/>
                <w:b/>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tumoral</w:t>
            </w:r>
            <w:proofErr w:type="spellEnd"/>
            <w:r w:rsidRPr="003173F4">
              <w:rPr>
                <w:rFonts w:asciiTheme="minorHAnsi" w:hAnsiTheme="minorHAnsi" w:cstheme="minorHAnsi"/>
                <w:b/>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uptake to reach a plateau: animal and clinical PET analyses.</w:t>
            </w:r>
            <w:r>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Pr="003173F4">
              <w:rPr>
                <w:rFonts w:asciiTheme="minorHAnsi" w:hAnsiTheme="minorHAnsi" w:cstheme="minorHAnsi"/>
                <w:bCs/>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Annals of Nuclear Medicine</w:t>
            </w:r>
            <w:r w:rsidR="003173F4">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00396657">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2016;</w:t>
            </w:r>
            <w:r w:rsidR="00E810BA">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00396657">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30(8):525-33. </w:t>
            </w:r>
            <w:hyperlink r:id="rId290" w:history="1">
              <w:proofErr w:type="spellStart"/>
              <w:r w:rsidRPr="00113D17">
                <w:rPr>
                  <w:rStyle w:val="Hyperlink"/>
                  <w:rFonts w:asciiTheme="minorHAnsi" w:hAnsiTheme="minorHAnsi" w:cstheme="minorHAnsi"/>
                  <w:bCs/>
                  <w:color w:val="0070C0"/>
                  <w:sz w:val="20"/>
                  <w:szCs w:val="20"/>
                  <w:u w:val="non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doi</w:t>
              </w:r>
              <w:proofErr w:type="spellEnd"/>
              <w:r w:rsidRPr="00113D17">
                <w:rPr>
                  <w:rStyle w:val="Hyperlink"/>
                  <w:rFonts w:asciiTheme="minorHAnsi" w:hAnsiTheme="minorHAnsi" w:cstheme="minorHAnsi"/>
                  <w:bCs/>
                  <w:color w:val="0070C0"/>
                  <w:sz w:val="20"/>
                  <w:szCs w:val="20"/>
                  <w:u w:val="non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10.1007/s12149-016-1090-y</w:t>
              </w:r>
            </w:hyperlink>
            <w:r w:rsidR="00087DBF">
              <w:rPr>
                <w:rStyle w:val="Hyperlink"/>
                <w:rFonts w:asciiTheme="minorHAnsi" w:hAnsiTheme="minorHAnsi" w:cstheme="minorHAnsi"/>
                <w:bCs/>
                <w:color w:val="0070C0"/>
                <w:sz w:val="20"/>
                <w:szCs w:val="20"/>
                <w:u w:val="non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r w:rsidR="00113D17" w:rsidRPr="00113D17">
              <w:rPr>
                <w:rFonts w:asciiTheme="minorHAnsi" w:hAnsiTheme="minorHAnsi" w:cstheme="minorHAnsi"/>
                <w:bCs/>
                <w:color w:val="0070C0"/>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hyperlink r:id="rId291" w:history="1">
              <w:r w:rsidR="00113D17" w:rsidRPr="00113D17">
                <w:rPr>
                  <w:rStyle w:val="Hyperlink"/>
                  <w:rFonts w:asciiTheme="minorHAnsi" w:hAnsiTheme="minorHAnsi" w:cstheme="minorHAnsi"/>
                  <w:bCs/>
                  <w:color w:val="0070C0"/>
                  <w:sz w:val="20"/>
                  <w:szCs w:val="20"/>
                  <w:u w:val="non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PubMed Citation</w:t>
              </w:r>
            </w:hyperlink>
          </w:p>
        </w:tc>
      </w:tr>
      <w:tr w:rsidR="00C65C2A" w:rsidRPr="00A425B7" w:rsidTr="00EA1B4C">
        <w:trPr>
          <w:trHeight w:val="1008"/>
        </w:trPr>
        <w:tc>
          <w:tcPr>
            <w:tcW w:w="10765" w:type="dxa"/>
            <w:shd w:val="clear" w:color="auto" w:fill="FFFFFF" w:themeFill="background1"/>
            <w:vAlign w:val="center"/>
          </w:tcPr>
          <w:p w:rsidR="00C65C2A" w:rsidRDefault="00C65C2A" w:rsidP="00C65C2A">
            <w:pPr>
              <w:pStyle w:val="title1"/>
              <w:shd w:val="clear" w:color="auto" w:fill="FFFFFF"/>
              <w:tabs>
                <w:tab w:val="left" w:pos="1279"/>
              </w:tabs>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Li Q, Liang Y, Huang Q, </w:t>
            </w:r>
            <w:proofErr w:type="spellStart"/>
            <w:r>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Zong</w:t>
            </w:r>
            <w:proofErr w:type="spellEnd"/>
            <w:r>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M, Berman B, Gavrielides MA, et al. </w:t>
            </w:r>
            <w:r w:rsidRPr="00C65C2A">
              <w:rPr>
                <w:rFonts w:asciiTheme="minorHAnsi" w:hAnsiTheme="minorHAnsi" w:cstheme="minorHAnsi"/>
                <w:b/>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Volumetry of low-contrast liver lesions with CT: Investigation of estimation uncertainties in a phantom study</w:t>
            </w:r>
            <w:r w:rsidRPr="00C65C2A">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r>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Pr="00C65C2A">
              <w:rPr>
                <w:rFonts w:asciiTheme="minorHAnsi" w:hAnsiTheme="minorHAnsi" w:cstheme="minorHAnsi"/>
                <w:bCs/>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Medical Physics.</w:t>
            </w:r>
            <w:r>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2016; 43(12):6608. </w:t>
            </w:r>
            <w:hyperlink r:id="rId292" w:history="1">
              <w:proofErr w:type="spellStart"/>
              <w:r w:rsidRPr="00C65C2A">
                <w:rPr>
                  <w:rStyle w:val="Hyperlink"/>
                  <w:rFonts w:asciiTheme="minorHAnsi" w:hAnsiTheme="minorHAnsi" w:cstheme="minorHAnsi"/>
                  <w:bCs/>
                  <w:color w:val="0070C0"/>
                  <w:sz w:val="20"/>
                  <w:szCs w:val="20"/>
                  <w:u w:val="non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doi</w:t>
              </w:r>
              <w:proofErr w:type="spellEnd"/>
              <w:r w:rsidRPr="00C65C2A">
                <w:rPr>
                  <w:rStyle w:val="Hyperlink"/>
                  <w:rFonts w:asciiTheme="minorHAnsi" w:hAnsiTheme="minorHAnsi" w:cstheme="minorHAnsi"/>
                  <w:bCs/>
                  <w:color w:val="0070C0"/>
                  <w:sz w:val="20"/>
                  <w:szCs w:val="20"/>
                  <w:u w:val="non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10.1118/1.4967776;</w:t>
              </w:r>
            </w:hyperlink>
            <w:r>
              <w:rPr>
                <w:rFonts w:asciiTheme="minorHAnsi" w:hAnsiTheme="minorHAnsi" w:cstheme="minorHAnsi"/>
                <w:bCs/>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hyperlink r:id="rId293" w:history="1">
              <w:r w:rsidRPr="00C65C2A">
                <w:rPr>
                  <w:rStyle w:val="Hyperlink"/>
                  <w:rFonts w:asciiTheme="minorHAnsi" w:hAnsiTheme="minorHAnsi" w:cstheme="minorHAnsi"/>
                  <w:bCs/>
                  <w:color w:val="0070C0"/>
                  <w:sz w:val="20"/>
                  <w:szCs w:val="20"/>
                  <w:u w:val="non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PubMed Citation</w:t>
              </w:r>
            </w:hyperlink>
            <w:r w:rsidRPr="00C65C2A">
              <w:rPr>
                <w:rFonts w:asciiTheme="minorHAnsi" w:hAnsiTheme="minorHAnsi" w:cstheme="minorHAnsi"/>
                <w:bCs/>
                <w:color w:val="0070C0"/>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p>
        </w:tc>
      </w:tr>
      <w:tr w:rsidR="00767CE8" w:rsidRPr="00A425B7" w:rsidTr="00E90014">
        <w:trPr>
          <w:trHeight w:val="720"/>
        </w:trPr>
        <w:tc>
          <w:tcPr>
            <w:tcW w:w="10765" w:type="dxa"/>
            <w:shd w:val="clear" w:color="auto" w:fill="FFFFFF" w:themeFill="background1"/>
            <w:vAlign w:val="center"/>
          </w:tcPr>
          <w:p w:rsidR="00767CE8" w:rsidRDefault="00767CE8" w:rsidP="00A31D35">
            <w:pPr>
              <w:pStyle w:val="title1"/>
              <w:shd w:val="clear" w:color="auto" w:fill="FFFFFF"/>
              <w:tabs>
                <w:tab w:val="left" w:pos="1279"/>
              </w:tabs>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Lin C, Bradshaw T, Perk T, et al. </w:t>
            </w:r>
            <w:r w:rsidRPr="008513CF">
              <w:rPr>
                <w:rFonts w:asciiTheme="minorHAnsi" w:hAnsiTheme="minorHAnsi" w:cstheme="minorHAnsi"/>
                <w:b/>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Repeatability of Quantitative 18F-NaF PET: A Multicenter Study</w:t>
            </w:r>
            <w:r>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Pr="008513CF">
              <w:rPr>
                <w:rFonts w:asciiTheme="minorHAnsi" w:hAnsiTheme="minorHAnsi" w:cstheme="minorHAnsi"/>
                <w:bCs/>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Journal of Nuclear Medicine</w:t>
            </w:r>
            <w:r>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00A31D35">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2016; 57(12):1872-1879</w:t>
            </w:r>
            <w:r>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hyperlink r:id="rId294" w:history="1">
              <w:proofErr w:type="spellStart"/>
              <w:r w:rsidRPr="00652396">
                <w:rPr>
                  <w:rStyle w:val="Hyperlink"/>
                  <w:rFonts w:asciiTheme="minorHAnsi" w:hAnsiTheme="minorHAnsi" w:cstheme="minorHAnsi"/>
                  <w:bCs/>
                  <w:color w:val="0070C0"/>
                  <w:sz w:val="20"/>
                  <w:szCs w:val="20"/>
                  <w:u w:val="non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doi</w:t>
              </w:r>
              <w:proofErr w:type="spellEnd"/>
              <w:r w:rsidRPr="00652396">
                <w:rPr>
                  <w:rStyle w:val="Hyperlink"/>
                  <w:rFonts w:asciiTheme="minorHAnsi" w:hAnsiTheme="minorHAnsi" w:cstheme="minorHAnsi"/>
                  <w:bCs/>
                  <w:color w:val="0070C0"/>
                  <w:sz w:val="20"/>
                  <w:szCs w:val="20"/>
                  <w:u w:val="non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10.2967/jnumed.116.177295</w:t>
              </w:r>
            </w:hyperlink>
            <w:r w:rsidR="00087DBF">
              <w:rPr>
                <w:rStyle w:val="Hyperlink"/>
                <w:rFonts w:asciiTheme="minorHAnsi" w:hAnsiTheme="minorHAnsi" w:cstheme="minorHAnsi"/>
                <w:bCs/>
                <w:color w:val="0070C0"/>
                <w:sz w:val="20"/>
                <w:szCs w:val="20"/>
                <w:u w:val="non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r w:rsidR="00652396" w:rsidRPr="00652396">
              <w:rPr>
                <w:rFonts w:asciiTheme="minorHAnsi" w:hAnsiTheme="minorHAnsi" w:cstheme="minorHAnsi"/>
                <w:bCs/>
                <w:color w:val="0070C0"/>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hyperlink r:id="rId295" w:history="1">
              <w:r w:rsidR="00652396" w:rsidRPr="00652396">
                <w:rPr>
                  <w:rStyle w:val="Hyperlink"/>
                  <w:rFonts w:asciiTheme="minorHAnsi" w:hAnsiTheme="minorHAnsi" w:cstheme="minorHAnsi"/>
                  <w:bCs/>
                  <w:color w:val="0070C0"/>
                  <w:sz w:val="20"/>
                  <w:szCs w:val="20"/>
                  <w:u w:val="non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PubMed Citation</w:t>
              </w:r>
            </w:hyperlink>
          </w:p>
        </w:tc>
      </w:tr>
      <w:tr w:rsidR="003173F4" w:rsidRPr="00A425B7" w:rsidTr="00D204FF">
        <w:trPr>
          <w:trHeight w:hRule="exact" w:val="1008"/>
        </w:trPr>
        <w:tc>
          <w:tcPr>
            <w:tcW w:w="10765" w:type="dxa"/>
            <w:shd w:val="clear" w:color="auto" w:fill="FFFFFF" w:themeFill="background1"/>
            <w:vAlign w:val="center"/>
          </w:tcPr>
          <w:p w:rsidR="003173F4" w:rsidRDefault="003173F4" w:rsidP="007C188F">
            <w:pPr>
              <w:pStyle w:val="title1"/>
              <w:shd w:val="clear" w:color="auto" w:fill="FFFFFF"/>
              <w:tabs>
                <w:tab w:val="left" w:pos="1279"/>
              </w:tabs>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Lin C, Liao Y, Chen W, et al. </w:t>
            </w:r>
            <w:hyperlink r:id="rId296" w:history="1">
              <w:r w:rsidRPr="003173F4">
                <w:rPr>
                  <w:rStyle w:val="Hyperlink"/>
                  <w:rFonts w:asciiTheme="minorHAnsi" w:hAnsiTheme="minorHAnsi" w:cstheme="minorHAnsi"/>
                  <w:b/>
                  <w:bCs/>
                  <w:color w:val="0070C0"/>
                  <w:sz w:val="22"/>
                  <w:szCs w:val="22"/>
                  <w:u w:val="non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Use of Myometrium as an Internal Reference for Endometrial and Cervical Cancer on Multiphase Contrast-Enhanced MRI</w:t>
              </w:r>
            </w:hyperlink>
            <w:r w:rsidRPr="003173F4">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r>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proofErr w:type="spellStart"/>
            <w:r w:rsidRPr="003173F4">
              <w:rPr>
                <w:rFonts w:asciiTheme="minorHAnsi" w:hAnsiTheme="minorHAnsi" w:cstheme="minorHAnsi"/>
                <w:bCs/>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PloS</w:t>
            </w:r>
            <w:proofErr w:type="spellEnd"/>
            <w:r w:rsidRPr="003173F4">
              <w:rPr>
                <w:rFonts w:asciiTheme="minorHAnsi" w:hAnsiTheme="minorHAnsi" w:cstheme="minorHAnsi"/>
                <w:bCs/>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one.</w:t>
            </w:r>
            <w:r>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2016; 11(6) e0157820. </w:t>
            </w:r>
            <w:hyperlink r:id="rId297" w:history="1">
              <w:proofErr w:type="spellStart"/>
              <w:r w:rsidRPr="003173F4">
                <w:rPr>
                  <w:rStyle w:val="Hyperlink"/>
                  <w:rFonts w:asciiTheme="minorHAnsi" w:hAnsiTheme="minorHAnsi" w:cstheme="minorHAnsi"/>
                  <w:bCs/>
                  <w:color w:val="0070C0"/>
                  <w:sz w:val="20"/>
                  <w:szCs w:val="20"/>
                  <w:u w:val="non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doi</w:t>
              </w:r>
              <w:proofErr w:type="spellEnd"/>
              <w:r w:rsidRPr="003173F4">
                <w:rPr>
                  <w:rStyle w:val="Hyperlink"/>
                  <w:rFonts w:asciiTheme="minorHAnsi" w:hAnsiTheme="minorHAnsi" w:cstheme="minorHAnsi"/>
                  <w:bCs/>
                  <w:color w:val="0070C0"/>
                  <w:sz w:val="20"/>
                  <w:szCs w:val="20"/>
                  <w:u w:val="non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10.1371/journal.pone.0157820</w:t>
              </w:r>
            </w:hyperlink>
            <w:r w:rsidR="00087DBF">
              <w:rPr>
                <w:rStyle w:val="Hyperlink"/>
                <w:rFonts w:asciiTheme="minorHAnsi" w:hAnsiTheme="minorHAnsi" w:cstheme="minorHAnsi"/>
                <w:bCs/>
                <w:color w:val="0070C0"/>
                <w:sz w:val="20"/>
                <w:szCs w:val="20"/>
                <w:u w:val="non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r w:rsidR="008A6380">
              <w:rPr>
                <w:rStyle w:val="Hyperlink"/>
                <w:rFonts w:asciiTheme="minorHAnsi" w:hAnsiTheme="minorHAnsi" w:cstheme="minorHAnsi"/>
                <w:bCs/>
                <w:color w:val="0070C0"/>
                <w:sz w:val="20"/>
                <w:szCs w:val="20"/>
                <w:u w:val="non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hyperlink r:id="rId298" w:history="1">
              <w:r w:rsidR="008A6380" w:rsidRPr="008A6380">
                <w:rPr>
                  <w:rStyle w:val="Hyperlink"/>
                  <w:rFonts w:asciiTheme="minorHAnsi" w:hAnsiTheme="minorHAnsi" w:cstheme="minorHAnsi"/>
                  <w:bCs/>
                  <w:color w:val="0070C0"/>
                  <w:sz w:val="20"/>
                  <w:szCs w:val="20"/>
                  <w:u w:val="non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PubMed Citation</w:t>
              </w:r>
            </w:hyperlink>
          </w:p>
        </w:tc>
      </w:tr>
      <w:tr w:rsidR="00F46837" w:rsidRPr="00A425B7" w:rsidTr="00E90014">
        <w:trPr>
          <w:trHeight w:val="720"/>
        </w:trPr>
        <w:tc>
          <w:tcPr>
            <w:tcW w:w="10765" w:type="dxa"/>
            <w:shd w:val="clear" w:color="auto" w:fill="FFFFFF" w:themeFill="background1"/>
            <w:vAlign w:val="center"/>
          </w:tcPr>
          <w:p w:rsidR="00F46837" w:rsidRDefault="00F46837" w:rsidP="007C188F">
            <w:pPr>
              <w:pStyle w:val="title1"/>
              <w:shd w:val="clear" w:color="auto" w:fill="FFFFFF"/>
              <w:tabs>
                <w:tab w:val="left" w:pos="1279"/>
              </w:tabs>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roofErr w:type="spellStart"/>
            <w:r>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Lipman</w:t>
            </w:r>
            <w:proofErr w:type="spellEnd"/>
            <w:r>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S, </w:t>
            </w:r>
            <w:proofErr w:type="spellStart"/>
            <w:r>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Rouze</w:t>
            </w:r>
            <w:proofErr w:type="spellEnd"/>
            <w:r>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NC, Palmeri M, Nightingale KR. </w:t>
            </w:r>
            <w:r w:rsidRPr="00F46837">
              <w:rPr>
                <w:rFonts w:asciiTheme="minorHAnsi" w:hAnsiTheme="minorHAnsi" w:cstheme="minorHAnsi"/>
                <w:b/>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On the feasibility of estimating ultrasonic shear wave attenuation using amplitude-based methods. </w:t>
            </w:r>
            <w:proofErr w:type="spellStart"/>
            <w:r w:rsidRPr="00F46837">
              <w:rPr>
                <w:rFonts w:asciiTheme="minorHAnsi" w:hAnsiTheme="minorHAnsi" w:cstheme="minorHAnsi"/>
                <w:bCs/>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Ultrasonics</w:t>
            </w:r>
            <w:proofErr w:type="spellEnd"/>
            <w:r w:rsidRPr="00F46837">
              <w:rPr>
                <w:rFonts w:asciiTheme="minorHAnsi" w:hAnsiTheme="minorHAnsi" w:cstheme="minorHAnsi"/>
                <w:bCs/>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Symposium</w:t>
            </w:r>
            <w:r>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Sept. 2016. </w:t>
            </w:r>
            <w:hyperlink r:id="rId299" w:history="1">
              <w:proofErr w:type="spellStart"/>
              <w:r w:rsidRPr="007334FC">
                <w:rPr>
                  <w:rStyle w:val="Hyperlink"/>
                  <w:rFonts w:asciiTheme="minorHAnsi" w:hAnsiTheme="minorHAnsi" w:cstheme="minorHAnsi"/>
                  <w:bCs/>
                  <w:color w:val="0070C0"/>
                  <w:sz w:val="20"/>
                  <w:szCs w:val="20"/>
                  <w:u w:val="non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doi</w:t>
              </w:r>
              <w:proofErr w:type="spellEnd"/>
              <w:r w:rsidRPr="007334FC">
                <w:rPr>
                  <w:rStyle w:val="Hyperlink"/>
                  <w:rFonts w:asciiTheme="minorHAnsi" w:hAnsiTheme="minorHAnsi" w:cstheme="minorHAnsi"/>
                  <w:bCs/>
                  <w:color w:val="0070C0"/>
                  <w:sz w:val="20"/>
                  <w:szCs w:val="20"/>
                  <w:u w:val="non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10.1109/ULTSYM.2016.7728789</w:t>
              </w:r>
            </w:hyperlink>
          </w:p>
        </w:tc>
      </w:tr>
      <w:tr w:rsidR="007334FC" w:rsidRPr="00A425B7" w:rsidTr="00E90014">
        <w:trPr>
          <w:trHeight w:val="720"/>
        </w:trPr>
        <w:tc>
          <w:tcPr>
            <w:tcW w:w="10765" w:type="dxa"/>
            <w:shd w:val="clear" w:color="auto" w:fill="FFFFFF" w:themeFill="background1"/>
            <w:vAlign w:val="center"/>
          </w:tcPr>
          <w:p w:rsidR="007334FC" w:rsidRDefault="007334FC" w:rsidP="007C188F">
            <w:pPr>
              <w:pStyle w:val="title1"/>
              <w:shd w:val="clear" w:color="auto" w:fill="FFFFFF"/>
              <w:tabs>
                <w:tab w:val="left" w:pos="1279"/>
              </w:tabs>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Liu Y, </w:t>
            </w:r>
            <w:proofErr w:type="spellStart"/>
            <w:r>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Waterton</w:t>
            </w:r>
            <w:proofErr w:type="spellEnd"/>
            <w:r>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JC. </w:t>
            </w:r>
            <w:r w:rsidRPr="007334FC">
              <w:rPr>
                <w:rFonts w:asciiTheme="minorHAnsi" w:hAnsiTheme="minorHAnsi" w:cstheme="minorHAnsi"/>
                <w:b/>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Imaging Biomarkers in Clinical Trials.</w:t>
            </w:r>
            <w:r>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Pr="007334FC">
              <w:rPr>
                <w:rFonts w:asciiTheme="minorHAnsi" w:hAnsiTheme="minorHAnsi" w:cstheme="minorHAnsi"/>
                <w:bCs/>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Imaging Biomarkers.</w:t>
            </w:r>
            <w:r>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2016; pp 295-306. </w:t>
            </w:r>
            <w:hyperlink r:id="rId300" w:history="1">
              <w:proofErr w:type="spellStart"/>
              <w:r w:rsidRPr="007334FC">
                <w:rPr>
                  <w:rStyle w:val="Hyperlink"/>
                  <w:rFonts w:asciiTheme="minorHAnsi" w:hAnsiTheme="minorHAnsi" w:cstheme="minorHAnsi"/>
                  <w:bCs/>
                  <w:color w:val="0070C0"/>
                  <w:sz w:val="20"/>
                  <w:szCs w:val="20"/>
                  <w:u w:val="non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doi</w:t>
              </w:r>
              <w:proofErr w:type="spellEnd"/>
              <w:r w:rsidRPr="007334FC">
                <w:rPr>
                  <w:rStyle w:val="Hyperlink"/>
                  <w:rFonts w:asciiTheme="minorHAnsi" w:hAnsiTheme="minorHAnsi" w:cstheme="minorHAnsi"/>
                  <w:bCs/>
                  <w:color w:val="0070C0"/>
                  <w:sz w:val="20"/>
                  <w:szCs w:val="20"/>
                  <w:u w:val="non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10.1007/978-3-319-43504-6_21</w:t>
              </w:r>
            </w:hyperlink>
          </w:p>
        </w:tc>
      </w:tr>
      <w:tr w:rsidR="00ED0D9E" w:rsidRPr="00A425B7" w:rsidTr="00E90014">
        <w:trPr>
          <w:trHeight w:val="720"/>
        </w:trPr>
        <w:tc>
          <w:tcPr>
            <w:tcW w:w="10765" w:type="dxa"/>
            <w:shd w:val="clear" w:color="auto" w:fill="FFFFFF" w:themeFill="background1"/>
            <w:vAlign w:val="center"/>
          </w:tcPr>
          <w:p w:rsidR="00ED0D9E" w:rsidRDefault="00ED0D9E" w:rsidP="007C188F">
            <w:pPr>
              <w:pStyle w:val="title1"/>
              <w:shd w:val="clear" w:color="auto" w:fill="FFFFFF"/>
              <w:tabs>
                <w:tab w:val="left" w:pos="1279"/>
              </w:tabs>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Ma X, Siegelman J, Paik D, et al. </w:t>
            </w:r>
            <w:r w:rsidR="00A43A05">
              <w:rPr>
                <w:rFonts w:asciiTheme="minorHAnsi" w:hAnsiTheme="minorHAnsi" w:cstheme="minorHAnsi"/>
                <w:b/>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Volumes learned: it takes more than size to “size up” pulmonary lesions</w:t>
            </w:r>
            <w:r>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Pr="00ED0D9E">
              <w:rPr>
                <w:rFonts w:asciiTheme="minorHAnsi" w:hAnsiTheme="minorHAnsi" w:cstheme="minorHAnsi"/>
                <w:bCs/>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Academic Radiology</w:t>
            </w:r>
            <w:r>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2016; 23(9)</w:t>
            </w:r>
            <w:r w:rsidR="009059C0">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r>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1190-1198. </w:t>
            </w:r>
            <w:hyperlink r:id="rId301" w:history="1">
              <w:proofErr w:type="spellStart"/>
              <w:r w:rsidRPr="00A43A05">
                <w:rPr>
                  <w:rStyle w:val="Hyperlink"/>
                  <w:rFonts w:asciiTheme="minorHAnsi" w:hAnsiTheme="minorHAnsi" w:cstheme="minorHAnsi"/>
                  <w:bCs/>
                  <w:color w:val="0070C0"/>
                  <w:sz w:val="20"/>
                  <w:szCs w:val="20"/>
                  <w:u w:val="non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doi</w:t>
              </w:r>
              <w:proofErr w:type="spellEnd"/>
              <w:r w:rsidRPr="00A43A05">
                <w:rPr>
                  <w:rStyle w:val="Hyperlink"/>
                  <w:rFonts w:asciiTheme="minorHAnsi" w:hAnsiTheme="minorHAnsi" w:cstheme="minorHAnsi"/>
                  <w:bCs/>
                  <w:color w:val="0070C0"/>
                  <w:sz w:val="20"/>
                  <w:szCs w:val="20"/>
                  <w:u w:val="non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10.1016/j.acra.2016.04.003</w:t>
              </w:r>
            </w:hyperlink>
            <w:r w:rsidR="00087DBF">
              <w:rPr>
                <w:rStyle w:val="Hyperlink"/>
                <w:rFonts w:asciiTheme="minorHAnsi" w:hAnsiTheme="minorHAnsi" w:cstheme="minorHAnsi"/>
                <w:bCs/>
                <w:color w:val="0070C0"/>
                <w:sz w:val="20"/>
                <w:szCs w:val="20"/>
                <w:u w:val="non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r w:rsidR="00A43A05">
              <w:rPr>
                <w:rFonts w:asciiTheme="minorHAnsi" w:hAnsiTheme="minorHAnsi" w:cstheme="minorHAnsi"/>
                <w:bCs/>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hyperlink r:id="rId302" w:history="1">
              <w:r w:rsidR="00A43A05" w:rsidRPr="00A43A05">
                <w:rPr>
                  <w:rStyle w:val="Hyperlink"/>
                  <w:rFonts w:asciiTheme="minorHAnsi" w:hAnsiTheme="minorHAnsi" w:cstheme="minorHAnsi"/>
                  <w:bCs/>
                  <w:color w:val="0070C0"/>
                  <w:sz w:val="20"/>
                  <w:szCs w:val="20"/>
                  <w:u w:val="non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PubMed Citation</w:t>
              </w:r>
            </w:hyperlink>
          </w:p>
        </w:tc>
      </w:tr>
      <w:tr w:rsidR="009059C0" w:rsidRPr="00A425B7" w:rsidTr="00EA1B4C">
        <w:trPr>
          <w:trHeight w:hRule="exact" w:val="1008"/>
        </w:trPr>
        <w:tc>
          <w:tcPr>
            <w:tcW w:w="10765" w:type="dxa"/>
            <w:shd w:val="clear" w:color="auto" w:fill="FFFFFF" w:themeFill="background1"/>
            <w:vAlign w:val="center"/>
          </w:tcPr>
          <w:p w:rsidR="009059C0" w:rsidRDefault="009059C0" w:rsidP="007C188F">
            <w:pPr>
              <w:pStyle w:val="title1"/>
              <w:shd w:val="clear" w:color="auto" w:fill="FFFFFF"/>
              <w:tabs>
                <w:tab w:val="left" w:pos="1279"/>
              </w:tabs>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MacDonald LR, Perkins AE, Tung C. </w:t>
            </w:r>
            <w:r w:rsidRPr="009059C0">
              <w:rPr>
                <w:rFonts w:asciiTheme="minorHAnsi" w:hAnsiTheme="minorHAnsi" w:cstheme="minorHAnsi"/>
                <w:b/>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Longitudinal monitoring of reconstructed activity concentration on a clinical time-of-flight PET/CT scanner</w:t>
            </w:r>
            <w:r>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Pr="009059C0">
              <w:rPr>
                <w:rFonts w:asciiTheme="minorHAnsi" w:hAnsiTheme="minorHAnsi" w:cstheme="minorHAnsi"/>
                <w:bCs/>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Journal of Medical Imaging</w:t>
            </w:r>
            <w:r>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2016; 4(1)</w:t>
            </w:r>
            <w:r w:rsidR="00A31D35">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:011004</w:t>
            </w:r>
            <w:r>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hyperlink r:id="rId303" w:history="1">
              <w:proofErr w:type="spellStart"/>
              <w:r w:rsidRPr="009059C0">
                <w:rPr>
                  <w:rStyle w:val="Hyperlink"/>
                  <w:rFonts w:asciiTheme="minorHAnsi" w:hAnsiTheme="minorHAnsi" w:cstheme="minorHAnsi"/>
                  <w:bCs/>
                  <w:color w:val="0070C0"/>
                  <w:sz w:val="20"/>
                  <w:szCs w:val="20"/>
                  <w:u w:val="non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doi</w:t>
              </w:r>
              <w:proofErr w:type="spellEnd"/>
              <w:r w:rsidRPr="009059C0">
                <w:rPr>
                  <w:rStyle w:val="Hyperlink"/>
                  <w:rFonts w:asciiTheme="minorHAnsi" w:hAnsiTheme="minorHAnsi" w:cstheme="minorHAnsi"/>
                  <w:bCs/>
                  <w:color w:val="0070C0"/>
                  <w:sz w:val="20"/>
                  <w:szCs w:val="20"/>
                  <w:u w:val="non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10.1117/1.JMI.4.1.011004</w:t>
              </w:r>
            </w:hyperlink>
            <w:r w:rsidR="00E54E57">
              <w:rPr>
                <w:rFonts w:asciiTheme="minorHAnsi" w:hAnsiTheme="minorHAnsi" w:cstheme="minorHAnsi"/>
                <w:bCs/>
                <w:color w:val="0070C0"/>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hyperlink r:id="rId304" w:history="1">
              <w:r w:rsidR="00E54E57" w:rsidRPr="00E54E57">
                <w:rPr>
                  <w:rStyle w:val="Hyperlink"/>
                  <w:rFonts w:asciiTheme="minorHAnsi" w:hAnsiTheme="minorHAnsi" w:cstheme="minorHAnsi"/>
                  <w:bCs/>
                  <w:color w:val="0070C0"/>
                  <w:sz w:val="20"/>
                  <w:szCs w:val="20"/>
                  <w:u w:val="non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PubMed Citation</w:t>
              </w:r>
            </w:hyperlink>
          </w:p>
        </w:tc>
      </w:tr>
      <w:tr w:rsidR="009D5444" w:rsidRPr="00A425B7" w:rsidTr="009D5444">
        <w:trPr>
          <w:trHeight w:hRule="exact" w:val="720"/>
        </w:trPr>
        <w:tc>
          <w:tcPr>
            <w:tcW w:w="10765" w:type="dxa"/>
            <w:shd w:val="clear" w:color="auto" w:fill="FFFFFF" w:themeFill="background1"/>
            <w:vAlign w:val="center"/>
          </w:tcPr>
          <w:p w:rsidR="009D5444" w:rsidRDefault="009D5444" w:rsidP="007C188F">
            <w:pPr>
              <w:pStyle w:val="title1"/>
              <w:shd w:val="clear" w:color="auto" w:fill="FFFFFF"/>
              <w:tabs>
                <w:tab w:val="left" w:pos="1279"/>
              </w:tabs>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roofErr w:type="spellStart"/>
            <w:r>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Manikis</w:t>
            </w:r>
            <w:proofErr w:type="spellEnd"/>
            <w:r>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G, </w:t>
            </w:r>
            <w:proofErr w:type="spellStart"/>
            <w:r>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Papanikolaou</w:t>
            </w:r>
            <w:proofErr w:type="spellEnd"/>
            <w:r>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N, Matos C. </w:t>
            </w:r>
            <w:r w:rsidRPr="009D5444">
              <w:rPr>
                <w:rFonts w:asciiTheme="minorHAnsi" w:hAnsiTheme="minorHAnsi" w:cstheme="minorHAnsi"/>
                <w:b/>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Validating the Imaging Biomarker: The Proof of Efficacy and Effectiveness.</w:t>
            </w:r>
            <w:r>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Pr="009D5444">
              <w:rPr>
                <w:rFonts w:asciiTheme="minorHAnsi" w:hAnsiTheme="minorHAnsi" w:cstheme="minorHAnsi"/>
                <w:bCs/>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Imaging Biomarkers</w:t>
            </w:r>
            <w:r>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2016; pp 115-122. </w:t>
            </w:r>
            <w:hyperlink r:id="rId305" w:history="1">
              <w:proofErr w:type="spellStart"/>
              <w:r w:rsidRPr="003D68D2">
                <w:rPr>
                  <w:rStyle w:val="Hyperlink"/>
                  <w:rFonts w:asciiTheme="minorHAnsi" w:hAnsiTheme="minorHAnsi" w:cstheme="minorHAnsi"/>
                  <w:bCs/>
                  <w:color w:val="0070C0"/>
                  <w:sz w:val="20"/>
                  <w:szCs w:val="20"/>
                  <w:u w:val="non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doi</w:t>
              </w:r>
              <w:proofErr w:type="spellEnd"/>
              <w:r w:rsidRPr="003D68D2">
                <w:rPr>
                  <w:rStyle w:val="Hyperlink"/>
                  <w:rFonts w:asciiTheme="minorHAnsi" w:hAnsiTheme="minorHAnsi" w:cstheme="minorHAnsi"/>
                  <w:bCs/>
                  <w:color w:val="0070C0"/>
                  <w:sz w:val="20"/>
                  <w:szCs w:val="20"/>
                  <w:u w:val="non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10.1007/978-3-319-43504-6_10</w:t>
              </w:r>
            </w:hyperlink>
          </w:p>
        </w:tc>
      </w:tr>
      <w:tr w:rsidR="00DE0FD1" w:rsidRPr="00A425B7" w:rsidTr="00D204FF">
        <w:trPr>
          <w:trHeight w:hRule="exact" w:val="1008"/>
        </w:trPr>
        <w:tc>
          <w:tcPr>
            <w:tcW w:w="10765" w:type="dxa"/>
            <w:shd w:val="clear" w:color="auto" w:fill="FFFFFF" w:themeFill="background1"/>
            <w:vAlign w:val="center"/>
          </w:tcPr>
          <w:p w:rsidR="00DE0FD1" w:rsidRDefault="00DE0FD1" w:rsidP="007C188F">
            <w:pPr>
              <w:pStyle w:val="title1"/>
              <w:shd w:val="clear" w:color="auto" w:fill="FFFFFF"/>
              <w:tabs>
                <w:tab w:val="left" w:pos="1279"/>
              </w:tabs>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Marias K, </w:t>
            </w:r>
            <w:proofErr w:type="spellStart"/>
            <w:r>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Nikiforaki</w:t>
            </w:r>
            <w:proofErr w:type="spellEnd"/>
            <w:r>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N, </w:t>
            </w:r>
            <w:proofErr w:type="spellStart"/>
            <w:r>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Manikis</w:t>
            </w:r>
            <w:proofErr w:type="spellEnd"/>
            <w:r>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G, et al. </w:t>
            </w:r>
            <w:r w:rsidRPr="00DE0FD1">
              <w:rPr>
                <w:rFonts w:asciiTheme="minorHAnsi" w:hAnsiTheme="minorHAnsi" w:cstheme="minorHAnsi"/>
                <w:b/>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Visualizing Tumor Environment with Perfusion and Diffusion MRI: Computational Challenges.</w:t>
            </w:r>
            <w:r>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Pr="00DE0FD1">
              <w:rPr>
                <w:rFonts w:asciiTheme="minorHAnsi" w:hAnsiTheme="minorHAnsi" w:cstheme="minorHAnsi"/>
                <w:bCs/>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Proceedings of the 33rd Computer Graphics International</w:t>
            </w:r>
            <w:r>
              <w:rPr>
                <w:rFonts w:asciiTheme="minorHAnsi" w:hAnsiTheme="minorHAnsi" w:cstheme="minorHAnsi"/>
                <w:bCs/>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00F5677B">
              <w:rPr>
                <w:rFonts w:asciiTheme="minorHAnsi" w:hAnsiTheme="minorHAnsi" w:cstheme="minorHAnsi"/>
                <w:bCs/>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2016; </w:t>
            </w:r>
            <w:r w:rsidRPr="00DE0FD1">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pages 113-116.</w:t>
            </w:r>
            <w:r w:rsidRPr="00DE0FD1">
              <w:rPr>
                <w:rFonts w:asciiTheme="minorHAnsi" w:hAnsiTheme="minorHAnsi" w:cstheme="minorHAnsi"/>
                <w:bCs/>
                <w:color w:val="0070C0"/>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hyperlink r:id="rId306" w:history="1">
              <w:proofErr w:type="spellStart"/>
              <w:r w:rsidRPr="00DE0FD1">
                <w:rPr>
                  <w:rStyle w:val="Hyperlink"/>
                  <w:rFonts w:asciiTheme="minorHAnsi" w:hAnsiTheme="minorHAnsi" w:cstheme="minorHAnsi"/>
                  <w:bCs/>
                  <w:color w:val="0070C0"/>
                  <w:sz w:val="20"/>
                  <w:szCs w:val="20"/>
                  <w:u w:val="non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doi</w:t>
              </w:r>
              <w:proofErr w:type="spellEnd"/>
              <w:r w:rsidRPr="00DE0FD1">
                <w:rPr>
                  <w:rStyle w:val="Hyperlink"/>
                  <w:rFonts w:asciiTheme="minorHAnsi" w:hAnsiTheme="minorHAnsi" w:cstheme="minorHAnsi"/>
                  <w:bCs/>
                  <w:color w:val="0070C0"/>
                  <w:sz w:val="20"/>
                  <w:szCs w:val="20"/>
                  <w:u w:val="non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10.1145/2949035.2949064</w:t>
              </w:r>
            </w:hyperlink>
          </w:p>
        </w:tc>
      </w:tr>
      <w:tr w:rsidR="00046706" w:rsidRPr="00A425B7" w:rsidTr="00D204FF">
        <w:trPr>
          <w:trHeight w:val="1008"/>
        </w:trPr>
        <w:tc>
          <w:tcPr>
            <w:tcW w:w="10765" w:type="dxa"/>
            <w:shd w:val="clear" w:color="auto" w:fill="FFFFFF" w:themeFill="background1"/>
            <w:vAlign w:val="center"/>
          </w:tcPr>
          <w:p w:rsidR="00C16524" w:rsidRDefault="00046706" w:rsidP="00C16524">
            <w:pPr>
              <w:pStyle w:val="title1"/>
              <w:shd w:val="clear" w:color="auto" w:fill="FFFFFF"/>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roofErr w:type="spellStart"/>
            <w:r>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Mehrtash</w:t>
            </w:r>
            <w:proofErr w:type="spellEnd"/>
            <w:r>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A, Gupta S, </w:t>
            </w:r>
            <w:proofErr w:type="spellStart"/>
            <w:r>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Shanbhag</w:t>
            </w:r>
            <w:proofErr w:type="spellEnd"/>
            <w:r>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D, et al. </w:t>
            </w:r>
            <w:r w:rsidRPr="004C4CD1">
              <w:rPr>
                <w:rFonts w:asciiTheme="minorHAnsi" w:hAnsiTheme="minorHAnsi" w:cstheme="minorHAnsi"/>
                <w:b/>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Bolus </w:t>
            </w:r>
            <w:r w:rsidR="00C16524">
              <w:rPr>
                <w:rFonts w:asciiTheme="minorHAnsi" w:hAnsiTheme="minorHAnsi" w:cstheme="minorHAnsi"/>
                <w:b/>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A</w:t>
            </w:r>
            <w:r w:rsidRPr="004C4CD1">
              <w:rPr>
                <w:rFonts w:asciiTheme="minorHAnsi" w:hAnsiTheme="minorHAnsi" w:cstheme="minorHAnsi"/>
                <w:b/>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rrival </w:t>
            </w:r>
            <w:r w:rsidR="00C16524">
              <w:rPr>
                <w:rFonts w:asciiTheme="minorHAnsi" w:hAnsiTheme="minorHAnsi" w:cstheme="minorHAnsi"/>
                <w:b/>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T</w:t>
            </w:r>
            <w:r w:rsidRPr="004C4CD1">
              <w:rPr>
                <w:rFonts w:asciiTheme="minorHAnsi" w:hAnsiTheme="minorHAnsi" w:cstheme="minorHAnsi"/>
                <w:b/>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ime and its </w:t>
            </w:r>
            <w:r w:rsidR="00C16524">
              <w:rPr>
                <w:rFonts w:asciiTheme="minorHAnsi" w:hAnsiTheme="minorHAnsi" w:cstheme="minorHAnsi"/>
                <w:b/>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E</w:t>
            </w:r>
            <w:r w:rsidRPr="004C4CD1">
              <w:rPr>
                <w:rFonts w:asciiTheme="minorHAnsi" w:hAnsiTheme="minorHAnsi" w:cstheme="minorHAnsi"/>
                <w:b/>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ffect on </w:t>
            </w:r>
            <w:r w:rsidR="00C16524">
              <w:rPr>
                <w:rFonts w:asciiTheme="minorHAnsi" w:hAnsiTheme="minorHAnsi" w:cstheme="minorHAnsi"/>
                <w:b/>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T</w:t>
            </w:r>
            <w:r w:rsidRPr="004C4CD1">
              <w:rPr>
                <w:rFonts w:asciiTheme="minorHAnsi" w:hAnsiTheme="minorHAnsi" w:cstheme="minorHAnsi"/>
                <w:b/>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issue </w:t>
            </w:r>
            <w:r w:rsidR="00C16524">
              <w:rPr>
                <w:rFonts w:asciiTheme="minorHAnsi" w:hAnsiTheme="minorHAnsi" w:cstheme="minorHAnsi"/>
                <w:b/>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C</w:t>
            </w:r>
            <w:r w:rsidRPr="004C4CD1">
              <w:rPr>
                <w:rFonts w:asciiTheme="minorHAnsi" w:hAnsiTheme="minorHAnsi" w:cstheme="minorHAnsi"/>
                <w:b/>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haracterization with </w:t>
            </w:r>
            <w:r w:rsidR="00C16524">
              <w:rPr>
                <w:rFonts w:asciiTheme="minorHAnsi" w:hAnsiTheme="minorHAnsi" w:cstheme="minorHAnsi"/>
                <w:b/>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D</w:t>
            </w:r>
            <w:r w:rsidRPr="004C4CD1">
              <w:rPr>
                <w:rFonts w:asciiTheme="minorHAnsi" w:hAnsiTheme="minorHAnsi" w:cstheme="minorHAnsi"/>
                <w:b/>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ynamic </w:t>
            </w:r>
            <w:r w:rsidR="00C16524">
              <w:rPr>
                <w:rFonts w:asciiTheme="minorHAnsi" w:hAnsiTheme="minorHAnsi" w:cstheme="minorHAnsi"/>
                <w:b/>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C</w:t>
            </w:r>
            <w:r w:rsidRPr="004C4CD1">
              <w:rPr>
                <w:rFonts w:asciiTheme="minorHAnsi" w:hAnsiTheme="minorHAnsi" w:cstheme="minorHAnsi"/>
                <w:b/>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ontrast-</w:t>
            </w:r>
            <w:r w:rsidR="00C16524">
              <w:rPr>
                <w:rFonts w:asciiTheme="minorHAnsi" w:hAnsiTheme="minorHAnsi" w:cstheme="minorHAnsi"/>
                <w:b/>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E</w:t>
            </w:r>
            <w:r w:rsidRPr="004C4CD1">
              <w:rPr>
                <w:rFonts w:asciiTheme="minorHAnsi" w:hAnsiTheme="minorHAnsi" w:cstheme="minorHAnsi"/>
                <w:b/>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nhanced </w:t>
            </w:r>
            <w:r w:rsidR="00C16524">
              <w:rPr>
                <w:rFonts w:asciiTheme="minorHAnsi" w:hAnsiTheme="minorHAnsi" w:cstheme="minorHAnsi"/>
                <w:b/>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M</w:t>
            </w:r>
            <w:r w:rsidRPr="004C4CD1">
              <w:rPr>
                <w:rFonts w:asciiTheme="minorHAnsi" w:hAnsiTheme="minorHAnsi" w:cstheme="minorHAnsi"/>
                <w:b/>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agnetic </w:t>
            </w:r>
            <w:r w:rsidR="00C16524">
              <w:rPr>
                <w:rFonts w:asciiTheme="minorHAnsi" w:hAnsiTheme="minorHAnsi" w:cstheme="minorHAnsi"/>
                <w:b/>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R</w:t>
            </w:r>
            <w:r w:rsidRPr="004C4CD1">
              <w:rPr>
                <w:rFonts w:asciiTheme="minorHAnsi" w:hAnsiTheme="minorHAnsi" w:cstheme="minorHAnsi"/>
                <w:b/>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esonance </w:t>
            </w:r>
            <w:r w:rsidR="00C16524">
              <w:rPr>
                <w:rFonts w:asciiTheme="minorHAnsi" w:hAnsiTheme="minorHAnsi" w:cstheme="minorHAnsi"/>
                <w:b/>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I</w:t>
            </w:r>
            <w:r w:rsidRPr="004C4CD1">
              <w:rPr>
                <w:rFonts w:asciiTheme="minorHAnsi" w:hAnsiTheme="minorHAnsi" w:cstheme="minorHAnsi"/>
                <w:b/>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maging</w:t>
            </w:r>
            <w:r>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Pr="004C4CD1">
              <w:rPr>
                <w:rFonts w:asciiTheme="minorHAnsi" w:hAnsiTheme="minorHAnsi" w:cstheme="minorHAnsi"/>
                <w:bCs/>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Journal of Medical Imaging</w:t>
            </w:r>
            <w:r>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00E6165C">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2016;</w:t>
            </w:r>
            <w:r w:rsidR="00E810BA">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3(</w:t>
            </w:r>
            <w:r w:rsidR="00E6165C">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1</w:t>
            </w:r>
            <w:r>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r w:rsidR="00E810BA">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:014503.</w:t>
            </w:r>
          </w:p>
          <w:p w:rsidR="00046706" w:rsidRDefault="00CD20A7" w:rsidP="00C16524">
            <w:pPr>
              <w:pStyle w:val="title1"/>
              <w:shd w:val="clear" w:color="auto" w:fill="FFFFFF"/>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hyperlink r:id="rId307" w:history="1">
              <w:proofErr w:type="spellStart"/>
              <w:r w:rsidR="00046706" w:rsidRPr="00C16524">
                <w:rPr>
                  <w:rStyle w:val="Hyperlink"/>
                  <w:rFonts w:asciiTheme="minorHAnsi" w:hAnsiTheme="minorHAnsi" w:cstheme="minorHAnsi"/>
                  <w:bCs/>
                  <w:color w:val="0070C0"/>
                  <w:sz w:val="20"/>
                  <w:szCs w:val="20"/>
                  <w:u w:val="non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doi</w:t>
              </w:r>
              <w:proofErr w:type="spellEnd"/>
              <w:r w:rsidR="00046706" w:rsidRPr="00C16524">
                <w:rPr>
                  <w:rStyle w:val="Hyperlink"/>
                  <w:rFonts w:asciiTheme="minorHAnsi" w:hAnsiTheme="minorHAnsi" w:cstheme="minorHAnsi"/>
                  <w:bCs/>
                  <w:color w:val="0070C0"/>
                  <w:sz w:val="20"/>
                  <w:szCs w:val="20"/>
                  <w:u w:val="non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10.1117/1.JMI.3.1.014503</w:t>
              </w:r>
            </w:hyperlink>
            <w:r w:rsidR="00087DBF">
              <w:rPr>
                <w:rStyle w:val="Hyperlink"/>
                <w:rFonts w:asciiTheme="minorHAnsi" w:hAnsiTheme="minorHAnsi" w:cstheme="minorHAnsi"/>
                <w:bCs/>
                <w:color w:val="0070C0"/>
                <w:sz w:val="20"/>
                <w:szCs w:val="20"/>
                <w:u w:val="non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r w:rsidR="00046706" w:rsidRPr="004C4CD1">
              <w:rPr>
                <w:rFonts w:asciiTheme="minorHAnsi" w:hAnsiTheme="minorHAnsi" w:cstheme="minorHAnsi"/>
                <w:bCs/>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hyperlink r:id="rId308" w:history="1">
              <w:r w:rsidR="00E6165C" w:rsidRPr="00E6165C">
                <w:rPr>
                  <w:rStyle w:val="Hyperlink"/>
                  <w:rFonts w:asciiTheme="minorHAnsi" w:hAnsiTheme="minorHAnsi" w:cstheme="minorHAnsi"/>
                  <w:bCs/>
                  <w:color w:val="0070C0"/>
                  <w:sz w:val="20"/>
                  <w:szCs w:val="20"/>
                  <w:u w:val="non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PubMed Citation</w:t>
              </w:r>
            </w:hyperlink>
          </w:p>
        </w:tc>
      </w:tr>
      <w:tr w:rsidR="00046706" w:rsidRPr="00A425B7" w:rsidTr="001E6C5D">
        <w:trPr>
          <w:trHeight w:val="1520"/>
        </w:trPr>
        <w:tc>
          <w:tcPr>
            <w:tcW w:w="10765" w:type="dxa"/>
            <w:shd w:val="clear" w:color="auto" w:fill="FFFFFF" w:themeFill="background1"/>
            <w:vAlign w:val="center"/>
          </w:tcPr>
          <w:p w:rsidR="00C16524" w:rsidRDefault="00046706" w:rsidP="007C188F">
            <w:pPr>
              <w:pStyle w:val="title1"/>
              <w:shd w:val="clear" w:color="auto" w:fill="FFFFFF"/>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roofErr w:type="spellStart"/>
            <w:r>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lastRenderedPageBreak/>
              <w:t>Messiou</w:t>
            </w:r>
            <w:proofErr w:type="spellEnd"/>
            <w:r>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C, </w:t>
            </w:r>
            <w:proofErr w:type="spellStart"/>
            <w:r>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Bonvalot</w:t>
            </w:r>
            <w:proofErr w:type="spellEnd"/>
            <w:r>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A, </w:t>
            </w:r>
            <w:proofErr w:type="spellStart"/>
            <w:r>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Gronchi</w:t>
            </w:r>
            <w:proofErr w:type="spellEnd"/>
            <w:r>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A, et al. </w:t>
            </w:r>
            <w:hyperlink r:id="rId309" w:history="1">
              <w:r w:rsidRPr="00C17376">
                <w:rPr>
                  <w:rStyle w:val="Hyperlink"/>
                  <w:rFonts w:asciiTheme="minorHAnsi" w:hAnsiTheme="minorHAnsi" w:cstheme="minorHAnsi"/>
                  <w:b/>
                  <w:bCs/>
                  <w:color w:val="0070C0"/>
                  <w:sz w:val="22"/>
                  <w:szCs w:val="22"/>
                  <w:u w:val="non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Evaluation of </w:t>
              </w:r>
              <w:r w:rsidR="00C16524" w:rsidRPr="00C17376">
                <w:rPr>
                  <w:rStyle w:val="Hyperlink"/>
                  <w:rFonts w:asciiTheme="minorHAnsi" w:hAnsiTheme="minorHAnsi" w:cstheme="minorHAnsi"/>
                  <w:b/>
                  <w:bCs/>
                  <w:color w:val="0070C0"/>
                  <w:sz w:val="22"/>
                  <w:szCs w:val="22"/>
                  <w:u w:val="non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R</w:t>
              </w:r>
              <w:r w:rsidRPr="00C17376">
                <w:rPr>
                  <w:rStyle w:val="Hyperlink"/>
                  <w:rFonts w:asciiTheme="minorHAnsi" w:hAnsiTheme="minorHAnsi" w:cstheme="minorHAnsi"/>
                  <w:b/>
                  <w:bCs/>
                  <w:color w:val="0070C0"/>
                  <w:sz w:val="22"/>
                  <w:szCs w:val="22"/>
                  <w:u w:val="non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esponse after </w:t>
              </w:r>
              <w:r w:rsidR="008F4A73" w:rsidRPr="00C17376">
                <w:rPr>
                  <w:rStyle w:val="Hyperlink"/>
                  <w:rFonts w:asciiTheme="minorHAnsi" w:hAnsiTheme="minorHAnsi" w:cstheme="minorHAnsi"/>
                  <w:b/>
                  <w:bCs/>
                  <w:color w:val="0070C0"/>
                  <w:sz w:val="22"/>
                  <w:szCs w:val="22"/>
                  <w:u w:val="non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P</w:t>
              </w:r>
              <w:r w:rsidRPr="00C17376">
                <w:rPr>
                  <w:rStyle w:val="Hyperlink"/>
                  <w:rFonts w:asciiTheme="minorHAnsi" w:hAnsiTheme="minorHAnsi" w:cstheme="minorHAnsi"/>
                  <w:b/>
                  <w:bCs/>
                  <w:color w:val="0070C0"/>
                  <w:sz w:val="22"/>
                  <w:szCs w:val="22"/>
                  <w:u w:val="non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re-</w:t>
              </w:r>
              <w:r w:rsidR="008F4A73" w:rsidRPr="00C17376">
                <w:rPr>
                  <w:rStyle w:val="Hyperlink"/>
                  <w:rFonts w:asciiTheme="minorHAnsi" w:hAnsiTheme="minorHAnsi" w:cstheme="minorHAnsi"/>
                  <w:b/>
                  <w:bCs/>
                  <w:color w:val="0070C0"/>
                  <w:sz w:val="22"/>
                  <w:szCs w:val="22"/>
                  <w:u w:val="non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O</w:t>
              </w:r>
              <w:r w:rsidRPr="00C17376">
                <w:rPr>
                  <w:rStyle w:val="Hyperlink"/>
                  <w:rFonts w:asciiTheme="minorHAnsi" w:hAnsiTheme="minorHAnsi" w:cstheme="minorHAnsi"/>
                  <w:b/>
                  <w:bCs/>
                  <w:color w:val="0070C0"/>
                  <w:sz w:val="22"/>
                  <w:szCs w:val="22"/>
                  <w:u w:val="non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perative </w:t>
              </w:r>
              <w:r w:rsidR="008F4A73" w:rsidRPr="00C17376">
                <w:rPr>
                  <w:rStyle w:val="Hyperlink"/>
                  <w:rFonts w:asciiTheme="minorHAnsi" w:hAnsiTheme="minorHAnsi" w:cstheme="minorHAnsi"/>
                  <w:b/>
                  <w:bCs/>
                  <w:color w:val="0070C0"/>
                  <w:sz w:val="22"/>
                  <w:szCs w:val="22"/>
                  <w:u w:val="non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R</w:t>
              </w:r>
              <w:r w:rsidRPr="00C17376">
                <w:rPr>
                  <w:rStyle w:val="Hyperlink"/>
                  <w:rFonts w:asciiTheme="minorHAnsi" w:hAnsiTheme="minorHAnsi" w:cstheme="minorHAnsi"/>
                  <w:b/>
                  <w:bCs/>
                  <w:color w:val="0070C0"/>
                  <w:sz w:val="22"/>
                  <w:szCs w:val="22"/>
                  <w:u w:val="non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adiotherapy in </w:t>
              </w:r>
              <w:r w:rsidR="008F4A73" w:rsidRPr="00C17376">
                <w:rPr>
                  <w:rStyle w:val="Hyperlink"/>
                  <w:rFonts w:asciiTheme="minorHAnsi" w:hAnsiTheme="minorHAnsi" w:cstheme="minorHAnsi"/>
                  <w:b/>
                  <w:bCs/>
                  <w:color w:val="0070C0"/>
                  <w:sz w:val="22"/>
                  <w:szCs w:val="22"/>
                  <w:u w:val="non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S</w:t>
              </w:r>
              <w:r w:rsidRPr="00C17376">
                <w:rPr>
                  <w:rStyle w:val="Hyperlink"/>
                  <w:rFonts w:asciiTheme="minorHAnsi" w:hAnsiTheme="minorHAnsi" w:cstheme="minorHAnsi"/>
                  <w:b/>
                  <w:bCs/>
                  <w:color w:val="0070C0"/>
                  <w:sz w:val="22"/>
                  <w:szCs w:val="22"/>
                  <w:u w:val="non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oft </w:t>
              </w:r>
              <w:r w:rsidR="008F4A73" w:rsidRPr="00C17376">
                <w:rPr>
                  <w:rStyle w:val="Hyperlink"/>
                  <w:rFonts w:asciiTheme="minorHAnsi" w:hAnsiTheme="minorHAnsi" w:cstheme="minorHAnsi"/>
                  <w:b/>
                  <w:bCs/>
                  <w:color w:val="0070C0"/>
                  <w:sz w:val="22"/>
                  <w:szCs w:val="22"/>
                  <w:u w:val="non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T</w:t>
              </w:r>
              <w:r w:rsidRPr="00C17376">
                <w:rPr>
                  <w:rStyle w:val="Hyperlink"/>
                  <w:rFonts w:asciiTheme="minorHAnsi" w:hAnsiTheme="minorHAnsi" w:cstheme="minorHAnsi"/>
                  <w:b/>
                  <w:bCs/>
                  <w:color w:val="0070C0"/>
                  <w:sz w:val="22"/>
                  <w:szCs w:val="22"/>
                  <w:u w:val="non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issue </w:t>
              </w:r>
              <w:r w:rsidR="008F4A73" w:rsidRPr="00C17376">
                <w:rPr>
                  <w:rStyle w:val="Hyperlink"/>
                  <w:rFonts w:asciiTheme="minorHAnsi" w:hAnsiTheme="minorHAnsi" w:cstheme="minorHAnsi"/>
                  <w:b/>
                  <w:bCs/>
                  <w:color w:val="0070C0"/>
                  <w:sz w:val="22"/>
                  <w:szCs w:val="22"/>
                  <w:u w:val="non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S</w:t>
              </w:r>
              <w:r w:rsidRPr="00C17376">
                <w:rPr>
                  <w:rStyle w:val="Hyperlink"/>
                  <w:rFonts w:asciiTheme="minorHAnsi" w:hAnsiTheme="minorHAnsi" w:cstheme="minorHAnsi"/>
                  <w:b/>
                  <w:bCs/>
                  <w:color w:val="0070C0"/>
                  <w:sz w:val="22"/>
                  <w:szCs w:val="22"/>
                  <w:u w:val="non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arcomas; the European </w:t>
              </w:r>
              <w:proofErr w:type="spellStart"/>
              <w:r w:rsidRPr="00C17376">
                <w:rPr>
                  <w:rStyle w:val="Hyperlink"/>
                  <w:rFonts w:asciiTheme="minorHAnsi" w:hAnsiTheme="minorHAnsi" w:cstheme="minorHAnsi"/>
                  <w:b/>
                  <w:bCs/>
                  <w:color w:val="0070C0"/>
                  <w:sz w:val="22"/>
                  <w:szCs w:val="22"/>
                  <w:u w:val="non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Organisation</w:t>
              </w:r>
              <w:proofErr w:type="spellEnd"/>
              <w:r w:rsidRPr="00C17376">
                <w:rPr>
                  <w:rStyle w:val="Hyperlink"/>
                  <w:rFonts w:asciiTheme="minorHAnsi" w:hAnsiTheme="minorHAnsi" w:cstheme="minorHAnsi"/>
                  <w:b/>
                  <w:bCs/>
                  <w:color w:val="0070C0"/>
                  <w:sz w:val="22"/>
                  <w:szCs w:val="22"/>
                  <w:u w:val="non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for Research and Treatment of Cancer – Soft Tissue and Bone Sarcoma Group (EORTC – STBSG) and Imaging Group </w:t>
              </w:r>
              <w:r w:rsidR="008F4A73" w:rsidRPr="00C17376">
                <w:rPr>
                  <w:rStyle w:val="Hyperlink"/>
                  <w:rFonts w:asciiTheme="minorHAnsi" w:hAnsiTheme="minorHAnsi" w:cstheme="minorHAnsi"/>
                  <w:b/>
                  <w:bCs/>
                  <w:color w:val="0070C0"/>
                  <w:sz w:val="22"/>
                  <w:szCs w:val="22"/>
                  <w:u w:val="non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R</w:t>
              </w:r>
              <w:r w:rsidRPr="00C17376">
                <w:rPr>
                  <w:rStyle w:val="Hyperlink"/>
                  <w:rFonts w:asciiTheme="minorHAnsi" w:hAnsiTheme="minorHAnsi" w:cstheme="minorHAnsi"/>
                  <w:b/>
                  <w:bCs/>
                  <w:color w:val="0070C0"/>
                  <w:sz w:val="22"/>
                  <w:szCs w:val="22"/>
                  <w:u w:val="non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ecommendations for </w:t>
              </w:r>
              <w:r w:rsidR="008F4A73" w:rsidRPr="00C17376">
                <w:rPr>
                  <w:rStyle w:val="Hyperlink"/>
                  <w:rFonts w:asciiTheme="minorHAnsi" w:hAnsiTheme="minorHAnsi" w:cstheme="minorHAnsi"/>
                  <w:b/>
                  <w:bCs/>
                  <w:color w:val="0070C0"/>
                  <w:sz w:val="22"/>
                  <w:szCs w:val="22"/>
                  <w:u w:val="non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R</w:t>
              </w:r>
              <w:r w:rsidRPr="00C17376">
                <w:rPr>
                  <w:rStyle w:val="Hyperlink"/>
                  <w:rFonts w:asciiTheme="minorHAnsi" w:hAnsiTheme="minorHAnsi" w:cstheme="minorHAnsi"/>
                  <w:b/>
                  <w:bCs/>
                  <w:color w:val="0070C0"/>
                  <w:sz w:val="22"/>
                  <w:szCs w:val="22"/>
                  <w:u w:val="non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adiological </w:t>
              </w:r>
              <w:r w:rsidR="008F4A73" w:rsidRPr="00C17376">
                <w:rPr>
                  <w:rStyle w:val="Hyperlink"/>
                  <w:rFonts w:asciiTheme="minorHAnsi" w:hAnsiTheme="minorHAnsi" w:cstheme="minorHAnsi"/>
                  <w:b/>
                  <w:bCs/>
                  <w:color w:val="0070C0"/>
                  <w:sz w:val="22"/>
                  <w:szCs w:val="22"/>
                  <w:u w:val="non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E</w:t>
              </w:r>
              <w:r w:rsidRPr="00C17376">
                <w:rPr>
                  <w:rStyle w:val="Hyperlink"/>
                  <w:rFonts w:asciiTheme="minorHAnsi" w:hAnsiTheme="minorHAnsi" w:cstheme="minorHAnsi"/>
                  <w:b/>
                  <w:bCs/>
                  <w:color w:val="0070C0"/>
                  <w:sz w:val="22"/>
                  <w:szCs w:val="22"/>
                  <w:u w:val="non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xamination and </w:t>
              </w:r>
              <w:r w:rsidR="008F4A73" w:rsidRPr="00C17376">
                <w:rPr>
                  <w:rStyle w:val="Hyperlink"/>
                  <w:rFonts w:asciiTheme="minorHAnsi" w:hAnsiTheme="minorHAnsi" w:cstheme="minorHAnsi"/>
                  <w:b/>
                  <w:bCs/>
                  <w:color w:val="0070C0"/>
                  <w:sz w:val="22"/>
                  <w:szCs w:val="22"/>
                  <w:u w:val="non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R</w:t>
              </w:r>
              <w:r w:rsidRPr="00C17376">
                <w:rPr>
                  <w:rStyle w:val="Hyperlink"/>
                  <w:rFonts w:asciiTheme="minorHAnsi" w:hAnsiTheme="minorHAnsi" w:cstheme="minorHAnsi"/>
                  <w:b/>
                  <w:bCs/>
                  <w:color w:val="0070C0"/>
                  <w:sz w:val="22"/>
                  <w:szCs w:val="22"/>
                  <w:u w:val="non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eporting with an </w:t>
              </w:r>
              <w:r w:rsidR="008F4A73" w:rsidRPr="00C17376">
                <w:rPr>
                  <w:rStyle w:val="Hyperlink"/>
                  <w:rFonts w:asciiTheme="minorHAnsi" w:hAnsiTheme="minorHAnsi" w:cstheme="minorHAnsi"/>
                  <w:b/>
                  <w:bCs/>
                  <w:color w:val="0070C0"/>
                  <w:sz w:val="22"/>
                  <w:szCs w:val="22"/>
                  <w:u w:val="non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E</w:t>
              </w:r>
              <w:r w:rsidRPr="00C17376">
                <w:rPr>
                  <w:rStyle w:val="Hyperlink"/>
                  <w:rFonts w:asciiTheme="minorHAnsi" w:hAnsiTheme="minorHAnsi" w:cstheme="minorHAnsi"/>
                  <w:b/>
                  <w:bCs/>
                  <w:color w:val="0070C0"/>
                  <w:sz w:val="22"/>
                  <w:szCs w:val="22"/>
                  <w:u w:val="non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mphasis on </w:t>
              </w:r>
              <w:r w:rsidR="008F4A73" w:rsidRPr="00C17376">
                <w:rPr>
                  <w:rStyle w:val="Hyperlink"/>
                  <w:rFonts w:asciiTheme="minorHAnsi" w:hAnsiTheme="minorHAnsi" w:cstheme="minorHAnsi"/>
                  <w:b/>
                  <w:bCs/>
                  <w:color w:val="0070C0"/>
                  <w:sz w:val="22"/>
                  <w:szCs w:val="22"/>
                  <w:u w:val="non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M</w:t>
              </w:r>
              <w:r w:rsidRPr="00C17376">
                <w:rPr>
                  <w:rStyle w:val="Hyperlink"/>
                  <w:rFonts w:asciiTheme="minorHAnsi" w:hAnsiTheme="minorHAnsi" w:cstheme="minorHAnsi"/>
                  <w:b/>
                  <w:bCs/>
                  <w:color w:val="0070C0"/>
                  <w:sz w:val="22"/>
                  <w:szCs w:val="22"/>
                  <w:u w:val="non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agnetic </w:t>
              </w:r>
              <w:r w:rsidR="008F4A73" w:rsidRPr="00C17376">
                <w:rPr>
                  <w:rStyle w:val="Hyperlink"/>
                  <w:rFonts w:asciiTheme="minorHAnsi" w:hAnsiTheme="minorHAnsi" w:cstheme="minorHAnsi"/>
                  <w:b/>
                  <w:bCs/>
                  <w:color w:val="0070C0"/>
                  <w:sz w:val="22"/>
                  <w:szCs w:val="22"/>
                  <w:u w:val="non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R</w:t>
              </w:r>
              <w:r w:rsidRPr="00C17376">
                <w:rPr>
                  <w:rStyle w:val="Hyperlink"/>
                  <w:rFonts w:asciiTheme="minorHAnsi" w:hAnsiTheme="minorHAnsi" w:cstheme="minorHAnsi"/>
                  <w:b/>
                  <w:bCs/>
                  <w:color w:val="0070C0"/>
                  <w:sz w:val="22"/>
                  <w:szCs w:val="22"/>
                  <w:u w:val="non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esonance </w:t>
              </w:r>
              <w:r w:rsidR="008F4A73" w:rsidRPr="00C17376">
                <w:rPr>
                  <w:rStyle w:val="Hyperlink"/>
                  <w:rFonts w:asciiTheme="minorHAnsi" w:hAnsiTheme="minorHAnsi" w:cstheme="minorHAnsi"/>
                  <w:b/>
                  <w:bCs/>
                  <w:color w:val="0070C0"/>
                  <w:sz w:val="22"/>
                  <w:szCs w:val="22"/>
                  <w:u w:val="non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I</w:t>
              </w:r>
              <w:r w:rsidRPr="00C17376">
                <w:rPr>
                  <w:rStyle w:val="Hyperlink"/>
                  <w:rFonts w:asciiTheme="minorHAnsi" w:hAnsiTheme="minorHAnsi" w:cstheme="minorHAnsi"/>
                  <w:b/>
                  <w:bCs/>
                  <w:color w:val="0070C0"/>
                  <w:sz w:val="22"/>
                  <w:szCs w:val="22"/>
                  <w:u w:val="non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maging</w:t>
              </w:r>
              <w:r w:rsidRPr="00C17376">
                <w:rPr>
                  <w:rStyle w:val="Hyperlink"/>
                  <w:rFonts w:asciiTheme="minorHAnsi" w:hAnsiTheme="minorHAnsi" w:cstheme="minorHAnsi"/>
                  <w:bCs/>
                  <w:color w:val="0070C0"/>
                  <w:sz w:val="22"/>
                  <w:szCs w:val="22"/>
                  <w:u w:val="non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hyperlink>
            <w:r>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Pr="007C0460">
              <w:rPr>
                <w:rFonts w:asciiTheme="minorHAnsi" w:hAnsiTheme="minorHAnsi" w:cstheme="minorHAnsi"/>
                <w:bCs/>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European Journal of Cancer</w:t>
            </w:r>
            <w:r w:rsidR="006B13CB">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2016; </w:t>
            </w:r>
            <w:r>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56</w:t>
            </w:r>
            <w:r w:rsidR="006B13CB">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r>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37-44. </w:t>
            </w:r>
          </w:p>
          <w:p w:rsidR="00046706" w:rsidRPr="003608C9" w:rsidRDefault="00CD20A7" w:rsidP="007C188F">
            <w:pPr>
              <w:pStyle w:val="title1"/>
              <w:shd w:val="clear" w:color="auto" w:fill="FFFFFF"/>
              <w:rPr>
                <w:rFonts w:asciiTheme="minorHAnsi" w:hAnsiTheme="minorHAnsi" w:cstheme="minorHAnsi"/>
                <w:bCs/>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hyperlink r:id="rId310" w:history="1">
              <w:r w:rsidR="00046706" w:rsidRPr="00C16524">
                <w:rPr>
                  <w:rStyle w:val="Hyperlink"/>
                  <w:rFonts w:asciiTheme="minorHAnsi" w:hAnsiTheme="minorHAnsi" w:cstheme="minorHAnsi"/>
                  <w:bCs/>
                  <w:color w:val="0070C0"/>
                  <w:sz w:val="20"/>
                  <w:szCs w:val="20"/>
                  <w:u w:val="non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doi.org/10.1186/s12880-016-0109-0</w:t>
              </w:r>
            </w:hyperlink>
            <w:r w:rsidR="00087DBF">
              <w:rPr>
                <w:rStyle w:val="Hyperlink"/>
                <w:rFonts w:asciiTheme="minorHAnsi" w:hAnsiTheme="minorHAnsi" w:cstheme="minorHAnsi"/>
                <w:bCs/>
                <w:color w:val="0070C0"/>
                <w:sz w:val="20"/>
                <w:szCs w:val="20"/>
                <w:u w:val="non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r w:rsidR="006B13CB">
              <w:rPr>
                <w:rStyle w:val="Hyperlink"/>
                <w:rFonts w:asciiTheme="minorHAnsi" w:hAnsiTheme="minorHAnsi" w:cstheme="minorHAnsi"/>
                <w:bCs/>
                <w:color w:val="0070C0"/>
                <w:sz w:val="20"/>
                <w:szCs w:val="20"/>
                <w:u w:val="non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hyperlink r:id="rId311" w:history="1">
              <w:r w:rsidR="006B13CB" w:rsidRPr="006B13CB">
                <w:rPr>
                  <w:rStyle w:val="Hyperlink"/>
                  <w:rFonts w:asciiTheme="minorHAnsi" w:hAnsiTheme="minorHAnsi" w:cstheme="minorHAnsi"/>
                  <w:bCs/>
                  <w:color w:val="0070C0"/>
                  <w:sz w:val="20"/>
                  <w:szCs w:val="20"/>
                  <w:u w:val="non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PubMed Citation</w:t>
              </w:r>
            </w:hyperlink>
          </w:p>
        </w:tc>
      </w:tr>
      <w:tr w:rsidR="002665AF" w:rsidRPr="00A425B7" w:rsidTr="00E90014">
        <w:trPr>
          <w:trHeight w:val="720"/>
        </w:trPr>
        <w:tc>
          <w:tcPr>
            <w:tcW w:w="10765" w:type="dxa"/>
            <w:shd w:val="clear" w:color="auto" w:fill="FFFFFF" w:themeFill="background1"/>
            <w:vAlign w:val="center"/>
          </w:tcPr>
          <w:p w:rsidR="002665AF" w:rsidRDefault="002665AF" w:rsidP="002665AF">
            <w:pPr>
              <w:pStyle w:val="title1"/>
              <w:shd w:val="clear" w:color="auto" w:fill="FFFFFF"/>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roofErr w:type="spellStart"/>
            <w:r>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Nolthenius</w:t>
            </w:r>
            <w:proofErr w:type="spellEnd"/>
            <w:r>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CT</w:t>
            </w:r>
            <w:r w:rsidR="0094545D">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proofErr w:type="spellStart"/>
            <w:r w:rsidR="0094545D">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Puylaert</w:t>
            </w:r>
            <w:proofErr w:type="spellEnd"/>
            <w:r w:rsidR="0094545D">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CAJ</w:t>
            </w:r>
            <w:r>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r w:rsidRPr="002665AF">
              <w:rPr>
                <w:rFonts w:asciiTheme="minorHAnsi" w:hAnsiTheme="minorHAnsi" w:cstheme="minorHAnsi"/>
                <w:bCs/>
                <w:color w:val="0070C0"/>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hyperlink r:id="rId312" w:anchor="page=152" w:history="1">
              <w:r w:rsidRPr="002665AF">
                <w:rPr>
                  <w:rStyle w:val="Hyperlink"/>
                  <w:rFonts w:asciiTheme="minorHAnsi" w:hAnsiTheme="minorHAnsi" w:cstheme="minorHAnsi"/>
                  <w:bCs/>
                  <w:color w:val="0070C0"/>
                  <w:sz w:val="22"/>
                  <w:szCs w:val="22"/>
                  <w:u w:val="non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CT </w:t>
              </w:r>
              <w:proofErr w:type="spellStart"/>
              <w:r w:rsidRPr="002665AF">
                <w:rPr>
                  <w:rStyle w:val="Hyperlink"/>
                  <w:rFonts w:asciiTheme="minorHAnsi" w:hAnsiTheme="minorHAnsi" w:cstheme="minorHAnsi"/>
                  <w:bCs/>
                  <w:color w:val="0070C0"/>
                  <w:sz w:val="22"/>
                  <w:szCs w:val="22"/>
                  <w:u w:val="non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colonography</w:t>
              </w:r>
              <w:proofErr w:type="spellEnd"/>
              <w:r w:rsidRPr="002665AF">
                <w:rPr>
                  <w:rStyle w:val="Hyperlink"/>
                  <w:rFonts w:asciiTheme="minorHAnsi" w:hAnsiTheme="minorHAnsi" w:cstheme="minorHAnsi"/>
                  <w:bCs/>
                  <w:color w:val="0070C0"/>
                  <w:sz w:val="22"/>
                  <w:szCs w:val="22"/>
                  <w:u w:val="non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for polyp surveillance &amp; MRI features in Crohn’s disease</w:t>
              </w:r>
            </w:hyperlink>
            <w:r>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University of </w:t>
            </w:r>
            <w:proofErr w:type="spellStart"/>
            <w:r>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Amersterdam</w:t>
            </w:r>
            <w:proofErr w:type="spellEnd"/>
            <w:r>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proofErr w:type="spellStart"/>
            <w:r>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UvA</w:t>
            </w:r>
            <w:proofErr w:type="spellEnd"/>
            <w:r>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-DARE (Digital Academic Repository). Nov 2016</w:t>
            </w:r>
            <w:r w:rsidR="00A31D35">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p>
        </w:tc>
      </w:tr>
      <w:tr w:rsidR="00046706" w:rsidRPr="00A425B7" w:rsidTr="00E90014">
        <w:trPr>
          <w:trHeight w:val="720"/>
        </w:trPr>
        <w:tc>
          <w:tcPr>
            <w:tcW w:w="10765" w:type="dxa"/>
            <w:shd w:val="clear" w:color="auto" w:fill="FFFFFF" w:themeFill="background1"/>
            <w:vAlign w:val="center"/>
          </w:tcPr>
          <w:p w:rsidR="00046706" w:rsidRDefault="00046706" w:rsidP="00E810BA">
            <w:pPr>
              <w:pStyle w:val="title1"/>
              <w:shd w:val="clear" w:color="auto" w:fill="FFFFFF"/>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O J</w:t>
            </w:r>
            <w:r w:rsidR="004E5950">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H</w:t>
            </w:r>
            <w:r>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Lodge M, Wahl R. </w:t>
            </w:r>
            <w:r w:rsidRPr="00793B6C">
              <w:rPr>
                <w:rFonts w:asciiTheme="minorHAnsi" w:hAnsiTheme="minorHAnsi" w:cstheme="minorHAnsi"/>
                <w:b/>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Practical PERCIST: A </w:t>
            </w:r>
            <w:r w:rsidR="00FF6372">
              <w:rPr>
                <w:rFonts w:asciiTheme="minorHAnsi" w:hAnsiTheme="minorHAnsi" w:cstheme="minorHAnsi"/>
                <w:b/>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S</w:t>
            </w:r>
            <w:r w:rsidRPr="00793B6C">
              <w:rPr>
                <w:rFonts w:asciiTheme="minorHAnsi" w:hAnsiTheme="minorHAnsi" w:cstheme="minorHAnsi"/>
                <w:b/>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implified </w:t>
            </w:r>
            <w:r w:rsidR="00FF6372">
              <w:rPr>
                <w:rFonts w:asciiTheme="minorHAnsi" w:hAnsiTheme="minorHAnsi" w:cstheme="minorHAnsi"/>
                <w:b/>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G</w:t>
            </w:r>
            <w:r w:rsidRPr="00793B6C">
              <w:rPr>
                <w:rFonts w:asciiTheme="minorHAnsi" w:hAnsiTheme="minorHAnsi" w:cstheme="minorHAnsi"/>
                <w:b/>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uide to PET </w:t>
            </w:r>
            <w:r w:rsidR="00FF6372">
              <w:rPr>
                <w:rFonts w:asciiTheme="minorHAnsi" w:hAnsiTheme="minorHAnsi" w:cstheme="minorHAnsi"/>
                <w:b/>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R</w:t>
            </w:r>
            <w:r w:rsidRPr="00793B6C">
              <w:rPr>
                <w:rFonts w:asciiTheme="minorHAnsi" w:hAnsiTheme="minorHAnsi" w:cstheme="minorHAnsi"/>
                <w:b/>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esponse </w:t>
            </w:r>
            <w:r w:rsidR="00FF6372">
              <w:rPr>
                <w:rFonts w:asciiTheme="minorHAnsi" w:hAnsiTheme="minorHAnsi" w:cstheme="minorHAnsi"/>
                <w:b/>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C</w:t>
            </w:r>
            <w:r w:rsidRPr="00793B6C">
              <w:rPr>
                <w:rFonts w:asciiTheme="minorHAnsi" w:hAnsiTheme="minorHAnsi" w:cstheme="minorHAnsi"/>
                <w:b/>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riteria in </w:t>
            </w:r>
            <w:r w:rsidR="00FF6372">
              <w:rPr>
                <w:rFonts w:asciiTheme="minorHAnsi" w:hAnsiTheme="minorHAnsi" w:cstheme="minorHAnsi"/>
                <w:b/>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S</w:t>
            </w:r>
            <w:r w:rsidRPr="00793B6C">
              <w:rPr>
                <w:rFonts w:asciiTheme="minorHAnsi" w:hAnsiTheme="minorHAnsi" w:cstheme="minorHAnsi"/>
                <w:b/>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olid </w:t>
            </w:r>
            <w:r w:rsidR="00FF6372">
              <w:rPr>
                <w:rFonts w:asciiTheme="minorHAnsi" w:hAnsiTheme="minorHAnsi" w:cstheme="minorHAnsi"/>
                <w:b/>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T</w:t>
            </w:r>
            <w:r w:rsidRPr="00793B6C">
              <w:rPr>
                <w:rFonts w:asciiTheme="minorHAnsi" w:hAnsiTheme="minorHAnsi" w:cstheme="minorHAnsi"/>
                <w:b/>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umors 1.0</w:t>
            </w:r>
            <w:r>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Pr="00793B6C">
              <w:rPr>
                <w:rFonts w:asciiTheme="minorHAnsi" w:hAnsiTheme="minorHAnsi" w:cstheme="minorHAnsi"/>
                <w:bCs/>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Radiology</w:t>
            </w:r>
            <w:r>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r w:rsidR="004E5950">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2016; 280(2)</w:t>
            </w:r>
            <w:r w:rsidR="00863362">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:576-584.</w:t>
            </w:r>
            <w:r>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hyperlink r:id="rId313" w:history="1">
              <w:r w:rsidR="00087DBF">
                <w:rPr>
                  <w:rStyle w:val="Hyperlink"/>
                  <w:rFonts w:asciiTheme="minorHAnsi" w:hAnsiTheme="minorHAnsi" w:cstheme="minorHAnsi"/>
                  <w:bCs/>
                  <w:color w:val="0070C0"/>
                  <w:sz w:val="20"/>
                  <w:szCs w:val="20"/>
                  <w:u w:val="non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doi:10.1148/radiol.2016142043</w:t>
              </w:r>
            </w:hyperlink>
            <w:r w:rsidR="00087DBF">
              <w:rPr>
                <w:rStyle w:val="Hyperlink"/>
                <w:rFonts w:asciiTheme="minorHAnsi" w:hAnsiTheme="minorHAnsi" w:cstheme="minorHAnsi"/>
                <w:bCs/>
                <w:color w:val="0070C0"/>
                <w:sz w:val="20"/>
                <w:szCs w:val="20"/>
                <w:u w:val="non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r w:rsidRPr="00FF6372">
              <w:rPr>
                <w:rFonts w:asciiTheme="minorHAnsi" w:hAnsiTheme="minorHAnsi" w:cstheme="minorHAnsi"/>
                <w:bCs/>
                <w:color w:val="0070C0"/>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hyperlink r:id="rId314" w:history="1">
              <w:r w:rsidR="004E5950" w:rsidRPr="00FF5F2C">
                <w:rPr>
                  <w:rStyle w:val="Hyperlink"/>
                  <w:rFonts w:asciiTheme="minorHAnsi" w:hAnsiTheme="minorHAnsi" w:cstheme="minorHAnsi"/>
                  <w:bCs/>
                  <w:color w:val="0070C0"/>
                  <w:sz w:val="20"/>
                  <w:szCs w:val="20"/>
                  <w:u w:val="non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PubMed Citation</w:t>
              </w:r>
            </w:hyperlink>
          </w:p>
        </w:tc>
      </w:tr>
      <w:tr w:rsidR="004E1E07" w:rsidRPr="00A425B7" w:rsidTr="00EB68A2">
        <w:trPr>
          <w:trHeight w:hRule="exact" w:val="720"/>
        </w:trPr>
        <w:tc>
          <w:tcPr>
            <w:tcW w:w="10765" w:type="dxa"/>
            <w:shd w:val="clear" w:color="auto" w:fill="FFFFFF" w:themeFill="background1"/>
            <w:vAlign w:val="center"/>
          </w:tcPr>
          <w:p w:rsidR="004E1E07" w:rsidRDefault="004E1E07" w:rsidP="00881815">
            <w:pPr>
              <w:pStyle w:val="title1"/>
              <w:shd w:val="clear" w:color="auto" w:fill="FFFFFF"/>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O’Connor JP, </w:t>
            </w:r>
            <w:proofErr w:type="spellStart"/>
            <w:r>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Aboagye</w:t>
            </w:r>
            <w:proofErr w:type="spellEnd"/>
            <w:r>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EO, Adams JE, </w:t>
            </w:r>
            <w:proofErr w:type="spellStart"/>
            <w:r>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Aerts</w:t>
            </w:r>
            <w:proofErr w:type="spellEnd"/>
            <w:r>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JE, Barrington SF, Beer AJ. </w:t>
            </w:r>
            <w:hyperlink r:id="rId315" w:history="1">
              <w:r w:rsidRPr="004E1E07">
                <w:rPr>
                  <w:rStyle w:val="Hyperlink"/>
                  <w:rFonts w:asciiTheme="minorHAnsi" w:hAnsiTheme="minorHAnsi" w:cstheme="minorHAnsi"/>
                  <w:b/>
                  <w:bCs/>
                  <w:color w:val="0070C0"/>
                  <w:sz w:val="22"/>
                  <w:szCs w:val="22"/>
                  <w:u w:val="non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Imaging biomarker roadmap for cancer studies. Nature Reviews Clinical Oncology</w:t>
              </w:r>
            </w:hyperlink>
            <w:r>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2016</w:t>
            </w:r>
            <w:r w:rsidR="00881815">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14(3):169-186</w:t>
            </w:r>
            <w:r>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hyperlink r:id="rId316" w:history="1">
              <w:proofErr w:type="spellStart"/>
              <w:r w:rsidRPr="004E1E07">
                <w:rPr>
                  <w:rStyle w:val="Hyperlink"/>
                  <w:rFonts w:asciiTheme="minorHAnsi" w:hAnsiTheme="minorHAnsi" w:cstheme="minorHAnsi"/>
                  <w:bCs/>
                  <w:color w:val="0070C0"/>
                  <w:sz w:val="20"/>
                  <w:szCs w:val="20"/>
                  <w:u w:val="non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doi</w:t>
              </w:r>
              <w:proofErr w:type="spellEnd"/>
              <w:r w:rsidRPr="004E1E07">
                <w:rPr>
                  <w:rStyle w:val="Hyperlink"/>
                  <w:rFonts w:asciiTheme="minorHAnsi" w:hAnsiTheme="minorHAnsi" w:cstheme="minorHAnsi"/>
                  <w:bCs/>
                  <w:color w:val="0070C0"/>
                  <w:sz w:val="20"/>
                  <w:szCs w:val="20"/>
                  <w:u w:val="non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10.1038/nrclinonc.2016.162</w:t>
              </w:r>
            </w:hyperlink>
            <w:r w:rsidR="00A31D35">
              <w:rPr>
                <w:rStyle w:val="Hyperlink"/>
                <w:rFonts w:asciiTheme="minorHAnsi" w:hAnsiTheme="minorHAnsi" w:cstheme="minorHAnsi"/>
                <w:bCs/>
                <w:color w:val="0070C0"/>
                <w:sz w:val="20"/>
                <w:szCs w:val="20"/>
                <w:u w:val="non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r w:rsidRPr="004E1E07">
              <w:rPr>
                <w:rFonts w:asciiTheme="minorHAnsi" w:hAnsiTheme="minorHAnsi" w:cstheme="minorHAnsi"/>
                <w:bCs/>
                <w:color w:val="0070C0"/>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hyperlink r:id="rId317" w:history="1">
              <w:r w:rsidRPr="004E1E07">
                <w:rPr>
                  <w:rStyle w:val="Hyperlink"/>
                  <w:rFonts w:asciiTheme="minorHAnsi" w:hAnsiTheme="minorHAnsi" w:cstheme="minorHAnsi"/>
                  <w:bCs/>
                  <w:color w:val="0070C0"/>
                  <w:sz w:val="20"/>
                  <w:szCs w:val="20"/>
                  <w:u w:val="non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PubMed Citation</w:t>
              </w:r>
            </w:hyperlink>
          </w:p>
        </w:tc>
      </w:tr>
      <w:tr w:rsidR="00046706" w:rsidRPr="00A425B7" w:rsidTr="00B073ED">
        <w:trPr>
          <w:trHeight w:hRule="exact" w:val="1008"/>
        </w:trPr>
        <w:tc>
          <w:tcPr>
            <w:tcW w:w="10765" w:type="dxa"/>
            <w:shd w:val="clear" w:color="auto" w:fill="FFFFFF" w:themeFill="background1"/>
            <w:vAlign w:val="center"/>
          </w:tcPr>
          <w:p w:rsidR="00046706" w:rsidRPr="00406D45" w:rsidRDefault="00046706" w:rsidP="00E810BA">
            <w:pPr>
              <w:pStyle w:val="title1"/>
              <w:shd w:val="clear" w:color="auto" w:fill="FFFFFF"/>
              <w:rPr>
                <w:rFonts w:asciiTheme="minorHAnsi" w:hAnsiTheme="minorHAnsi" w:cstheme="minorHAnsi"/>
                <w:bCs/>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Obuchowski N, Buckler A, Kinahan P, et al. </w:t>
            </w:r>
            <w:r w:rsidRPr="00E6579C">
              <w:rPr>
                <w:rFonts w:asciiTheme="minorHAnsi" w:hAnsiTheme="minorHAnsi" w:cstheme="minorHAnsi"/>
                <w:b/>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Statistical </w:t>
            </w:r>
            <w:r w:rsidR="00C32DAB">
              <w:rPr>
                <w:rFonts w:asciiTheme="minorHAnsi" w:hAnsiTheme="minorHAnsi" w:cstheme="minorHAnsi"/>
                <w:b/>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I</w:t>
            </w:r>
            <w:r w:rsidRPr="00E6579C">
              <w:rPr>
                <w:rFonts w:asciiTheme="minorHAnsi" w:hAnsiTheme="minorHAnsi" w:cstheme="minorHAnsi"/>
                <w:b/>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ssues in </w:t>
            </w:r>
            <w:r w:rsidR="00C32DAB">
              <w:rPr>
                <w:rFonts w:asciiTheme="minorHAnsi" w:hAnsiTheme="minorHAnsi" w:cstheme="minorHAnsi"/>
                <w:b/>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T</w:t>
            </w:r>
            <w:r w:rsidRPr="00E6579C">
              <w:rPr>
                <w:rFonts w:asciiTheme="minorHAnsi" w:hAnsiTheme="minorHAnsi" w:cstheme="minorHAnsi"/>
                <w:b/>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esting </w:t>
            </w:r>
            <w:r w:rsidR="00C32DAB">
              <w:rPr>
                <w:rFonts w:asciiTheme="minorHAnsi" w:hAnsiTheme="minorHAnsi" w:cstheme="minorHAnsi"/>
                <w:b/>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C</w:t>
            </w:r>
            <w:r w:rsidRPr="00E6579C">
              <w:rPr>
                <w:rFonts w:asciiTheme="minorHAnsi" w:hAnsiTheme="minorHAnsi" w:cstheme="minorHAnsi"/>
                <w:b/>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onformance with the Quantitative Imaging Biomarker</w:t>
            </w:r>
            <w:r w:rsidR="00C32DAB">
              <w:rPr>
                <w:rFonts w:asciiTheme="minorHAnsi" w:hAnsiTheme="minorHAnsi" w:cstheme="minorHAnsi"/>
                <w:b/>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s</w:t>
            </w:r>
            <w:r w:rsidRPr="00E6579C">
              <w:rPr>
                <w:rFonts w:asciiTheme="minorHAnsi" w:hAnsiTheme="minorHAnsi" w:cstheme="minorHAnsi"/>
                <w:b/>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Alliance (QIBA) </w:t>
            </w:r>
            <w:r w:rsidR="00C32DAB">
              <w:rPr>
                <w:rFonts w:asciiTheme="minorHAnsi" w:hAnsiTheme="minorHAnsi" w:cstheme="minorHAnsi"/>
                <w:b/>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P</w:t>
            </w:r>
            <w:r w:rsidRPr="00E6579C">
              <w:rPr>
                <w:rFonts w:asciiTheme="minorHAnsi" w:hAnsiTheme="minorHAnsi" w:cstheme="minorHAnsi"/>
                <w:b/>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rofile </w:t>
            </w:r>
            <w:r w:rsidR="00C32DAB">
              <w:rPr>
                <w:rFonts w:asciiTheme="minorHAnsi" w:hAnsiTheme="minorHAnsi" w:cstheme="minorHAnsi"/>
                <w:b/>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C</w:t>
            </w:r>
            <w:r w:rsidRPr="00E6579C">
              <w:rPr>
                <w:rFonts w:asciiTheme="minorHAnsi" w:hAnsiTheme="minorHAnsi" w:cstheme="minorHAnsi"/>
                <w:b/>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laims</w:t>
            </w:r>
            <w:r>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Pr="00E6579C">
              <w:rPr>
                <w:rFonts w:asciiTheme="minorHAnsi" w:hAnsiTheme="minorHAnsi" w:cstheme="minorHAnsi"/>
                <w:bCs/>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Academic Radiology</w:t>
            </w:r>
            <w:r>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00863362">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2016;</w:t>
            </w:r>
            <w:r w:rsidR="00E810BA">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23(4)</w:t>
            </w:r>
            <w:r w:rsidR="00863362">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:496-506. </w:t>
            </w:r>
            <w:hyperlink r:id="rId318" w:history="1">
              <w:r w:rsidR="00087DBF">
                <w:rPr>
                  <w:rStyle w:val="Hyperlink"/>
                  <w:rFonts w:asciiTheme="minorHAnsi" w:hAnsiTheme="minorHAnsi" w:cstheme="minorHAnsi"/>
                  <w:bCs/>
                  <w:color w:val="0070C0"/>
                  <w:sz w:val="20"/>
                  <w:szCs w:val="20"/>
                  <w:u w:val="non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doi:10.1016/j.acra.2015.12.020</w:t>
              </w:r>
            </w:hyperlink>
            <w:r w:rsidR="00087DBF">
              <w:rPr>
                <w:rStyle w:val="Hyperlink"/>
                <w:rFonts w:asciiTheme="minorHAnsi" w:hAnsiTheme="minorHAnsi" w:cstheme="minorHAnsi"/>
                <w:bCs/>
                <w:color w:val="0070C0"/>
                <w:sz w:val="20"/>
                <w:szCs w:val="20"/>
                <w:u w:val="non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r w:rsidR="00863362">
              <w:rPr>
                <w:rStyle w:val="Hyperlink"/>
                <w:rFonts w:asciiTheme="minorHAnsi" w:hAnsiTheme="minorHAnsi" w:cstheme="minorHAnsi"/>
                <w:bCs/>
                <w:color w:val="0070C0"/>
                <w:sz w:val="20"/>
                <w:szCs w:val="20"/>
                <w:u w:val="non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hyperlink r:id="rId319" w:history="1">
              <w:r w:rsidR="00863362" w:rsidRPr="00863362">
                <w:rPr>
                  <w:rStyle w:val="Hyperlink"/>
                  <w:rFonts w:asciiTheme="minorHAnsi" w:hAnsiTheme="minorHAnsi" w:cstheme="minorHAnsi"/>
                  <w:bCs/>
                  <w:color w:val="0070C0"/>
                  <w:sz w:val="20"/>
                  <w:szCs w:val="20"/>
                  <w:u w:val="non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PubMed Citation</w:t>
              </w:r>
            </w:hyperlink>
          </w:p>
        </w:tc>
      </w:tr>
      <w:tr w:rsidR="000159ED" w:rsidRPr="00A425B7" w:rsidTr="00B073ED">
        <w:trPr>
          <w:trHeight w:hRule="exact" w:val="1008"/>
        </w:trPr>
        <w:tc>
          <w:tcPr>
            <w:tcW w:w="10765" w:type="dxa"/>
            <w:shd w:val="clear" w:color="auto" w:fill="FFFFFF" w:themeFill="background1"/>
            <w:vAlign w:val="center"/>
          </w:tcPr>
          <w:p w:rsidR="000159ED" w:rsidRDefault="000159ED" w:rsidP="000159ED">
            <w:pPr>
              <w:pStyle w:val="title1"/>
              <w:shd w:val="clear" w:color="auto" w:fill="FFFFFF"/>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roofErr w:type="spellStart"/>
            <w:r>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Otesteanu</w:t>
            </w:r>
            <w:proofErr w:type="spellEnd"/>
            <w:r>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CF, Sanabria SJ, </w:t>
            </w:r>
            <w:proofErr w:type="spellStart"/>
            <w:r>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Goksel</w:t>
            </w:r>
            <w:proofErr w:type="spellEnd"/>
            <w:r>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O. </w:t>
            </w:r>
            <w:hyperlink r:id="rId320" w:history="1">
              <w:r w:rsidRPr="000159ED">
                <w:rPr>
                  <w:rStyle w:val="Hyperlink"/>
                  <w:rFonts w:asciiTheme="minorHAnsi" w:hAnsiTheme="minorHAnsi" w:cstheme="minorHAnsi"/>
                  <w:b/>
                  <w:bCs/>
                  <w:color w:val="0070C0"/>
                  <w:sz w:val="22"/>
                  <w:szCs w:val="22"/>
                  <w:u w:val="non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Analysis of excitation frequency in elasticity reconstruction using the FEM inverse-problem.</w:t>
              </w:r>
            </w:hyperlink>
            <w:r>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Pr="000159ED">
              <w:rPr>
                <w:rFonts w:asciiTheme="minorHAnsi" w:hAnsiTheme="minorHAnsi" w:cstheme="minorHAnsi"/>
                <w:bCs/>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2016 IEEE 13</w:t>
            </w:r>
            <w:r w:rsidRPr="000159ED">
              <w:rPr>
                <w:rFonts w:asciiTheme="minorHAnsi" w:hAnsiTheme="minorHAnsi" w:cstheme="minorHAnsi"/>
                <w:bCs/>
                <w:i/>
                <w:sz w:val="22"/>
                <w:szCs w:val="22"/>
                <w:vertAlign w:val="superscript"/>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th</w:t>
            </w:r>
            <w:r w:rsidRPr="000159ED">
              <w:rPr>
                <w:rFonts w:asciiTheme="minorHAnsi" w:hAnsiTheme="minorHAnsi" w:cstheme="minorHAnsi"/>
                <w:bCs/>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International Symposium on Biomedical Imaging (ISBI).</w:t>
            </w:r>
            <w:r>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Apr 2016. </w:t>
            </w:r>
            <w:hyperlink r:id="rId321" w:history="1">
              <w:proofErr w:type="spellStart"/>
              <w:r w:rsidRPr="004712BF">
                <w:rPr>
                  <w:rStyle w:val="Hyperlink"/>
                  <w:rFonts w:asciiTheme="minorHAnsi" w:hAnsiTheme="minorHAnsi" w:cstheme="minorHAnsi"/>
                  <w:bCs/>
                  <w:color w:val="0070C0"/>
                  <w:sz w:val="20"/>
                  <w:szCs w:val="20"/>
                  <w:u w:val="non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doi</w:t>
              </w:r>
              <w:proofErr w:type="spellEnd"/>
              <w:r w:rsidRPr="004712BF">
                <w:rPr>
                  <w:rStyle w:val="Hyperlink"/>
                  <w:rFonts w:asciiTheme="minorHAnsi" w:hAnsiTheme="minorHAnsi" w:cstheme="minorHAnsi"/>
                  <w:bCs/>
                  <w:color w:val="0070C0"/>
                  <w:sz w:val="20"/>
                  <w:szCs w:val="20"/>
                  <w:u w:val="non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10.1109/ISBI.2016.7493313</w:t>
              </w:r>
            </w:hyperlink>
          </w:p>
        </w:tc>
      </w:tr>
      <w:tr w:rsidR="00046706" w:rsidRPr="00A425B7" w:rsidTr="00E90014">
        <w:trPr>
          <w:trHeight w:val="720"/>
        </w:trPr>
        <w:tc>
          <w:tcPr>
            <w:tcW w:w="10765" w:type="dxa"/>
            <w:shd w:val="clear" w:color="auto" w:fill="FFFFFF" w:themeFill="background1"/>
            <w:vAlign w:val="center"/>
          </w:tcPr>
          <w:p w:rsidR="00046706" w:rsidRDefault="00046706" w:rsidP="00AF1804">
            <w:pPr>
              <w:pStyle w:val="title1"/>
              <w:shd w:val="clear" w:color="auto" w:fill="FFFFFF"/>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Pak K, Kim S</w:t>
            </w:r>
            <w:r w:rsidR="00A31D35">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J</w:t>
            </w:r>
            <w:r>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hyperlink r:id="rId322" w:history="1">
              <w:r w:rsidRPr="00AF1804">
                <w:rPr>
                  <w:rStyle w:val="Hyperlink"/>
                  <w:rFonts w:asciiTheme="minorHAnsi" w:hAnsiTheme="minorHAnsi" w:cstheme="minorHAnsi"/>
                  <w:b/>
                  <w:bCs/>
                  <w:color w:val="0070C0"/>
                  <w:sz w:val="22"/>
                  <w:szCs w:val="22"/>
                  <w:u w:val="non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What </w:t>
              </w:r>
              <w:r w:rsidR="00AF1804" w:rsidRPr="00AF1804">
                <w:rPr>
                  <w:rStyle w:val="Hyperlink"/>
                  <w:rFonts w:asciiTheme="minorHAnsi" w:hAnsiTheme="minorHAnsi" w:cstheme="minorHAnsi"/>
                  <w:b/>
                  <w:bCs/>
                  <w:color w:val="0070C0"/>
                  <w:sz w:val="22"/>
                  <w:szCs w:val="22"/>
                  <w:u w:val="non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D</w:t>
              </w:r>
              <w:r w:rsidRPr="00AF1804">
                <w:rPr>
                  <w:rStyle w:val="Hyperlink"/>
                  <w:rFonts w:asciiTheme="minorHAnsi" w:hAnsiTheme="minorHAnsi" w:cstheme="minorHAnsi"/>
                  <w:b/>
                  <w:bCs/>
                  <w:color w:val="0070C0"/>
                  <w:sz w:val="22"/>
                  <w:szCs w:val="22"/>
                  <w:u w:val="non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o </w:t>
              </w:r>
              <w:r w:rsidR="00AF1804" w:rsidRPr="00AF1804">
                <w:rPr>
                  <w:rStyle w:val="Hyperlink"/>
                  <w:rFonts w:asciiTheme="minorHAnsi" w:hAnsiTheme="minorHAnsi" w:cstheme="minorHAnsi"/>
                  <w:b/>
                  <w:bCs/>
                  <w:color w:val="0070C0"/>
                  <w:sz w:val="22"/>
                  <w:szCs w:val="22"/>
                  <w:u w:val="non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w:t>
              </w:r>
              <w:r w:rsidRPr="00AF1804">
                <w:rPr>
                  <w:rStyle w:val="Hyperlink"/>
                  <w:rFonts w:asciiTheme="minorHAnsi" w:hAnsiTheme="minorHAnsi" w:cstheme="minorHAnsi"/>
                  <w:b/>
                  <w:bCs/>
                  <w:color w:val="0070C0"/>
                  <w:sz w:val="22"/>
                  <w:szCs w:val="22"/>
                  <w:u w:val="non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e </w:t>
              </w:r>
              <w:r w:rsidR="00AF1804" w:rsidRPr="00AF1804">
                <w:rPr>
                  <w:rStyle w:val="Hyperlink"/>
                  <w:rFonts w:asciiTheme="minorHAnsi" w:hAnsiTheme="minorHAnsi" w:cstheme="minorHAnsi"/>
                  <w:b/>
                  <w:bCs/>
                  <w:color w:val="0070C0"/>
                  <w:sz w:val="22"/>
                  <w:szCs w:val="22"/>
                  <w:u w:val="non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M</w:t>
              </w:r>
              <w:r w:rsidRPr="00AF1804">
                <w:rPr>
                  <w:rStyle w:val="Hyperlink"/>
                  <w:rFonts w:asciiTheme="minorHAnsi" w:hAnsiTheme="minorHAnsi" w:cstheme="minorHAnsi"/>
                  <w:b/>
                  <w:bCs/>
                  <w:color w:val="0070C0"/>
                  <w:sz w:val="22"/>
                  <w:szCs w:val="22"/>
                  <w:u w:val="non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easure in </w:t>
              </w:r>
              <w:r w:rsidR="00AF1804" w:rsidRPr="00AF1804">
                <w:rPr>
                  <w:rStyle w:val="Hyperlink"/>
                  <w:rFonts w:asciiTheme="minorHAnsi" w:hAnsiTheme="minorHAnsi" w:cstheme="minorHAnsi"/>
                  <w:b/>
                  <w:bCs/>
                  <w:color w:val="0070C0"/>
                  <w:sz w:val="22"/>
                  <w:szCs w:val="22"/>
                  <w:u w:val="non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O</w:t>
              </w:r>
              <w:r w:rsidRPr="00AF1804">
                <w:rPr>
                  <w:rStyle w:val="Hyperlink"/>
                  <w:rFonts w:asciiTheme="minorHAnsi" w:hAnsiTheme="minorHAnsi" w:cstheme="minorHAnsi"/>
                  <w:b/>
                  <w:bCs/>
                  <w:color w:val="0070C0"/>
                  <w:sz w:val="22"/>
                  <w:szCs w:val="22"/>
                  <w:u w:val="non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ncology PET?</w:t>
              </w:r>
            </w:hyperlink>
            <w:r>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Pr="00A622EB">
              <w:rPr>
                <w:rFonts w:asciiTheme="minorHAnsi" w:hAnsiTheme="minorHAnsi" w:cstheme="minorHAnsi"/>
                <w:bCs/>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Nuclear Medicine and Molecular Imaging</w:t>
            </w:r>
            <w:r>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review -</w:t>
            </w:r>
            <w:r w:rsidR="00AF1804">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proofErr w:type="spellStart"/>
            <w:r>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epub</w:t>
            </w:r>
            <w:proofErr w:type="spellEnd"/>
            <w:r>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ahead of print, Apr 2016. </w:t>
            </w:r>
            <w:hyperlink r:id="rId323" w:history="1">
              <w:proofErr w:type="spellStart"/>
              <w:r w:rsidR="00A31D35" w:rsidRPr="00A31D35">
                <w:rPr>
                  <w:rStyle w:val="Hyperlink"/>
                  <w:rFonts w:asciiTheme="minorHAnsi" w:hAnsiTheme="minorHAnsi" w:cstheme="minorHAnsi"/>
                  <w:bCs/>
                  <w:color w:val="0070C0"/>
                  <w:sz w:val="22"/>
                  <w:szCs w:val="22"/>
                  <w:u w:val="non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doi</w:t>
              </w:r>
              <w:proofErr w:type="spellEnd"/>
              <w:r w:rsidR="00A31D35" w:rsidRPr="00A31D35">
                <w:rPr>
                  <w:rStyle w:val="Hyperlink"/>
                  <w:rFonts w:asciiTheme="minorHAnsi" w:hAnsiTheme="minorHAnsi" w:cstheme="minorHAnsi"/>
                  <w:bCs/>
                  <w:color w:val="0070C0"/>
                  <w:sz w:val="22"/>
                  <w:szCs w:val="22"/>
                  <w:u w:val="non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10.1007/s13139-016-0416-y</w:t>
              </w:r>
            </w:hyperlink>
          </w:p>
        </w:tc>
      </w:tr>
      <w:tr w:rsidR="00072964" w:rsidRPr="00A425B7" w:rsidTr="00B073ED">
        <w:trPr>
          <w:trHeight w:hRule="exact" w:val="1008"/>
        </w:trPr>
        <w:tc>
          <w:tcPr>
            <w:tcW w:w="10765" w:type="dxa"/>
            <w:shd w:val="clear" w:color="auto" w:fill="FFFFFF" w:themeFill="background1"/>
            <w:vAlign w:val="center"/>
          </w:tcPr>
          <w:p w:rsidR="00072964" w:rsidRDefault="00072964" w:rsidP="00881815">
            <w:pPr>
              <w:pStyle w:val="title1"/>
              <w:shd w:val="clear" w:color="auto" w:fill="FFFFFF"/>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roofErr w:type="spellStart"/>
            <w:r>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Panek</w:t>
            </w:r>
            <w:proofErr w:type="spellEnd"/>
            <w:r>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R, Schmidt M, </w:t>
            </w:r>
            <w:proofErr w:type="spellStart"/>
            <w:r>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Borri</w:t>
            </w:r>
            <w:proofErr w:type="spellEnd"/>
            <w:r>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M, </w:t>
            </w:r>
            <w:proofErr w:type="spellStart"/>
            <w:r>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Koh</w:t>
            </w:r>
            <w:proofErr w:type="spellEnd"/>
            <w:r>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D, Riddell A, Welsh L. </w:t>
            </w:r>
            <w:hyperlink r:id="rId324" w:history="1">
              <w:r w:rsidRPr="00072964">
                <w:rPr>
                  <w:rStyle w:val="Hyperlink"/>
                  <w:rFonts w:asciiTheme="minorHAnsi" w:hAnsiTheme="minorHAnsi" w:cstheme="minorHAnsi"/>
                  <w:b/>
                  <w:bCs/>
                  <w:color w:val="0070C0"/>
                  <w:sz w:val="22"/>
                  <w:szCs w:val="22"/>
                  <w:u w:val="non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Time-resolved angiography with stochastic trajectories for dynamic contrast-enhanced MRI in head and neck cancer: are pharmacokinetic parameters affected?</w:t>
              </w:r>
            </w:hyperlink>
            <w:r>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Pr="00072964">
              <w:rPr>
                <w:rFonts w:asciiTheme="minorHAnsi" w:hAnsiTheme="minorHAnsi" w:cstheme="minorHAnsi"/>
                <w:bCs/>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Medical Physics</w:t>
            </w:r>
            <w:r>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2016;</w:t>
            </w:r>
            <w:r w:rsidR="001E0F6A">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00881815">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43(11):6024-6032</w:t>
            </w:r>
            <w:r>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Pr="008B059A">
              <w:rPr>
                <w:rFonts w:asciiTheme="minorHAnsi" w:hAnsiTheme="minorHAnsi" w:cstheme="minorHAnsi"/>
                <w:bCs/>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doi:10.1118/1.4964795</w:t>
            </w:r>
          </w:p>
        </w:tc>
      </w:tr>
      <w:tr w:rsidR="00046706" w:rsidRPr="00A425B7" w:rsidTr="00B073ED">
        <w:trPr>
          <w:trHeight w:hRule="exact" w:val="1008"/>
        </w:trPr>
        <w:tc>
          <w:tcPr>
            <w:tcW w:w="10765" w:type="dxa"/>
            <w:shd w:val="clear" w:color="auto" w:fill="FFFFFF" w:themeFill="background1"/>
            <w:vAlign w:val="center"/>
          </w:tcPr>
          <w:p w:rsidR="00046706" w:rsidRDefault="00046706" w:rsidP="00E810BA">
            <w:pPr>
              <w:pStyle w:val="title1"/>
              <w:shd w:val="clear" w:color="auto" w:fill="FFFFFF"/>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Park J, Choi Y, Lee S, et al. </w:t>
            </w:r>
            <w:hyperlink r:id="rId325" w:history="1">
              <w:r w:rsidRPr="007F371F">
                <w:rPr>
                  <w:rStyle w:val="Hyperlink"/>
                  <w:rFonts w:asciiTheme="minorHAnsi" w:hAnsiTheme="minorHAnsi" w:cstheme="minorHAnsi"/>
                  <w:b/>
                  <w:bCs/>
                  <w:color w:val="0070C0"/>
                  <w:sz w:val="22"/>
                  <w:szCs w:val="22"/>
                  <w:u w:val="non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Assessment of </w:t>
              </w:r>
              <w:r w:rsidR="007F371F" w:rsidRPr="007F371F">
                <w:rPr>
                  <w:rStyle w:val="Hyperlink"/>
                  <w:rFonts w:asciiTheme="minorHAnsi" w:hAnsiTheme="minorHAnsi" w:cstheme="minorHAnsi"/>
                  <w:b/>
                  <w:bCs/>
                  <w:color w:val="0070C0"/>
                  <w:sz w:val="22"/>
                  <w:szCs w:val="22"/>
                  <w:u w:val="non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M</w:t>
              </w:r>
              <w:r w:rsidRPr="007F371F">
                <w:rPr>
                  <w:rStyle w:val="Hyperlink"/>
                  <w:rFonts w:asciiTheme="minorHAnsi" w:hAnsiTheme="minorHAnsi" w:cstheme="minorHAnsi"/>
                  <w:b/>
                  <w:bCs/>
                  <w:color w:val="0070C0"/>
                  <w:sz w:val="22"/>
                  <w:szCs w:val="22"/>
                  <w:u w:val="non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easurement </w:t>
              </w:r>
              <w:r w:rsidR="007F371F" w:rsidRPr="007F371F">
                <w:rPr>
                  <w:rStyle w:val="Hyperlink"/>
                  <w:rFonts w:asciiTheme="minorHAnsi" w:hAnsiTheme="minorHAnsi" w:cstheme="minorHAnsi"/>
                  <w:b/>
                  <w:bCs/>
                  <w:color w:val="0070C0"/>
                  <w:sz w:val="22"/>
                  <w:szCs w:val="22"/>
                  <w:u w:val="non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R</w:t>
              </w:r>
              <w:r w:rsidRPr="007F371F">
                <w:rPr>
                  <w:rStyle w:val="Hyperlink"/>
                  <w:rFonts w:asciiTheme="minorHAnsi" w:hAnsiTheme="minorHAnsi" w:cstheme="minorHAnsi"/>
                  <w:b/>
                  <w:bCs/>
                  <w:color w:val="0070C0"/>
                  <w:sz w:val="22"/>
                  <w:szCs w:val="22"/>
                  <w:u w:val="non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epeatability and </w:t>
              </w:r>
              <w:r w:rsidR="007F371F" w:rsidRPr="007F371F">
                <w:rPr>
                  <w:rStyle w:val="Hyperlink"/>
                  <w:rFonts w:asciiTheme="minorHAnsi" w:hAnsiTheme="minorHAnsi" w:cstheme="minorHAnsi"/>
                  <w:b/>
                  <w:bCs/>
                  <w:color w:val="0070C0"/>
                  <w:sz w:val="22"/>
                  <w:szCs w:val="22"/>
                  <w:u w:val="non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R</w:t>
              </w:r>
              <w:r w:rsidRPr="007F371F">
                <w:rPr>
                  <w:rStyle w:val="Hyperlink"/>
                  <w:rFonts w:asciiTheme="minorHAnsi" w:hAnsiTheme="minorHAnsi" w:cstheme="minorHAnsi"/>
                  <w:b/>
                  <w:bCs/>
                  <w:color w:val="0070C0"/>
                  <w:sz w:val="22"/>
                  <w:szCs w:val="22"/>
                  <w:u w:val="non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eliability with </w:t>
              </w:r>
              <w:r w:rsidR="007F371F" w:rsidRPr="007F371F">
                <w:rPr>
                  <w:rStyle w:val="Hyperlink"/>
                  <w:rFonts w:asciiTheme="minorHAnsi" w:hAnsiTheme="minorHAnsi" w:cstheme="minorHAnsi"/>
                  <w:b/>
                  <w:bCs/>
                  <w:color w:val="0070C0"/>
                  <w:sz w:val="22"/>
                  <w:szCs w:val="22"/>
                  <w:u w:val="non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V</w:t>
              </w:r>
              <w:r w:rsidRPr="007F371F">
                <w:rPr>
                  <w:rStyle w:val="Hyperlink"/>
                  <w:rFonts w:asciiTheme="minorHAnsi" w:hAnsiTheme="minorHAnsi" w:cstheme="minorHAnsi"/>
                  <w:b/>
                  <w:bCs/>
                  <w:color w:val="0070C0"/>
                  <w:sz w:val="22"/>
                  <w:szCs w:val="22"/>
                  <w:u w:val="non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irtual </w:t>
              </w:r>
              <w:r w:rsidR="007F371F" w:rsidRPr="007F371F">
                <w:rPr>
                  <w:rStyle w:val="Hyperlink"/>
                  <w:rFonts w:asciiTheme="minorHAnsi" w:hAnsiTheme="minorHAnsi" w:cstheme="minorHAnsi"/>
                  <w:b/>
                  <w:bCs/>
                  <w:color w:val="0070C0"/>
                  <w:sz w:val="22"/>
                  <w:szCs w:val="22"/>
                  <w:u w:val="non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T</w:t>
              </w:r>
              <w:r w:rsidRPr="007F371F">
                <w:rPr>
                  <w:rStyle w:val="Hyperlink"/>
                  <w:rFonts w:asciiTheme="minorHAnsi" w:hAnsiTheme="minorHAnsi" w:cstheme="minorHAnsi"/>
                  <w:b/>
                  <w:bCs/>
                  <w:color w:val="0070C0"/>
                  <w:sz w:val="22"/>
                  <w:szCs w:val="22"/>
                  <w:u w:val="non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ouch </w:t>
              </w:r>
              <w:r w:rsidR="007F371F" w:rsidRPr="007F371F">
                <w:rPr>
                  <w:rStyle w:val="Hyperlink"/>
                  <w:rFonts w:asciiTheme="minorHAnsi" w:hAnsiTheme="minorHAnsi" w:cstheme="minorHAnsi"/>
                  <w:b/>
                  <w:bCs/>
                  <w:color w:val="0070C0"/>
                  <w:sz w:val="22"/>
                  <w:szCs w:val="22"/>
                  <w:u w:val="non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T</w:t>
              </w:r>
              <w:r w:rsidRPr="007F371F">
                <w:rPr>
                  <w:rStyle w:val="Hyperlink"/>
                  <w:rFonts w:asciiTheme="minorHAnsi" w:hAnsiTheme="minorHAnsi" w:cstheme="minorHAnsi"/>
                  <w:b/>
                  <w:bCs/>
                  <w:color w:val="0070C0"/>
                  <w:sz w:val="22"/>
                  <w:szCs w:val="22"/>
                  <w:u w:val="non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issue </w:t>
              </w:r>
              <w:r w:rsidR="007F371F" w:rsidRPr="007F371F">
                <w:rPr>
                  <w:rStyle w:val="Hyperlink"/>
                  <w:rFonts w:asciiTheme="minorHAnsi" w:hAnsiTheme="minorHAnsi" w:cstheme="minorHAnsi"/>
                  <w:b/>
                  <w:bCs/>
                  <w:color w:val="0070C0"/>
                  <w:sz w:val="22"/>
                  <w:szCs w:val="22"/>
                  <w:u w:val="non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Q</w:t>
              </w:r>
              <w:r w:rsidRPr="007F371F">
                <w:rPr>
                  <w:rStyle w:val="Hyperlink"/>
                  <w:rFonts w:asciiTheme="minorHAnsi" w:hAnsiTheme="minorHAnsi" w:cstheme="minorHAnsi"/>
                  <w:b/>
                  <w:bCs/>
                  <w:color w:val="0070C0"/>
                  <w:sz w:val="22"/>
                  <w:szCs w:val="22"/>
                  <w:u w:val="non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uantification </w:t>
              </w:r>
              <w:r w:rsidR="007F371F" w:rsidRPr="007F371F">
                <w:rPr>
                  <w:rStyle w:val="Hyperlink"/>
                  <w:rFonts w:asciiTheme="minorHAnsi" w:hAnsiTheme="minorHAnsi" w:cstheme="minorHAnsi"/>
                  <w:b/>
                  <w:bCs/>
                  <w:color w:val="0070C0"/>
                  <w:sz w:val="22"/>
                  <w:szCs w:val="22"/>
                  <w:u w:val="non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I</w:t>
              </w:r>
              <w:r w:rsidRPr="007F371F">
                <w:rPr>
                  <w:rStyle w:val="Hyperlink"/>
                  <w:rFonts w:asciiTheme="minorHAnsi" w:hAnsiTheme="minorHAnsi" w:cstheme="minorHAnsi"/>
                  <w:b/>
                  <w:bCs/>
                  <w:color w:val="0070C0"/>
                  <w:sz w:val="22"/>
                  <w:szCs w:val="22"/>
                  <w:u w:val="non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maging in </w:t>
              </w:r>
              <w:r w:rsidR="007F371F" w:rsidRPr="007F371F">
                <w:rPr>
                  <w:rStyle w:val="Hyperlink"/>
                  <w:rFonts w:asciiTheme="minorHAnsi" w:hAnsiTheme="minorHAnsi" w:cstheme="minorHAnsi"/>
                  <w:b/>
                  <w:bCs/>
                  <w:color w:val="0070C0"/>
                  <w:sz w:val="22"/>
                  <w:szCs w:val="22"/>
                  <w:u w:val="non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C</w:t>
              </w:r>
              <w:r w:rsidRPr="007F371F">
                <w:rPr>
                  <w:rStyle w:val="Hyperlink"/>
                  <w:rFonts w:asciiTheme="minorHAnsi" w:hAnsiTheme="minorHAnsi" w:cstheme="minorHAnsi"/>
                  <w:b/>
                  <w:bCs/>
                  <w:color w:val="0070C0"/>
                  <w:sz w:val="22"/>
                  <w:szCs w:val="22"/>
                  <w:u w:val="non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ervical </w:t>
              </w:r>
              <w:r w:rsidR="007F371F" w:rsidRPr="007F371F">
                <w:rPr>
                  <w:rStyle w:val="Hyperlink"/>
                  <w:rFonts w:asciiTheme="minorHAnsi" w:hAnsiTheme="minorHAnsi" w:cstheme="minorHAnsi"/>
                  <w:b/>
                  <w:bCs/>
                  <w:color w:val="0070C0"/>
                  <w:sz w:val="22"/>
                  <w:szCs w:val="22"/>
                  <w:u w:val="non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L</w:t>
              </w:r>
              <w:r w:rsidRPr="007F371F">
                <w:rPr>
                  <w:rStyle w:val="Hyperlink"/>
                  <w:rFonts w:asciiTheme="minorHAnsi" w:hAnsiTheme="minorHAnsi" w:cstheme="minorHAnsi"/>
                  <w:b/>
                  <w:bCs/>
                  <w:color w:val="0070C0"/>
                  <w:sz w:val="22"/>
                  <w:szCs w:val="22"/>
                  <w:u w:val="non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ymphadenopathy</w:t>
              </w:r>
            </w:hyperlink>
            <w:r>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Pr="001C4962">
              <w:rPr>
                <w:rFonts w:asciiTheme="minorHAnsi" w:hAnsiTheme="minorHAnsi" w:cstheme="minorHAnsi"/>
                <w:bCs/>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Journal of Ultrasound in Medicine</w:t>
            </w:r>
            <w:r>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004712BF">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2016;</w:t>
            </w:r>
            <w:r w:rsidR="00F57352">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004712BF">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35(5):927-32. </w:t>
            </w:r>
            <w:hyperlink r:id="rId326" w:history="1">
              <w:r w:rsidR="004712BF" w:rsidRPr="004712BF">
                <w:rPr>
                  <w:rStyle w:val="Hyperlink"/>
                  <w:rFonts w:asciiTheme="minorHAnsi" w:hAnsiTheme="minorHAnsi" w:cstheme="minorHAnsi"/>
                  <w:bCs/>
                  <w:color w:val="0070C0"/>
                  <w:sz w:val="20"/>
                  <w:szCs w:val="20"/>
                  <w:u w:val="non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doi:10.7863/ultra.15.06067</w:t>
              </w:r>
              <w:r w:rsidR="00087DBF">
                <w:rPr>
                  <w:rStyle w:val="Hyperlink"/>
                  <w:rFonts w:asciiTheme="minorHAnsi" w:hAnsiTheme="minorHAnsi" w:cstheme="minorHAnsi"/>
                  <w:bCs/>
                  <w:color w:val="0070C0"/>
                  <w:sz w:val="20"/>
                  <w:szCs w:val="20"/>
                  <w:u w:val="non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r w:rsidR="004712BF" w:rsidRPr="004712BF">
                <w:rPr>
                  <w:rStyle w:val="Hyperlink"/>
                  <w:rFonts w:asciiTheme="minorHAnsi" w:hAnsiTheme="minorHAnsi" w:cstheme="minorHAnsi"/>
                  <w:bCs/>
                  <w:color w:val="0070C0"/>
                  <w:sz w:val="20"/>
                  <w:szCs w:val="20"/>
                  <w:u w:val="non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hyperlink>
            <w:r w:rsidRPr="004712BF">
              <w:rPr>
                <w:rFonts w:asciiTheme="minorHAnsi" w:hAnsiTheme="minorHAnsi" w:cstheme="minorHAnsi"/>
                <w:bCs/>
                <w:color w:val="0070C0"/>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hyperlink r:id="rId327" w:history="1">
              <w:r w:rsidR="004712BF" w:rsidRPr="00FF5F2C">
                <w:rPr>
                  <w:rStyle w:val="Hyperlink"/>
                  <w:rFonts w:asciiTheme="minorHAnsi" w:hAnsiTheme="minorHAnsi" w:cstheme="minorHAnsi"/>
                  <w:bCs/>
                  <w:color w:val="0070C0"/>
                  <w:sz w:val="20"/>
                  <w:szCs w:val="20"/>
                  <w:u w:val="non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PubMed Citation</w:t>
              </w:r>
            </w:hyperlink>
          </w:p>
        </w:tc>
      </w:tr>
      <w:tr w:rsidR="00D77BA7" w:rsidRPr="00A425B7" w:rsidTr="001E6C5D">
        <w:trPr>
          <w:trHeight w:val="719"/>
        </w:trPr>
        <w:tc>
          <w:tcPr>
            <w:tcW w:w="10765" w:type="dxa"/>
            <w:shd w:val="clear" w:color="auto" w:fill="FFFFFF" w:themeFill="background1"/>
            <w:vAlign w:val="center"/>
          </w:tcPr>
          <w:p w:rsidR="00D77BA7" w:rsidRDefault="00D77BA7" w:rsidP="00F57352">
            <w:pPr>
              <w:pStyle w:val="title1"/>
              <w:shd w:val="clear" w:color="auto" w:fill="FFFFFF"/>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roofErr w:type="spellStart"/>
            <w:r>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Quak</w:t>
            </w:r>
            <w:proofErr w:type="spellEnd"/>
            <w:r>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E, Le Roux P, </w:t>
            </w:r>
            <w:proofErr w:type="spellStart"/>
            <w:r>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Lasnon</w:t>
            </w:r>
            <w:proofErr w:type="spellEnd"/>
            <w:r>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C, et al. </w:t>
            </w:r>
            <w:r w:rsidRPr="0029512E">
              <w:rPr>
                <w:rFonts w:asciiTheme="minorHAnsi" w:hAnsiTheme="minorHAnsi" w:cstheme="minorHAnsi"/>
                <w:b/>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Does PET SUV harmonization impact PERCIST response classification?</w:t>
            </w:r>
            <w:r>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Pr="0029512E">
              <w:rPr>
                <w:rFonts w:asciiTheme="minorHAnsi" w:hAnsiTheme="minorHAnsi" w:cstheme="minorHAnsi"/>
                <w:bCs/>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Journal of Nuclear Medicine</w:t>
            </w:r>
            <w:r>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00F57352">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2016; 57(11):1699-1706</w:t>
            </w:r>
            <w:r>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hyperlink r:id="rId328" w:history="1">
              <w:proofErr w:type="spellStart"/>
              <w:r w:rsidRPr="00FF5F2C">
                <w:rPr>
                  <w:rStyle w:val="Hyperlink"/>
                  <w:rFonts w:asciiTheme="minorHAnsi" w:hAnsiTheme="minorHAnsi" w:cstheme="minorHAnsi"/>
                  <w:bCs/>
                  <w:color w:val="0070C0"/>
                  <w:sz w:val="20"/>
                  <w:szCs w:val="20"/>
                  <w:u w:val="non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doi</w:t>
              </w:r>
              <w:proofErr w:type="spellEnd"/>
              <w:r w:rsidRPr="00FF5F2C">
                <w:rPr>
                  <w:rStyle w:val="Hyperlink"/>
                  <w:rFonts w:asciiTheme="minorHAnsi" w:hAnsiTheme="minorHAnsi" w:cstheme="minorHAnsi"/>
                  <w:bCs/>
                  <w:color w:val="0070C0"/>
                  <w:sz w:val="20"/>
                  <w:szCs w:val="20"/>
                  <w:u w:val="non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10.2967/jnumed.115.171983</w:t>
              </w:r>
            </w:hyperlink>
            <w:r w:rsidR="00087DBF">
              <w:rPr>
                <w:rStyle w:val="Hyperlink"/>
                <w:rFonts w:asciiTheme="minorHAnsi" w:hAnsiTheme="minorHAnsi" w:cstheme="minorHAnsi"/>
                <w:bCs/>
                <w:color w:val="0070C0"/>
                <w:sz w:val="20"/>
                <w:szCs w:val="20"/>
                <w:u w:val="non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r w:rsidR="00903409" w:rsidRPr="00FF5F2C">
              <w:rPr>
                <w:rFonts w:asciiTheme="minorHAnsi" w:hAnsiTheme="minorHAnsi" w:cstheme="minorHAnsi"/>
                <w:bCs/>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hyperlink r:id="rId329" w:history="1">
              <w:r w:rsidR="00903409" w:rsidRPr="00FF5F2C">
                <w:rPr>
                  <w:rStyle w:val="Hyperlink"/>
                  <w:rFonts w:asciiTheme="minorHAnsi" w:hAnsiTheme="minorHAnsi" w:cstheme="minorHAnsi"/>
                  <w:bCs/>
                  <w:color w:val="0070C0"/>
                  <w:sz w:val="20"/>
                  <w:szCs w:val="20"/>
                  <w:u w:val="non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PubMed Citation</w:t>
              </w:r>
            </w:hyperlink>
          </w:p>
        </w:tc>
      </w:tr>
      <w:tr w:rsidR="00046706" w:rsidRPr="00A425B7" w:rsidTr="001E6C5D">
        <w:trPr>
          <w:trHeight w:val="710"/>
        </w:trPr>
        <w:tc>
          <w:tcPr>
            <w:tcW w:w="10765" w:type="dxa"/>
            <w:shd w:val="clear" w:color="auto" w:fill="FFFFFF" w:themeFill="background1"/>
            <w:vAlign w:val="center"/>
          </w:tcPr>
          <w:p w:rsidR="00046706" w:rsidRDefault="00046706" w:rsidP="003348F2">
            <w:pPr>
              <w:pStyle w:val="title1"/>
              <w:shd w:val="clear" w:color="auto" w:fill="FFFFFF"/>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Robins M, Solomon J, </w:t>
            </w:r>
            <w:proofErr w:type="spellStart"/>
            <w:r>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Sahbaee</w:t>
            </w:r>
            <w:proofErr w:type="spellEnd"/>
            <w:r>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P. </w:t>
            </w:r>
            <w:hyperlink r:id="rId330" w:history="1">
              <w:r w:rsidRPr="003348F2">
                <w:rPr>
                  <w:rStyle w:val="Hyperlink"/>
                  <w:rFonts w:asciiTheme="minorHAnsi" w:hAnsiTheme="minorHAnsi" w:cstheme="minorHAnsi"/>
                  <w:b/>
                  <w:bCs/>
                  <w:color w:val="0070C0"/>
                  <w:sz w:val="22"/>
                  <w:szCs w:val="22"/>
                  <w:u w:val="non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Development and </w:t>
              </w:r>
              <w:r w:rsidR="003348F2">
                <w:rPr>
                  <w:rStyle w:val="Hyperlink"/>
                  <w:rFonts w:asciiTheme="minorHAnsi" w:hAnsiTheme="minorHAnsi" w:cstheme="minorHAnsi"/>
                  <w:b/>
                  <w:bCs/>
                  <w:color w:val="0070C0"/>
                  <w:sz w:val="22"/>
                  <w:szCs w:val="22"/>
                  <w:u w:val="non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C</w:t>
              </w:r>
              <w:r w:rsidRPr="003348F2">
                <w:rPr>
                  <w:rStyle w:val="Hyperlink"/>
                  <w:rFonts w:asciiTheme="minorHAnsi" w:hAnsiTheme="minorHAnsi" w:cstheme="minorHAnsi"/>
                  <w:b/>
                  <w:bCs/>
                  <w:color w:val="0070C0"/>
                  <w:sz w:val="22"/>
                  <w:szCs w:val="22"/>
                  <w:u w:val="non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omparison of </w:t>
              </w:r>
              <w:r w:rsidR="003348F2">
                <w:rPr>
                  <w:rStyle w:val="Hyperlink"/>
                  <w:rFonts w:asciiTheme="minorHAnsi" w:hAnsiTheme="minorHAnsi" w:cstheme="minorHAnsi"/>
                  <w:b/>
                  <w:bCs/>
                  <w:color w:val="0070C0"/>
                  <w:sz w:val="22"/>
                  <w:szCs w:val="22"/>
                  <w:u w:val="non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P</w:t>
              </w:r>
              <w:r w:rsidRPr="003348F2">
                <w:rPr>
                  <w:rStyle w:val="Hyperlink"/>
                  <w:rFonts w:asciiTheme="minorHAnsi" w:hAnsiTheme="minorHAnsi" w:cstheme="minorHAnsi"/>
                  <w:b/>
                  <w:bCs/>
                  <w:color w:val="0070C0"/>
                  <w:sz w:val="22"/>
                  <w:szCs w:val="22"/>
                  <w:u w:val="non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rojection and </w:t>
              </w:r>
              <w:r w:rsidR="003348F2">
                <w:rPr>
                  <w:rStyle w:val="Hyperlink"/>
                  <w:rFonts w:asciiTheme="minorHAnsi" w:hAnsiTheme="minorHAnsi" w:cstheme="minorHAnsi"/>
                  <w:b/>
                  <w:bCs/>
                  <w:color w:val="0070C0"/>
                  <w:sz w:val="22"/>
                  <w:szCs w:val="22"/>
                  <w:u w:val="non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I</w:t>
              </w:r>
              <w:r w:rsidRPr="003348F2">
                <w:rPr>
                  <w:rStyle w:val="Hyperlink"/>
                  <w:rFonts w:asciiTheme="minorHAnsi" w:hAnsiTheme="minorHAnsi" w:cstheme="minorHAnsi"/>
                  <w:b/>
                  <w:bCs/>
                  <w:color w:val="0070C0"/>
                  <w:sz w:val="22"/>
                  <w:szCs w:val="22"/>
                  <w:u w:val="non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mage </w:t>
              </w:r>
              <w:r w:rsidR="003348F2">
                <w:rPr>
                  <w:rStyle w:val="Hyperlink"/>
                  <w:rFonts w:asciiTheme="minorHAnsi" w:hAnsiTheme="minorHAnsi" w:cstheme="minorHAnsi"/>
                  <w:b/>
                  <w:bCs/>
                  <w:color w:val="0070C0"/>
                  <w:sz w:val="22"/>
                  <w:szCs w:val="22"/>
                  <w:u w:val="non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S</w:t>
              </w:r>
              <w:r w:rsidRPr="003348F2">
                <w:rPr>
                  <w:rStyle w:val="Hyperlink"/>
                  <w:rFonts w:asciiTheme="minorHAnsi" w:hAnsiTheme="minorHAnsi" w:cstheme="minorHAnsi"/>
                  <w:b/>
                  <w:bCs/>
                  <w:color w:val="0070C0"/>
                  <w:sz w:val="22"/>
                  <w:szCs w:val="22"/>
                  <w:u w:val="non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pace 3D </w:t>
              </w:r>
              <w:r w:rsidR="003348F2">
                <w:rPr>
                  <w:rStyle w:val="Hyperlink"/>
                  <w:rFonts w:asciiTheme="minorHAnsi" w:hAnsiTheme="minorHAnsi" w:cstheme="minorHAnsi"/>
                  <w:b/>
                  <w:bCs/>
                  <w:color w:val="0070C0"/>
                  <w:sz w:val="22"/>
                  <w:szCs w:val="22"/>
                  <w:u w:val="non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N</w:t>
              </w:r>
              <w:r w:rsidRPr="003348F2">
                <w:rPr>
                  <w:rStyle w:val="Hyperlink"/>
                  <w:rFonts w:asciiTheme="minorHAnsi" w:hAnsiTheme="minorHAnsi" w:cstheme="minorHAnsi"/>
                  <w:b/>
                  <w:bCs/>
                  <w:color w:val="0070C0"/>
                  <w:sz w:val="22"/>
                  <w:szCs w:val="22"/>
                  <w:u w:val="non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odule </w:t>
              </w:r>
              <w:r w:rsidR="003348F2">
                <w:rPr>
                  <w:rStyle w:val="Hyperlink"/>
                  <w:rFonts w:asciiTheme="minorHAnsi" w:hAnsiTheme="minorHAnsi" w:cstheme="minorHAnsi"/>
                  <w:b/>
                  <w:bCs/>
                  <w:color w:val="0070C0"/>
                  <w:sz w:val="22"/>
                  <w:szCs w:val="22"/>
                  <w:u w:val="non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I</w:t>
              </w:r>
              <w:r w:rsidRPr="003348F2">
                <w:rPr>
                  <w:rStyle w:val="Hyperlink"/>
                  <w:rFonts w:asciiTheme="minorHAnsi" w:hAnsiTheme="minorHAnsi" w:cstheme="minorHAnsi"/>
                  <w:b/>
                  <w:bCs/>
                  <w:color w:val="0070C0"/>
                  <w:sz w:val="22"/>
                  <w:szCs w:val="22"/>
                  <w:u w:val="non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nsertion </w:t>
              </w:r>
              <w:r w:rsidR="003348F2">
                <w:rPr>
                  <w:rStyle w:val="Hyperlink"/>
                  <w:rFonts w:asciiTheme="minorHAnsi" w:hAnsiTheme="minorHAnsi" w:cstheme="minorHAnsi"/>
                  <w:b/>
                  <w:bCs/>
                  <w:color w:val="0070C0"/>
                  <w:sz w:val="22"/>
                  <w:szCs w:val="22"/>
                  <w:u w:val="non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T</w:t>
              </w:r>
              <w:r w:rsidRPr="003348F2">
                <w:rPr>
                  <w:rStyle w:val="Hyperlink"/>
                  <w:rFonts w:asciiTheme="minorHAnsi" w:hAnsiTheme="minorHAnsi" w:cstheme="minorHAnsi"/>
                  <w:b/>
                  <w:bCs/>
                  <w:color w:val="0070C0"/>
                  <w:sz w:val="22"/>
                  <w:szCs w:val="22"/>
                  <w:u w:val="non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echniques.</w:t>
              </w:r>
            </w:hyperlink>
            <w:r>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Conference Proceedings: </w:t>
            </w:r>
            <w:r w:rsidRPr="004C2221">
              <w:rPr>
                <w:rFonts w:asciiTheme="minorHAnsi" w:hAnsiTheme="minorHAnsi" w:cstheme="minorHAnsi"/>
                <w:bCs/>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SPIE</w:t>
            </w:r>
            <w:r>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9783, Medical Imaging Apr 2016. </w:t>
            </w:r>
          </w:p>
        </w:tc>
      </w:tr>
      <w:tr w:rsidR="002A2787" w:rsidRPr="00A425B7" w:rsidTr="001E6C5D">
        <w:trPr>
          <w:trHeight w:val="710"/>
        </w:trPr>
        <w:tc>
          <w:tcPr>
            <w:tcW w:w="10765" w:type="dxa"/>
            <w:shd w:val="clear" w:color="auto" w:fill="FFFFFF" w:themeFill="background1"/>
            <w:vAlign w:val="center"/>
          </w:tcPr>
          <w:p w:rsidR="002A2787" w:rsidRPr="002A2787" w:rsidRDefault="002A2787" w:rsidP="00E810BA">
            <w:pPr>
              <w:pStyle w:val="title1"/>
              <w:shd w:val="clear" w:color="auto" w:fill="FFFFFF"/>
              <w:rPr>
                <w:rFonts w:asciiTheme="minorHAnsi" w:hAnsiTheme="minorHAnsi" w:cstheme="minorHAnsi"/>
                <w:bCs/>
                <w:sz w:val="22"/>
                <w:szCs w:val="22"/>
                <w:u w:val="singl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2A2787">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Sánchez-Gonzále</w:t>
            </w:r>
            <w:r>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z J, </w:t>
            </w:r>
            <w:proofErr w:type="spellStart"/>
            <w:r>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Montesinos</w:t>
            </w:r>
            <w:proofErr w:type="spellEnd"/>
            <w:r>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P. </w:t>
            </w:r>
            <w:r w:rsidRPr="002A2787">
              <w:rPr>
                <w:rFonts w:asciiTheme="minorHAnsi" w:hAnsiTheme="minorHAnsi" w:cstheme="minorHAnsi"/>
                <w:b/>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Image Acquisition: Modality and Protocol Definition.</w:t>
            </w:r>
            <w:r>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Pr="002A2787">
              <w:rPr>
                <w:rFonts w:asciiTheme="minorHAnsi" w:hAnsiTheme="minorHAnsi" w:cstheme="minorHAnsi"/>
                <w:bCs/>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Imaging Biomarkers</w:t>
            </w:r>
            <w:r>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2016; pp 45-52. </w:t>
            </w:r>
            <w:hyperlink r:id="rId331" w:history="1">
              <w:proofErr w:type="spellStart"/>
              <w:r w:rsidRPr="002A2787">
                <w:rPr>
                  <w:rStyle w:val="Hyperlink"/>
                  <w:rFonts w:asciiTheme="minorHAnsi" w:hAnsiTheme="minorHAnsi" w:cstheme="minorHAnsi"/>
                  <w:bCs/>
                  <w:color w:val="0070C0"/>
                  <w:sz w:val="20"/>
                  <w:szCs w:val="20"/>
                  <w:u w:val="non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doi</w:t>
              </w:r>
              <w:proofErr w:type="spellEnd"/>
              <w:r w:rsidRPr="002A2787">
                <w:rPr>
                  <w:rStyle w:val="Hyperlink"/>
                  <w:rFonts w:asciiTheme="minorHAnsi" w:hAnsiTheme="minorHAnsi" w:cstheme="minorHAnsi"/>
                  <w:bCs/>
                  <w:color w:val="0070C0"/>
                  <w:sz w:val="20"/>
                  <w:szCs w:val="20"/>
                  <w:u w:val="non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10.1007/978-3-319-43504-6_4</w:t>
              </w:r>
            </w:hyperlink>
          </w:p>
        </w:tc>
      </w:tr>
      <w:tr w:rsidR="000D6FF1" w:rsidRPr="00A425B7" w:rsidTr="001E6C5D">
        <w:trPr>
          <w:trHeight w:val="710"/>
        </w:trPr>
        <w:tc>
          <w:tcPr>
            <w:tcW w:w="10765" w:type="dxa"/>
            <w:shd w:val="clear" w:color="auto" w:fill="FFFFFF" w:themeFill="background1"/>
            <w:vAlign w:val="center"/>
          </w:tcPr>
          <w:p w:rsidR="000D6FF1" w:rsidRDefault="000D6FF1" w:rsidP="00E810BA">
            <w:pPr>
              <w:pStyle w:val="title1"/>
              <w:shd w:val="clear" w:color="auto" w:fill="FFFFFF"/>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Schwartz L, </w:t>
            </w:r>
            <w:proofErr w:type="spellStart"/>
            <w:r>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Litière</w:t>
            </w:r>
            <w:proofErr w:type="spellEnd"/>
            <w:r w:rsidRPr="000D6FF1">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S</w:t>
            </w:r>
            <w:r>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Pr="000D6FF1">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de </w:t>
            </w:r>
            <w:proofErr w:type="spellStart"/>
            <w:r w:rsidRPr="000D6FF1">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Vries</w:t>
            </w:r>
            <w:proofErr w:type="spellEnd"/>
            <w:r w:rsidRPr="000D6FF1">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E</w:t>
            </w:r>
            <w:r>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et al. </w:t>
            </w:r>
            <w:r w:rsidRPr="000D6FF1">
              <w:rPr>
                <w:rFonts w:asciiTheme="minorHAnsi" w:hAnsiTheme="minorHAnsi" w:cstheme="minorHAnsi"/>
                <w:b/>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RECIST 1.1 – Update and clarification: from the RECIST committee. </w:t>
            </w:r>
            <w:r w:rsidRPr="000D6FF1">
              <w:rPr>
                <w:rFonts w:asciiTheme="minorHAnsi" w:hAnsiTheme="minorHAnsi" w:cstheme="minorHAnsi"/>
                <w:bCs/>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European Journal of Cancer</w:t>
            </w:r>
            <w:r w:rsidR="00903409">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r>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00903409">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2016;</w:t>
            </w:r>
            <w:r w:rsidR="00E810BA">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62:</w:t>
            </w:r>
            <w:r>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132-137</w:t>
            </w:r>
            <w:r w:rsidR="00903409">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hyperlink r:id="rId332" w:history="1">
              <w:proofErr w:type="spellStart"/>
              <w:r w:rsidRPr="006250FB">
                <w:rPr>
                  <w:rStyle w:val="Hyperlink"/>
                  <w:rFonts w:asciiTheme="minorHAnsi" w:hAnsiTheme="minorHAnsi" w:cstheme="minorHAnsi"/>
                  <w:bCs/>
                  <w:color w:val="0070C0"/>
                  <w:sz w:val="20"/>
                  <w:szCs w:val="20"/>
                  <w:u w:val="non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doi</w:t>
              </w:r>
              <w:proofErr w:type="spellEnd"/>
              <w:r w:rsidRPr="006250FB">
                <w:rPr>
                  <w:rStyle w:val="Hyperlink"/>
                  <w:rFonts w:asciiTheme="minorHAnsi" w:hAnsiTheme="minorHAnsi" w:cstheme="minorHAnsi"/>
                  <w:bCs/>
                  <w:color w:val="0070C0"/>
                  <w:sz w:val="20"/>
                  <w:szCs w:val="20"/>
                  <w:u w:val="non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10.1016/j.ejca.2016.03.081</w:t>
              </w:r>
            </w:hyperlink>
            <w:r w:rsidR="00087DBF">
              <w:rPr>
                <w:rStyle w:val="Hyperlink"/>
                <w:rFonts w:asciiTheme="minorHAnsi" w:hAnsiTheme="minorHAnsi" w:cstheme="minorHAnsi"/>
                <w:bCs/>
                <w:color w:val="0070C0"/>
                <w:sz w:val="20"/>
                <w:szCs w:val="20"/>
                <w:u w:val="non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r w:rsidR="00903409">
              <w:rPr>
                <w:rStyle w:val="Hyperlink"/>
                <w:rFonts w:asciiTheme="minorHAnsi" w:hAnsiTheme="minorHAnsi" w:cstheme="minorHAnsi"/>
                <w:bCs/>
                <w:color w:val="0070C0"/>
                <w:sz w:val="20"/>
                <w:szCs w:val="20"/>
                <w:u w:val="non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hyperlink r:id="rId333" w:history="1">
              <w:r w:rsidR="00903409" w:rsidRPr="00FF5F2C">
                <w:rPr>
                  <w:rStyle w:val="Hyperlink"/>
                  <w:rFonts w:asciiTheme="minorHAnsi" w:hAnsiTheme="minorHAnsi" w:cstheme="minorHAnsi"/>
                  <w:bCs/>
                  <w:color w:val="0070C0"/>
                  <w:sz w:val="20"/>
                  <w:szCs w:val="20"/>
                  <w:u w:val="non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PubMed Citation</w:t>
              </w:r>
            </w:hyperlink>
          </w:p>
        </w:tc>
      </w:tr>
      <w:tr w:rsidR="00802ED9" w:rsidRPr="00A425B7" w:rsidTr="00B073ED">
        <w:trPr>
          <w:trHeight w:hRule="exact" w:val="1008"/>
        </w:trPr>
        <w:tc>
          <w:tcPr>
            <w:tcW w:w="10765" w:type="dxa"/>
            <w:shd w:val="clear" w:color="auto" w:fill="FFFFFF" w:themeFill="background1"/>
            <w:vAlign w:val="center"/>
          </w:tcPr>
          <w:p w:rsidR="00802ED9" w:rsidRDefault="00802ED9" w:rsidP="000D6FF1">
            <w:pPr>
              <w:pStyle w:val="title1"/>
              <w:shd w:val="clear" w:color="auto" w:fill="FFFFFF"/>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roofErr w:type="spellStart"/>
            <w:r>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Seo</w:t>
            </w:r>
            <w:proofErr w:type="spellEnd"/>
            <w:r>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N, Park S, Kim B, et al. </w:t>
            </w:r>
            <w:r w:rsidRPr="00C71441">
              <w:rPr>
                <w:rFonts w:asciiTheme="minorHAnsi" w:hAnsiTheme="minorHAnsi" w:cstheme="minorHAnsi"/>
                <w:b/>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Feasibility of free-breathing dynamic contrast-enhanced MRI of the abdomen: a comparison between CAIPIRINHA-VIBE, Radial-VIBE with KWIC reconstruction and conventional VIBE.</w:t>
            </w:r>
            <w:r>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Pr="00C71441">
              <w:rPr>
                <w:rFonts w:asciiTheme="minorHAnsi" w:hAnsiTheme="minorHAnsi" w:cstheme="minorHAnsi"/>
                <w:bCs/>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The British Journal of Radiology. </w:t>
            </w:r>
            <w:r>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2016; 89(1066). </w:t>
            </w:r>
            <w:hyperlink r:id="rId334" w:history="1">
              <w:proofErr w:type="spellStart"/>
              <w:r w:rsidRPr="00802ED9">
                <w:rPr>
                  <w:rStyle w:val="Hyperlink"/>
                  <w:rFonts w:asciiTheme="minorHAnsi" w:hAnsiTheme="minorHAnsi" w:cstheme="minorHAnsi"/>
                  <w:bCs/>
                  <w:color w:val="0070C0"/>
                  <w:sz w:val="20"/>
                  <w:szCs w:val="20"/>
                  <w:u w:val="non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doi</w:t>
              </w:r>
              <w:proofErr w:type="spellEnd"/>
              <w:r w:rsidRPr="00802ED9">
                <w:rPr>
                  <w:rStyle w:val="Hyperlink"/>
                  <w:rFonts w:asciiTheme="minorHAnsi" w:hAnsiTheme="minorHAnsi" w:cstheme="minorHAnsi"/>
                  <w:bCs/>
                  <w:color w:val="0070C0"/>
                  <w:sz w:val="20"/>
                  <w:szCs w:val="20"/>
                  <w:u w:val="non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10.1259/bjr.20160150</w:t>
              </w:r>
            </w:hyperlink>
            <w:r w:rsidR="00087DBF">
              <w:rPr>
                <w:rStyle w:val="Hyperlink"/>
                <w:rFonts w:asciiTheme="minorHAnsi" w:hAnsiTheme="minorHAnsi" w:cstheme="minorHAnsi"/>
                <w:bCs/>
                <w:color w:val="0070C0"/>
                <w:sz w:val="20"/>
                <w:szCs w:val="20"/>
                <w:u w:val="non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r w:rsidR="00903409">
              <w:rPr>
                <w:rFonts w:asciiTheme="minorHAnsi" w:hAnsiTheme="minorHAnsi" w:cstheme="minorHAnsi"/>
                <w:bCs/>
                <w:color w:val="0070C0"/>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hyperlink r:id="rId335" w:history="1">
              <w:r w:rsidR="00903409" w:rsidRPr="00FF5F2C">
                <w:rPr>
                  <w:rStyle w:val="Hyperlink"/>
                  <w:rFonts w:asciiTheme="minorHAnsi" w:hAnsiTheme="minorHAnsi" w:cstheme="minorHAnsi"/>
                  <w:bCs/>
                  <w:color w:val="0070C0"/>
                  <w:sz w:val="20"/>
                  <w:szCs w:val="20"/>
                  <w:u w:val="non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PubMed Citation</w:t>
              </w:r>
            </w:hyperlink>
          </w:p>
        </w:tc>
      </w:tr>
      <w:tr w:rsidR="00CE34DD" w:rsidRPr="00A425B7" w:rsidTr="00B073ED">
        <w:trPr>
          <w:trHeight w:hRule="exact" w:val="1008"/>
        </w:trPr>
        <w:tc>
          <w:tcPr>
            <w:tcW w:w="10765" w:type="dxa"/>
            <w:shd w:val="clear" w:color="auto" w:fill="FFFFFF" w:themeFill="background1"/>
            <w:vAlign w:val="center"/>
          </w:tcPr>
          <w:p w:rsidR="00CE34DD" w:rsidRDefault="00CE34DD" w:rsidP="00881815">
            <w:pPr>
              <w:pStyle w:val="title1"/>
              <w:shd w:val="clear" w:color="auto" w:fill="FFFFFF"/>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roofErr w:type="spellStart"/>
            <w:r>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Sheikhbahaei</w:t>
            </w:r>
            <w:proofErr w:type="spellEnd"/>
            <w:r>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S, Mena E, </w:t>
            </w:r>
            <w:proofErr w:type="spellStart"/>
            <w:r>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Yanamadala</w:t>
            </w:r>
            <w:proofErr w:type="spellEnd"/>
            <w:r>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A, Reddy S, </w:t>
            </w:r>
            <w:proofErr w:type="spellStart"/>
            <w:r>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Solnes</w:t>
            </w:r>
            <w:proofErr w:type="spellEnd"/>
            <w:r>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LB, </w:t>
            </w:r>
            <w:proofErr w:type="spellStart"/>
            <w:r>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Wachsmann</w:t>
            </w:r>
            <w:proofErr w:type="spellEnd"/>
            <w:r>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J, et al. </w:t>
            </w:r>
            <w:r w:rsidRPr="00CE34DD">
              <w:rPr>
                <w:rFonts w:asciiTheme="minorHAnsi" w:hAnsiTheme="minorHAnsi" w:cstheme="minorHAnsi"/>
                <w:b/>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The value of FDG-PET/CT in treatment response assessment, follow-up, and surveillance of lung cancer</w:t>
            </w:r>
            <w:r>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Pr="00CE34DD">
              <w:rPr>
                <w:rFonts w:asciiTheme="minorHAnsi" w:hAnsiTheme="minorHAnsi" w:cstheme="minorHAnsi"/>
                <w:bCs/>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American Journal of </w:t>
            </w:r>
            <w:proofErr w:type="spellStart"/>
            <w:r w:rsidRPr="00CE34DD">
              <w:rPr>
                <w:rFonts w:asciiTheme="minorHAnsi" w:hAnsiTheme="minorHAnsi" w:cstheme="minorHAnsi"/>
                <w:bCs/>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Roentgenology</w:t>
            </w:r>
            <w:proofErr w:type="spellEnd"/>
            <w:r>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00881815">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2016; 208(2):420-433</w:t>
            </w:r>
            <w:r w:rsidR="00396657">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hyperlink r:id="rId336" w:history="1">
              <w:r w:rsidRPr="00CE34DD">
                <w:rPr>
                  <w:rStyle w:val="Hyperlink"/>
                  <w:rFonts w:asciiTheme="minorHAnsi" w:hAnsiTheme="minorHAnsi" w:cstheme="minorHAnsi"/>
                  <w:bCs/>
                  <w:color w:val="0070C0"/>
                  <w:sz w:val="20"/>
                  <w:szCs w:val="20"/>
                  <w:u w:val="non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doi:102214/AJR.16.16532</w:t>
              </w:r>
            </w:hyperlink>
            <w:r w:rsidRPr="00CE34DD">
              <w:rPr>
                <w:rFonts w:asciiTheme="minorHAnsi" w:hAnsiTheme="minorHAnsi" w:cstheme="minorHAnsi"/>
                <w:bCs/>
                <w:color w:val="0070C0"/>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hyperlink r:id="rId337" w:history="1">
              <w:r w:rsidRPr="00CE34DD">
                <w:rPr>
                  <w:rStyle w:val="Hyperlink"/>
                  <w:rFonts w:asciiTheme="minorHAnsi" w:hAnsiTheme="minorHAnsi" w:cstheme="minorHAnsi"/>
                  <w:bCs/>
                  <w:color w:val="0070C0"/>
                  <w:sz w:val="20"/>
                  <w:szCs w:val="20"/>
                  <w:u w:val="non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PubMed Citation</w:t>
              </w:r>
            </w:hyperlink>
          </w:p>
        </w:tc>
      </w:tr>
      <w:tr w:rsidR="00046706" w:rsidRPr="00A425B7" w:rsidTr="00B073ED">
        <w:trPr>
          <w:trHeight w:hRule="exact" w:val="1008"/>
        </w:trPr>
        <w:tc>
          <w:tcPr>
            <w:tcW w:w="10765" w:type="dxa"/>
            <w:shd w:val="clear" w:color="auto" w:fill="FFFFFF" w:themeFill="background1"/>
            <w:vAlign w:val="center"/>
          </w:tcPr>
          <w:p w:rsidR="00046706" w:rsidRDefault="00046706" w:rsidP="00E810BA">
            <w:pPr>
              <w:pStyle w:val="title1"/>
              <w:shd w:val="clear" w:color="auto" w:fill="FFFFFF"/>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Shin H, Kim M, Kim H, et al. </w:t>
            </w:r>
            <w:r w:rsidRPr="00574336">
              <w:rPr>
                <w:rFonts w:asciiTheme="minorHAnsi" w:hAnsiTheme="minorHAnsi" w:cstheme="minorHAnsi"/>
                <w:b/>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Comparison of </w:t>
            </w:r>
            <w:r w:rsidR="00AC537B">
              <w:rPr>
                <w:rFonts w:asciiTheme="minorHAnsi" w:hAnsiTheme="minorHAnsi" w:cstheme="minorHAnsi"/>
                <w:b/>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S</w:t>
            </w:r>
            <w:r w:rsidRPr="00574336">
              <w:rPr>
                <w:rFonts w:asciiTheme="minorHAnsi" w:hAnsiTheme="minorHAnsi" w:cstheme="minorHAnsi"/>
                <w:b/>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hear </w:t>
            </w:r>
            <w:r w:rsidR="00AC537B">
              <w:rPr>
                <w:rFonts w:asciiTheme="minorHAnsi" w:hAnsiTheme="minorHAnsi" w:cstheme="minorHAnsi"/>
                <w:b/>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w:t>
            </w:r>
            <w:r w:rsidRPr="00574336">
              <w:rPr>
                <w:rFonts w:asciiTheme="minorHAnsi" w:hAnsiTheme="minorHAnsi" w:cstheme="minorHAnsi"/>
                <w:b/>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ave </w:t>
            </w:r>
            <w:r w:rsidR="00AC537B">
              <w:rPr>
                <w:rFonts w:asciiTheme="minorHAnsi" w:hAnsiTheme="minorHAnsi" w:cstheme="minorHAnsi"/>
                <w:b/>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V</w:t>
            </w:r>
            <w:r w:rsidRPr="00574336">
              <w:rPr>
                <w:rFonts w:asciiTheme="minorHAnsi" w:hAnsiTheme="minorHAnsi" w:cstheme="minorHAnsi"/>
                <w:b/>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elocities on </w:t>
            </w:r>
            <w:r w:rsidR="00AC537B">
              <w:rPr>
                <w:rFonts w:asciiTheme="minorHAnsi" w:hAnsiTheme="minorHAnsi" w:cstheme="minorHAnsi"/>
                <w:b/>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U</w:t>
            </w:r>
            <w:r w:rsidRPr="00574336">
              <w:rPr>
                <w:rFonts w:asciiTheme="minorHAnsi" w:hAnsiTheme="minorHAnsi" w:cstheme="minorHAnsi"/>
                <w:b/>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ltrasound </w:t>
            </w:r>
            <w:r w:rsidR="00AC537B">
              <w:rPr>
                <w:rFonts w:asciiTheme="minorHAnsi" w:hAnsiTheme="minorHAnsi" w:cstheme="minorHAnsi"/>
                <w:b/>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E</w:t>
            </w:r>
            <w:r w:rsidRPr="00574336">
              <w:rPr>
                <w:rFonts w:asciiTheme="minorHAnsi" w:hAnsiTheme="minorHAnsi" w:cstheme="minorHAnsi"/>
                <w:b/>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lastography </w:t>
            </w:r>
            <w:r w:rsidR="00AC537B">
              <w:rPr>
                <w:rFonts w:asciiTheme="minorHAnsi" w:hAnsiTheme="minorHAnsi" w:cstheme="minorHAnsi"/>
                <w:b/>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B</w:t>
            </w:r>
            <w:r w:rsidRPr="00574336">
              <w:rPr>
                <w:rFonts w:asciiTheme="minorHAnsi" w:hAnsiTheme="minorHAnsi" w:cstheme="minorHAnsi"/>
                <w:b/>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etween </w:t>
            </w:r>
            <w:r w:rsidR="00AC537B">
              <w:rPr>
                <w:rFonts w:asciiTheme="minorHAnsi" w:hAnsiTheme="minorHAnsi" w:cstheme="minorHAnsi"/>
                <w:b/>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D</w:t>
            </w:r>
            <w:r w:rsidRPr="00574336">
              <w:rPr>
                <w:rFonts w:asciiTheme="minorHAnsi" w:hAnsiTheme="minorHAnsi" w:cstheme="minorHAnsi"/>
                <w:b/>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ifferent </w:t>
            </w:r>
            <w:r w:rsidR="00AC537B">
              <w:rPr>
                <w:rFonts w:asciiTheme="minorHAnsi" w:hAnsiTheme="minorHAnsi" w:cstheme="minorHAnsi"/>
                <w:b/>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M</w:t>
            </w:r>
            <w:r w:rsidRPr="00574336">
              <w:rPr>
                <w:rFonts w:asciiTheme="minorHAnsi" w:hAnsiTheme="minorHAnsi" w:cstheme="minorHAnsi"/>
                <w:b/>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achines, </w:t>
            </w:r>
            <w:r w:rsidR="00AC537B">
              <w:rPr>
                <w:rFonts w:asciiTheme="minorHAnsi" w:hAnsiTheme="minorHAnsi" w:cstheme="minorHAnsi"/>
                <w:b/>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T</w:t>
            </w:r>
            <w:r w:rsidRPr="00574336">
              <w:rPr>
                <w:rFonts w:asciiTheme="minorHAnsi" w:hAnsiTheme="minorHAnsi" w:cstheme="minorHAnsi"/>
                <w:b/>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ransducers, and </w:t>
            </w:r>
            <w:r w:rsidR="00AC537B">
              <w:rPr>
                <w:rFonts w:asciiTheme="minorHAnsi" w:hAnsiTheme="minorHAnsi" w:cstheme="minorHAnsi"/>
                <w:b/>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A</w:t>
            </w:r>
            <w:r w:rsidRPr="00574336">
              <w:rPr>
                <w:rFonts w:asciiTheme="minorHAnsi" w:hAnsiTheme="minorHAnsi" w:cstheme="minorHAnsi"/>
                <w:b/>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cquisition </w:t>
            </w:r>
            <w:r w:rsidR="00AC537B">
              <w:rPr>
                <w:rFonts w:asciiTheme="minorHAnsi" w:hAnsiTheme="minorHAnsi" w:cstheme="minorHAnsi"/>
                <w:b/>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D</w:t>
            </w:r>
            <w:r w:rsidRPr="00574336">
              <w:rPr>
                <w:rFonts w:asciiTheme="minorHAnsi" w:hAnsiTheme="minorHAnsi" w:cstheme="minorHAnsi"/>
                <w:b/>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epths: a </w:t>
            </w:r>
            <w:r w:rsidR="00AC537B">
              <w:rPr>
                <w:rFonts w:asciiTheme="minorHAnsi" w:hAnsiTheme="minorHAnsi" w:cstheme="minorHAnsi"/>
                <w:b/>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P</w:t>
            </w:r>
            <w:r w:rsidRPr="00574336">
              <w:rPr>
                <w:rFonts w:asciiTheme="minorHAnsi" w:hAnsiTheme="minorHAnsi" w:cstheme="minorHAnsi"/>
                <w:b/>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hantom </w:t>
            </w:r>
            <w:r w:rsidR="00AC537B">
              <w:rPr>
                <w:rFonts w:asciiTheme="minorHAnsi" w:hAnsiTheme="minorHAnsi" w:cstheme="minorHAnsi"/>
                <w:b/>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S</w:t>
            </w:r>
            <w:r w:rsidRPr="00574336">
              <w:rPr>
                <w:rFonts w:asciiTheme="minorHAnsi" w:hAnsiTheme="minorHAnsi" w:cstheme="minorHAnsi"/>
                <w:b/>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tudy</w:t>
            </w:r>
            <w:r>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Pr="00574336">
              <w:rPr>
                <w:rFonts w:asciiTheme="minorHAnsi" w:hAnsiTheme="minorHAnsi" w:cstheme="minorHAnsi"/>
                <w:bCs/>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European Radiology</w:t>
            </w:r>
            <w:r w:rsidR="00903409">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2016;</w:t>
            </w:r>
            <w:r w:rsidR="00E810BA">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00903409">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26(10):3361-3367</w:t>
            </w:r>
            <w:r>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0022642E">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hyperlink r:id="rId338" w:history="1">
              <w:proofErr w:type="spellStart"/>
              <w:r w:rsidRPr="003348F2">
                <w:rPr>
                  <w:rStyle w:val="Hyperlink"/>
                  <w:rFonts w:asciiTheme="minorHAnsi" w:hAnsiTheme="minorHAnsi" w:cstheme="minorHAnsi"/>
                  <w:bCs/>
                  <w:color w:val="0070C0"/>
                  <w:sz w:val="20"/>
                  <w:szCs w:val="20"/>
                  <w:u w:val="non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doi</w:t>
              </w:r>
              <w:proofErr w:type="spellEnd"/>
              <w:r w:rsidRPr="003348F2">
                <w:rPr>
                  <w:rStyle w:val="Hyperlink"/>
                  <w:rFonts w:asciiTheme="minorHAnsi" w:hAnsiTheme="minorHAnsi" w:cstheme="minorHAnsi"/>
                  <w:bCs/>
                  <w:color w:val="0070C0"/>
                  <w:sz w:val="20"/>
                  <w:szCs w:val="20"/>
                  <w:u w:val="non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10.1007/s00330-016-4212-y</w:t>
              </w:r>
            </w:hyperlink>
            <w:r w:rsidR="00087DBF">
              <w:rPr>
                <w:rStyle w:val="Hyperlink"/>
                <w:rFonts w:asciiTheme="minorHAnsi" w:hAnsiTheme="minorHAnsi" w:cstheme="minorHAnsi"/>
                <w:bCs/>
                <w:color w:val="0070C0"/>
                <w:sz w:val="20"/>
                <w:szCs w:val="20"/>
                <w:u w:val="non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r w:rsidR="00903409">
              <w:rPr>
                <w:rStyle w:val="Hyperlink"/>
                <w:rFonts w:asciiTheme="minorHAnsi" w:hAnsiTheme="minorHAnsi" w:cstheme="minorHAnsi"/>
                <w:bCs/>
                <w:color w:val="0070C0"/>
                <w:sz w:val="20"/>
                <w:szCs w:val="20"/>
                <w:u w:val="non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hyperlink r:id="rId339" w:history="1">
              <w:r w:rsidR="00903409" w:rsidRPr="00903409">
                <w:rPr>
                  <w:rStyle w:val="Hyperlink"/>
                  <w:rFonts w:asciiTheme="minorHAnsi" w:hAnsiTheme="minorHAnsi" w:cstheme="minorHAnsi"/>
                  <w:bCs/>
                  <w:color w:val="0070C0"/>
                  <w:sz w:val="20"/>
                  <w:szCs w:val="20"/>
                  <w:u w:val="non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PubMed Citation</w:t>
              </w:r>
            </w:hyperlink>
          </w:p>
        </w:tc>
      </w:tr>
      <w:tr w:rsidR="00663B82" w:rsidRPr="00A425B7" w:rsidTr="007B1114">
        <w:trPr>
          <w:trHeight w:val="432"/>
        </w:trPr>
        <w:tc>
          <w:tcPr>
            <w:tcW w:w="10765" w:type="dxa"/>
            <w:shd w:val="clear" w:color="auto" w:fill="FFFFFF" w:themeFill="background1"/>
            <w:vAlign w:val="center"/>
          </w:tcPr>
          <w:p w:rsidR="00663B82" w:rsidRDefault="007B1114" w:rsidP="00E810BA">
            <w:pPr>
              <w:pStyle w:val="title1"/>
              <w:shd w:val="clear" w:color="auto" w:fill="FFFFFF"/>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lastRenderedPageBreak/>
              <w:t>Smith C, Smith L, Gregg G.</w:t>
            </w:r>
            <w:r w:rsidR="00663B82">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hyperlink r:id="rId340" w:history="1">
              <w:proofErr w:type="spellStart"/>
              <w:r w:rsidR="00663B82" w:rsidRPr="007B1114">
                <w:rPr>
                  <w:rStyle w:val="Hyperlink"/>
                  <w:rFonts w:asciiTheme="minorHAnsi" w:hAnsiTheme="minorHAnsi" w:cstheme="minorHAnsi"/>
                  <w:b/>
                  <w:bCs/>
                  <w:color w:val="0070C0"/>
                  <w:sz w:val="22"/>
                  <w:szCs w:val="22"/>
                  <w:u w:val="non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Numa</w:t>
              </w:r>
              <w:proofErr w:type="spellEnd"/>
              <w:r w:rsidR="00663B82" w:rsidRPr="007B1114">
                <w:rPr>
                  <w:rStyle w:val="Hyperlink"/>
                  <w:rFonts w:asciiTheme="minorHAnsi" w:hAnsiTheme="minorHAnsi" w:cstheme="minorHAnsi"/>
                  <w:b/>
                  <w:bCs/>
                  <w:color w:val="0070C0"/>
                  <w:sz w:val="22"/>
                  <w:szCs w:val="22"/>
                  <w:u w:val="non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Inc.</w:t>
              </w:r>
            </w:hyperlink>
            <w:r w:rsidR="00663B82">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(2012). </w:t>
            </w:r>
            <w:r w:rsidR="00663B82" w:rsidRPr="007B1114">
              <w:rPr>
                <w:rFonts w:asciiTheme="minorHAnsi" w:hAnsiTheme="minorHAnsi" w:cstheme="minorHAnsi"/>
                <w:bCs/>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Radiopharmaceutical administration radiation dose reporting.</w:t>
            </w:r>
            <w:r w:rsidR="00663B82">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p>
        </w:tc>
      </w:tr>
      <w:tr w:rsidR="00046706" w:rsidRPr="00A425B7" w:rsidTr="001E6C5D">
        <w:trPr>
          <w:trHeight w:val="710"/>
        </w:trPr>
        <w:tc>
          <w:tcPr>
            <w:tcW w:w="10765" w:type="dxa"/>
            <w:shd w:val="clear" w:color="auto" w:fill="FFFFFF" w:themeFill="background1"/>
            <w:vAlign w:val="center"/>
          </w:tcPr>
          <w:p w:rsidR="00046706" w:rsidRDefault="00046706" w:rsidP="00E810BA">
            <w:pPr>
              <w:pStyle w:val="title1"/>
              <w:shd w:val="clear" w:color="auto" w:fill="FFFFFF"/>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Sung Y, Park B, Choi Y, et al. </w:t>
            </w:r>
            <w:r w:rsidRPr="00460845">
              <w:rPr>
                <w:rFonts w:asciiTheme="minorHAnsi" w:hAnsiTheme="minorHAnsi" w:cstheme="minorHAnsi"/>
                <w:b/>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Dynamic </w:t>
            </w:r>
            <w:r w:rsidR="00AC537B">
              <w:rPr>
                <w:rFonts w:asciiTheme="minorHAnsi" w:hAnsiTheme="minorHAnsi" w:cstheme="minorHAnsi"/>
                <w:b/>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C</w:t>
            </w:r>
            <w:r w:rsidRPr="00460845">
              <w:rPr>
                <w:rFonts w:asciiTheme="minorHAnsi" w:hAnsiTheme="minorHAnsi" w:cstheme="minorHAnsi"/>
                <w:b/>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ontrast-</w:t>
            </w:r>
            <w:r w:rsidR="00AC537B">
              <w:rPr>
                <w:rFonts w:asciiTheme="minorHAnsi" w:hAnsiTheme="minorHAnsi" w:cstheme="minorHAnsi"/>
                <w:b/>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E</w:t>
            </w:r>
            <w:r w:rsidRPr="00460845">
              <w:rPr>
                <w:rFonts w:asciiTheme="minorHAnsi" w:hAnsiTheme="minorHAnsi" w:cstheme="minorHAnsi"/>
                <w:b/>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nhanced MRI for </w:t>
            </w:r>
            <w:r w:rsidR="00AC537B">
              <w:rPr>
                <w:rFonts w:asciiTheme="minorHAnsi" w:hAnsiTheme="minorHAnsi" w:cstheme="minorHAnsi"/>
                <w:b/>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O</w:t>
            </w:r>
            <w:r w:rsidRPr="00460845">
              <w:rPr>
                <w:rFonts w:asciiTheme="minorHAnsi" w:hAnsiTheme="minorHAnsi" w:cstheme="minorHAnsi"/>
                <w:b/>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ncology </w:t>
            </w:r>
            <w:r w:rsidR="00AC537B">
              <w:rPr>
                <w:rFonts w:asciiTheme="minorHAnsi" w:hAnsiTheme="minorHAnsi" w:cstheme="minorHAnsi"/>
                <w:b/>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D</w:t>
            </w:r>
            <w:r w:rsidRPr="00460845">
              <w:rPr>
                <w:rFonts w:asciiTheme="minorHAnsi" w:hAnsiTheme="minorHAnsi" w:cstheme="minorHAnsi"/>
                <w:b/>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rug </w:t>
            </w:r>
            <w:r w:rsidR="00AC537B">
              <w:rPr>
                <w:rFonts w:asciiTheme="minorHAnsi" w:hAnsiTheme="minorHAnsi" w:cstheme="minorHAnsi"/>
                <w:b/>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D</w:t>
            </w:r>
            <w:r w:rsidRPr="00460845">
              <w:rPr>
                <w:rFonts w:asciiTheme="minorHAnsi" w:hAnsiTheme="minorHAnsi" w:cstheme="minorHAnsi"/>
                <w:b/>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evelopment</w:t>
            </w:r>
            <w:r>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00AC537B">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Pr="00460845">
              <w:rPr>
                <w:rFonts w:asciiTheme="minorHAnsi" w:hAnsiTheme="minorHAnsi" w:cstheme="minorHAnsi"/>
                <w:bCs/>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Journal of Magnetic Resonance Imaging</w:t>
            </w:r>
            <w:r w:rsidR="00903409">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2016;</w:t>
            </w:r>
            <w:r w:rsidR="00E810BA">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00903409">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44(2):251-64.</w:t>
            </w:r>
            <w:r>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0022642E">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hyperlink r:id="rId341" w:history="1">
              <w:r w:rsidRPr="00AC537B">
                <w:rPr>
                  <w:rStyle w:val="Hyperlink"/>
                  <w:rFonts w:asciiTheme="minorHAnsi" w:hAnsiTheme="minorHAnsi" w:cstheme="minorHAnsi"/>
                  <w:bCs/>
                  <w:color w:val="0070C0"/>
                  <w:sz w:val="20"/>
                  <w:szCs w:val="20"/>
                  <w:u w:val="non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doi.org/10.1002/jmri.25173</w:t>
              </w:r>
            </w:hyperlink>
            <w:r w:rsidR="00087DBF">
              <w:rPr>
                <w:rStyle w:val="Hyperlink"/>
                <w:rFonts w:asciiTheme="minorHAnsi" w:hAnsiTheme="minorHAnsi" w:cstheme="minorHAnsi"/>
                <w:bCs/>
                <w:color w:val="0070C0"/>
                <w:sz w:val="20"/>
                <w:szCs w:val="20"/>
                <w:u w:val="non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r w:rsidR="00903409">
              <w:rPr>
                <w:rStyle w:val="Hyperlink"/>
                <w:rFonts w:asciiTheme="minorHAnsi" w:hAnsiTheme="minorHAnsi" w:cstheme="minorHAnsi"/>
                <w:bCs/>
                <w:color w:val="0070C0"/>
                <w:sz w:val="20"/>
                <w:szCs w:val="20"/>
                <w:u w:val="non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hyperlink r:id="rId342" w:history="1">
              <w:r w:rsidR="00903409" w:rsidRPr="00FF5F2C">
                <w:rPr>
                  <w:rStyle w:val="Hyperlink"/>
                  <w:rFonts w:asciiTheme="minorHAnsi" w:hAnsiTheme="minorHAnsi" w:cstheme="minorHAnsi"/>
                  <w:bCs/>
                  <w:color w:val="0070C0"/>
                  <w:sz w:val="20"/>
                  <w:szCs w:val="20"/>
                  <w:u w:val="non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PubMed Citation</w:t>
              </w:r>
            </w:hyperlink>
          </w:p>
        </w:tc>
      </w:tr>
      <w:tr w:rsidR="00046706" w:rsidRPr="00A425B7" w:rsidTr="001E6C5D">
        <w:trPr>
          <w:trHeight w:val="710"/>
        </w:trPr>
        <w:tc>
          <w:tcPr>
            <w:tcW w:w="10765" w:type="dxa"/>
            <w:shd w:val="clear" w:color="auto" w:fill="FFFFFF" w:themeFill="background1"/>
            <w:vAlign w:val="center"/>
          </w:tcPr>
          <w:p w:rsidR="00046706" w:rsidRDefault="00046706" w:rsidP="000759B4">
            <w:pPr>
              <w:pStyle w:val="title1"/>
              <w:shd w:val="clear" w:color="auto" w:fill="FFFFFF"/>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roofErr w:type="spellStart"/>
            <w:r>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Tagliafico</w:t>
            </w:r>
            <w:proofErr w:type="spellEnd"/>
            <w:r>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A, </w:t>
            </w:r>
            <w:proofErr w:type="spellStart"/>
            <w:r>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Tagliafico</w:t>
            </w:r>
            <w:proofErr w:type="spellEnd"/>
            <w:r>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G. </w:t>
            </w:r>
            <w:proofErr w:type="spellStart"/>
            <w:r w:rsidRPr="009F20FA">
              <w:rPr>
                <w:rFonts w:asciiTheme="minorHAnsi" w:hAnsiTheme="minorHAnsi" w:cstheme="minorHAnsi"/>
                <w:b/>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Tomosynthesis</w:t>
            </w:r>
            <w:proofErr w:type="spellEnd"/>
            <w:r w:rsidRPr="009F20FA">
              <w:rPr>
                <w:rFonts w:asciiTheme="minorHAnsi" w:hAnsiTheme="minorHAnsi" w:cstheme="minorHAnsi"/>
                <w:b/>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and </w:t>
            </w:r>
            <w:r w:rsidR="00AC537B">
              <w:rPr>
                <w:rFonts w:asciiTheme="minorHAnsi" w:hAnsiTheme="minorHAnsi" w:cstheme="minorHAnsi"/>
                <w:b/>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B</w:t>
            </w:r>
            <w:r w:rsidRPr="009F20FA">
              <w:rPr>
                <w:rFonts w:asciiTheme="minorHAnsi" w:hAnsiTheme="minorHAnsi" w:cstheme="minorHAnsi"/>
                <w:b/>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reast </w:t>
            </w:r>
            <w:r w:rsidR="00AC537B">
              <w:rPr>
                <w:rFonts w:asciiTheme="minorHAnsi" w:hAnsiTheme="minorHAnsi" w:cstheme="minorHAnsi"/>
                <w:b/>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D</w:t>
            </w:r>
            <w:r w:rsidRPr="009F20FA">
              <w:rPr>
                <w:rFonts w:asciiTheme="minorHAnsi" w:hAnsiTheme="minorHAnsi" w:cstheme="minorHAnsi"/>
                <w:b/>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ensity</w:t>
            </w:r>
            <w:r w:rsidR="000759B4">
              <w:rPr>
                <w:rFonts w:asciiTheme="minorHAnsi" w:hAnsiTheme="minorHAnsi" w:cstheme="minorHAnsi"/>
                <w:b/>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Chapter 3</w:t>
            </w:r>
            <w:r>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00AF52DA">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000759B4">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In: </w:t>
            </w:r>
            <w:r w:rsidRPr="00396657">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Digital Breast </w:t>
            </w:r>
            <w:proofErr w:type="spellStart"/>
            <w:r w:rsidRPr="00396657">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Tomosynthesis</w:t>
            </w:r>
            <w:proofErr w:type="spellEnd"/>
            <w:r w:rsidRPr="00396657">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A Practical Approach.</w:t>
            </w:r>
            <w:r>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000759B4">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Cham: Springer International Publishing, 2016;</w:t>
            </w:r>
            <w:r w:rsidR="00E810BA">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29-44. </w:t>
            </w:r>
            <w:r w:rsidR="00B150C3">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hyperlink r:id="rId343" w:history="1">
              <w:r w:rsidR="00087DBF">
                <w:rPr>
                  <w:rStyle w:val="Hyperlink"/>
                  <w:rFonts w:asciiTheme="minorHAnsi" w:hAnsiTheme="minorHAnsi" w:cstheme="minorHAnsi"/>
                  <w:bCs/>
                  <w:color w:val="0070C0"/>
                  <w:sz w:val="20"/>
                  <w:szCs w:val="20"/>
                  <w:u w:val="non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doi:10.1007/978-3-319-28631-0_3</w:t>
              </w:r>
            </w:hyperlink>
          </w:p>
        </w:tc>
      </w:tr>
      <w:tr w:rsidR="00873B10" w:rsidRPr="00A425B7" w:rsidTr="004B0D10">
        <w:trPr>
          <w:trHeight w:hRule="exact" w:val="720"/>
        </w:trPr>
        <w:tc>
          <w:tcPr>
            <w:tcW w:w="10765" w:type="dxa"/>
            <w:shd w:val="clear" w:color="auto" w:fill="FFFFFF" w:themeFill="background1"/>
            <w:vAlign w:val="center"/>
          </w:tcPr>
          <w:p w:rsidR="00873B10" w:rsidRDefault="00873B10" w:rsidP="00AC537B">
            <w:pPr>
              <w:pStyle w:val="title1"/>
              <w:shd w:val="clear" w:color="auto" w:fill="FFFFFF"/>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Trattnig S. </w:t>
            </w:r>
            <w:r w:rsidRPr="00873B10">
              <w:rPr>
                <w:rFonts w:asciiTheme="minorHAnsi" w:hAnsiTheme="minorHAnsi" w:cstheme="minorHAnsi"/>
                <w:b/>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The shift in paradigm to precision medicine in imaging: international initiatives for the promotion of imaging biomarkers</w:t>
            </w:r>
            <w:r>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Pr="00873B10">
              <w:rPr>
                <w:rFonts w:asciiTheme="minorHAnsi" w:hAnsiTheme="minorHAnsi" w:cstheme="minorHAnsi"/>
                <w:bCs/>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Imaging Biomarkers.</w:t>
            </w:r>
            <w:r>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Nov 2016; pp 1-7. </w:t>
            </w:r>
            <w:hyperlink r:id="rId344" w:history="1">
              <w:proofErr w:type="spellStart"/>
              <w:r w:rsidRPr="003D68D2">
                <w:rPr>
                  <w:rStyle w:val="Hyperlink"/>
                  <w:rFonts w:asciiTheme="minorHAnsi" w:hAnsiTheme="minorHAnsi" w:cstheme="minorHAnsi"/>
                  <w:bCs/>
                  <w:color w:val="0070C0"/>
                  <w:sz w:val="20"/>
                  <w:szCs w:val="20"/>
                  <w:u w:val="non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doi</w:t>
              </w:r>
              <w:proofErr w:type="spellEnd"/>
              <w:r w:rsidRPr="003D68D2">
                <w:rPr>
                  <w:rStyle w:val="Hyperlink"/>
                  <w:rFonts w:asciiTheme="minorHAnsi" w:hAnsiTheme="minorHAnsi" w:cstheme="minorHAnsi"/>
                  <w:bCs/>
                  <w:color w:val="0070C0"/>
                  <w:sz w:val="20"/>
                  <w:szCs w:val="20"/>
                  <w:u w:val="non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r w:rsidRPr="003D68D2">
                <w:rPr>
                  <w:rStyle w:val="Hyperlink"/>
                  <w:color w:val="0070C0"/>
                  <w:sz w:val="20"/>
                  <w:szCs w:val="20"/>
                  <w:u w:val="none"/>
                </w:rPr>
                <w:t xml:space="preserve"> </w:t>
              </w:r>
              <w:r w:rsidRPr="003D68D2">
                <w:rPr>
                  <w:rStyle w:val="Hyperlink"/>
                  <w:rFonts w:asciiTheme="minorHAnsi" w:hAnsiTheme="minorHAnsi" w:cstheme="minorHAnsi"/>
                  <w:bCs/>
                  <w:color w:val="0070C0"/>
                  <w:sz w:val="20"/>
                  <w:szCs w:val="20"/>
                  <w:u w:val="non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10.1007/978-3-319-43504-6_1</w:t>
              </w:r>
            </w:hyperlink>
          </w:p>
        </w:tc>
      </w:tr>
      <w:tr w:rsidR="009C4826" w:rsidRPr="00A425B7" w:rsidTr="00B073ED">
        <w:trPr>
          <w:trHeight w:hRule="exact" w:val="1008"/>
        </w:trPr>
        <w:tc>
          <w:tcPr>
            <w:tcW w:w="10765" w:type="dxa"/>
            <w:shd w:val="clear" w:color="auto" w:fill="FFFFFF" w:themeFill="background1"/>
            <w:vAlign w:val="center"/>
          </w:tcPr>
          <w:p w:rsidR="00300AA2" w:rsidRPr="006514DC" w:rsidRDefault="009C4826" w:rsidP="00881815">
            <w:pPr>
              <w:pStyle w:val="title1"/>
              <w:shd w:val="clear" w:color="auto" w:fill="FFFFFF"/>
              <w:rPr>
                <w:rFonts w:asciiTheme="minorHAnsi" w:hAnsiTheme="minorHAnsi" w:cstheme="minorHAnsi"/>
                <w:bCs/>
                <w:color w:val="0070C0"/>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Trout A, Serai S, </w:t>
            </w:r>
            <w:proofErr w:type="spellStart"/>
            <w:r>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Mahley</w:t>
            </w:r>
            <w:proofErr w:type="spellEnd"/>
            <w:r>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A, et al. </w:t>
            </w:r>
            <w:r w:rsidRPr="009C4826">
              <w:rPr>
                <w:rFonts w:asciiTheme="minorHAnsi" w:hAnsiTheme="minorHAnsi" w:cstheme="minorHAnsi"/>
                <w:b/>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Liver Stiffness Measurements with MR Elastography: Agreement and                     Repeatability across Imaging Systems, Field Strengths, and Pulse Sequences.</w:t>
            </w:r>
            <w:r>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Pr="009C4826">
              <w:rPr>
                <w:rFonts w:asciiTheme="minorHAnsi" w:hAnsiTheme="minorHAnsi" w:cstheme="minorHAnsi"/>
                <w:bCs/>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Radiology</w:t>
            </w:r>
            <w:r>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00881815">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2016; 281(3):793-804</w:t>
            </w:r>
            <w:r>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hyperlink r:id="rId345" w:history="1">
              <w:proofErr w:type="spellStart"/>
              <w:r w:rsidRPr="00903409">
                <w:rPr>
                  <w:rStyle w:val="Hyperlink"/>
                  <w:rFonts w:asciiTheme="minorHAnsi" w:hAnsiTheme="minorHAnsi" w:cstheme="minorHAnsi"/>
                  <w:bCs/>
                  <w:color w:val="0070C0"/>
                  <w:sz w:val="20"/>
                  <w:szCs w:val="20"/>
                  <w:u w:val="non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doi</w:t>
              </w:r>
              <w:proofErr w:type="spellEnd"/>
              <w:r w:rsidRPr="00903409">
                <w:rPr>
                  <w:rStyle w:val="Hyperlink"/>
                  <w:rFonts w:asciiTheme="minorHAnsi" w:hAnsiTheme="minorHAnsi" w:cstheme="minorHAnsi"/>
                  <w:bCs/>
                  <w:color w:val="0070C0"/>
                  <w:sz w:val="20"/>
                  <w:szCs w:val="20"/>
                  <w:u w:val="non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10.1148/radiol.2016160209</w:t>
              </w:r>
            </w:hyperlink>
            <w:r w:rsidR="00087DBF">
              <w:rPr>
                <w:rStyle w:val="Hyperlink"/>
                <w:rFonts w:asciiTheme="minorHAnsi" w:hAnsiTheme="minorHAnsi" w:cstheme="minorHAnsi"/>
                <w:bCs/>
                <w:color w:val="0070C0"/>
                <w:sz w:val="20"/>
                <w:szCs w:val="20"/>
                <w:u w:val="non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r w:rsidR="00903409" w:rsidRPr="00903409">
              <w:rPr>
                <w:rFonts w:asciiTheme="minorHAnsi" w:hAnsiTheme="minorHAnsi" w:cstheme="minorHAnsi"/>
                <w:bCs/>
                <w:color w:val="0070C0"/>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hyperlink r:id="rId346" w:history="1">
              <w:r w:rsidR="00903409" w:rsidRPr="00903409">
                <w:rPr>
                  <w:rStyle w:val="Hyperlink"/>
                  <w:rFonts w:asciiTheme="minorHAnsi" w:hAnsiTheme="minorHAnsi" w:cstheme="minorHAnsi"/>
                  <w:bCs/>
                  <w:color w:val="0070C0"/>
                  <w:sz w:val="20"/>
                  <w:szCs w:val="20"/>
                  <w:u w:val="non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PubMed Citation</w:t>
              </w:r>
            </w:hyperlink>
          </w:p>
        </w:tc>
      </w:tr>
      <w:tr w:rsidR="007003CD" w:rsidRPr="00A425B7" w:rsidTr="00B073ED">
        <w:trPr>
          <w:trHeight w:hRule="exact" w:val="1008"/>
        </w:trPr>
        <w:tc>
          <w:tcPr>
            <w:tcW w:w="10765" w:type="dxa"/>
            <w:shd w:val="clear" w:color="auto" w:fill="FFFFFF" w:themeFill="background1"/>
            <w:vAlign w:val="center"/>
          </w:tcPr>
          <w:p w:rsidR="007003CD" w:rsidRDefault="007003CD" w:rsidP="00E810BA">
            <w:pPr>
              <w:pStyle w:val="title1"/>
              <w:shd w:val="clear" w:color="auto" w:fill="FFFFFF"/>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Trout A, </w:t>
            </w:r>
            <w:proofErr w:type="spellStart"/>
            <w:r>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Dillman</w:t>
            </w:r>
            <w:proofErr w:type="spellEnd"/>
            <w:r>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J, </w:t>
            </w:r>
            <w:proofErr w:type="spellStart"/>
            <w:r>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Xanthakos</w:t>
            </w:r>
            <w:proofErr w:type="spellEnd"/>
            <w:r>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S, et al. </w:t>
            </w:r>
            <w:hyperlink r:id="rId347" w:history="1">
              <w:r w:rsidRPr="0035091F">
                <w:rPr>
                  <w:rStyle w:val="Hyperlink"/>
                  <w:rFonts w:asciiTheme="minorHAnsi" w:hAnsiTheme="minorHAnsi" w:cstheme="minorHAnsi"/>
                  <w:b/>
                  <w:bCs/>
                  <w:color w:val="0070C0"/>
                  <w:sz w:val="22"/>
                  <w:szCs w:val="22"/>
                  <w:u w:val="non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Prospective Assessment of Correlation between US Acoustic Radiation Force Impulse and MR Elastography in a Pediatric Population: Dispersion of US Shear-Wave Speed Measurement Matters.</w:t>
              </w:r>
            </w:hyperlink>
            <w:r>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00622173">
              <w:rPr>
                <w:rFonts w:asciiTheme="minorHAnsi" w:hAnsiTheme="minorHAnsi" w:cstheme="minorHAnsi"/>
                <w:bCs/>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Radiology. </w:t>
            </w:r>
            <w:r w:rsidR="00622173">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2016;</w:t>
            </w:r>
            <w:r w:rsidR="00881815">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00622173">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281(2):544-552</w:t>
            </w:r>
            <w:r>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hyperlink r:id="rId348" w:history="1">
              <w:proofErr w:type="spellStart"/>
              <w:r w:rsidRPr="007003CD">
                <w:rPr>
                  <w:rStyle w:val="Hyperlink"/>
                  <w:rFonts w:asciiTheme="minorHAnsi" w:hAnsiTheme="minorHAnsi" w:cstheme="minorHAnsi"/>
                  <w:bCs/>
                  <w:color w:val="0070C0"/>
                  <w:sz w:val="20"/>
                  <w:szCs w:val="20"/>
                  <w:u w:val="non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doi</w:t>
              </w:r>
              <w:proofErr w:type="spellEnd"/>
              <w:r w:rsidRPr="007003CD">
                <w:rPr>
                  <w:rStyle w:val="Hyperlink"/>
                  <w:rFonts w:asciiTheme="minorHAnsi" w:hAnsiTheme="minorHAnsi" w:cstheme="minorHAnsi"/>
                  <w:bCs/>
                  <w:color w:val="0070C0"/>
                  <w:sz w:val="20"/>
                  <w:szCs w:val="20"/>
                  <w:u w:val="non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10.1148/radiol.2016152797</w:t>
              </w:r>
            </w:hyperlink>
            <w:r w:rsidR="00087DBF">
              <w:rPr>
                <w:rStyle w:val="Hyperlink"/>
                <w:rFonts w:asciiTheme="minorHAnsi" w:hAnsiTheme="minorHAnsi" w:cstheme="minorHAnsi"/>
                <w:bCs/>
                <w:color w:val="0070C0"/>
                <w:sz w:val="20"/>
                <w:szCs w:val="20"/>
                <w:u w:val="non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r w:rsidR="0035091F">
              <w:rPr>
                <w:rStyle w:val="Hyperlink"/>
                <w:rFonts w:asciiTheme="minorHAnsi" w:hAnsiTheme="minorHAnsi" w:cstheme="minorHAnsi"/>
                <w:bCs/>
                <w:color w:val="0070C0"/>
                <w:sz w:val="20"/>
                <w:szCs w:val="20"/>
                <w:u w:val="non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hyperlink r:id="rId349" w:history="1">
              <w:r w:rsidR="0035091F" w:rsidRPr="0035091F">
                <w:rPr>
                  <w:rStyle w:val="Hyperlink"/>
                  <w:rFonts w:asciiTheme="minorHAnsi" w:hAnsiTheme="minorHAnsi" w:cstheme="minorHAnsi"/>
                  <w:bCs/>
                  <w:color w:val="0070C0"/>
                  <w:sz w:val="20"/>
                  <w:szCs w:val="20"/>
                  <w:u w:val="non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PubMed Citation</w:t>
              </w:r>
            </w:hyperlink>
          </w:p>
        </w:tc>
      </w:tr>
      <w:tr w:rsidR="00612E6C" w:rsidRPr="00A425B7" w:rsidTr="00B073ED">
        <w:trPr>
          <w:trHeight w:hRule="exact" w:val="1008"/>
        </w:trPr>
        <w:tc>
          <w:tcPr>
            <w:tcW w:w="10765" w:type="dxa"/>
            <w:shd w:val="clear" w:color="auto" w:fill="FFFFFF" w:themeFill="background1"/>
            <w:vAlign w:val="center"/>
          </w:tcPr>
          <w:p w:rsidR="00612E6C" w:rsidRDefault="00612E6C" w:rsidP="007E4DF1">
            <w:pPr>
              <w:pStyle w:val="title1"/>
              <w:shd w:val="clear" w:color="auto" w:fill="FFFFFF"/>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Tsai W, Kao K, Chang K, et al. </w:t>
            </w:r>
            <w:r w:rsidRPr="0035091F">
              <w:rPr>
                <w:rFonts w:asciiTheme="minorHAnsi" w:hAnsiTheme="minorHAnsi" w:cstheme="minorHAnsi"/>
                <w:b/>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B1 Field Correction of T1 Estimation Should Be Considered for Breast Dynamic Contrast-enhanced MR Imaging Even at 1.5 T.</w:t>
            </w:r>
            <w:r w:rsidRPr="00CB3FC3">
              <w:rPr>
                <w:rFonts w:asciiTheme="minorHAnsi" w:hAnsiTheme="minorHAnsi" w:cstheme="minorHAnsi"/>
                <w:bCs/>
                <w:color w:val="0070C0"/>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Pr="00CB3FC3">
              <w:rPr>
                <w:rFonts w:asciiTheme="minorHAnsi" w:hAnsiTheme="minorHAnsi" w:cstheme="minorHAnsi"/>
                <w:bCs/>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Radiology.</w:t>
            </w:r>
            <w:r>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007E4DF1">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2016; 282(1):55-62</w:t>
            </w:r>
            <w:r>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hyperlink r:id="rId350" w:history="1">
              <w:proofErr w:type="spellStart"/>
              <w:r w:rsidRPr="0035091F">
                <w:rPr>
                  <w:rStyle w:val="Hyperlink"/>
                  <w:rFonts w:asciiTheme="minorHAnsi" w:hAnsiTheme="minorHAnsi" w:cstheme="minorHAnsi"/>
                  <w:bCs/>
                  <w:color w:val="0070C0"/>
                  <w:sz w:val="20"/>
                  <w:szCs w:val="20"/>
                  <w:u w:val="non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doi</w:t>
              </w:r>
              <w:proofErr w:type="spellEnd"/>
              <w:r w:rsidRPr="0035091F">
                <w:rPr>
                  <w:rStyle w:val="Hyperlink"/>
                  <w:rFonts w:asciiTheme="minorHAnsi" w:hAnsiTheme="minorHAnsi" w:cstheme="minorHAnsi"/>
                  <w:bCs/>
                  <w:color w:val="0070C0"/>
                  <w:sz w:val="20"/>
                  <w:szCs w:val="20"/>
                  <w:u w:val="non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r w:rsidRPr="0035091F">
                <w:rPr>
                  <w:rStyle w:val="Hyperlink"/>
                  <w:color w:val="0070C0"/>
                  <w:sz w:val="20"/>
                  <w:szCs w:val="20"/>
                  <w:u w:val="none"/>
                </w:rPr>
                <w:t xml:space="preserve"> </w:t>
              </w:r>
              <w:r w:rsidRPr="0035091F">
                <w:rPr>
                  <w:rStyle w:val="Hyperlink"/>
                  <w:rFonts w:asciiTheme="minorHAnsi" w:hAnsiTheme="minorHAnsi" w:cstheme="minorHAnsi"/>
                  <w:bCs/>
                  <w:color w:val="0070C0"/>
                  <w:sz w:val="20"/>
                  <w:szCs w:val="20"/>
                  <w:u w:val="non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10.1148/radiol.2016160062</w:t>
              </w:r>
            </w:hyperlink>
            <w:r w:rsidR="00087DBF">
              <w:rPr>
                <w:rStyle w:val="Hyperlink"/>
                <w:rFonts w:asciiTheme="minorHAnsi" w:hAnsiTheme="minorHAnsi" w:cstheme="minorHAnsi"/>
                <w:bCs/>
                <w:color w:val="0070C0"/>
                <w:sz w:val="20"/>
                <w:szCs w:val="20"/>
                <w:u w:val="non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r w:rsidR="0035091F" w:rsidRPr="0035091F">
              <w:rPr>
                <w:rStyle w:val="Hyperlink"/>
                <w:rFonts w:asciiTheme="minorHAnsi" w:hAnsiTheme="minorHAnsi" w:cstheme="minorHAnsi"/>
                <w:bCs/>
                <w:color w:val="0070C0"/>
                <w:sz w:val="20"/>
                <w:szCs w:val="20"/>
                <w:u w:val="non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hyperlink r:id="rId351" w:history="1">
              <w:r w:rsidR="0035091F" w:rsidRPr="0035091F">
                <w:rPr>
                  <w:rStyle w:val="Hyperlink"/>
                  <w:rFonts w:asciiTheme="minorHAnsi" w:hAnsiTheme="minorHAnsi" w:cstheme="minorHAnsi"/>
                  <w:bCs/>
                  <w:color w:val="0070C0"/>
                  <w:sz w:val="20"/>
                  <w:szCs w:val="20"/>
                  <w:u w:val="non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PubMed Citation</w:t>
              </w:r>
            </w:hyperlink>
          </w:p>
        </w:tc>
      </w:tr>
      <w:tr w:rsidR="00AE537E" w:rsidRPr="00A425B7" w:rsidTr="00AE537E">
        <w:trPr>
          <w:trHeight w:hRule="exact" w:val="1008"/>
        </w:trPr>
        <w:tc>
          <w:tcPr>
            <w:tcW w:w="10765" w:type="dxa"/>
            <w:shd w:val="clear" w:color="auto" w:fill="FFFFFF" w:themeFill="background1"/>
            <w:vAlign w:val="center"/>
          </w:tcPr>
          <w:p w:rsidR="00AE537E" w:rsidRDefault="00AE537E" w:rsidP="00AE537E">
            <w:pPr>
              <w:pStyle w:val="title1"/>
              <w:shd w:val="clear" w:color="auto" w:fill="FFFFFF"/>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roofErr w:type="spellStart"/>
            <w:r>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Vajuvalli</w:t>
            </w:r>
            <w:proofErr w:type="spellEnd"/>
            <w:r>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NN, </w:t>
            </w:r>
            <w:proofErr w:type="spellStart"/>
            <w:r>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Chikkemenahally</w:t>
            </w:r>
            <w:proofErr w:type="spellEnd"/>
            <w:r>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DKK, Nayak KN, </w:t>
            </w:r>
            <w:proofErr w:type="spellStart"/>
            <w:r>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Bhosale</w:t>
            </w:r>
            <w:proofErr w:type="spellEnd"/>
            <w:r>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MG, </w:t>
            </w:r>
            <w:proofErr w:type="spellStart"/>
            <w:r>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Geethanath</w:t>
            </w:r>
            <w:proofErr w:type="spellEnd"/>
            <w:r>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S. </w:t>
            </w:r>
            <w:r w:rsidRPr="00AE537E">
              <w:rPr>
                <w:rFonts w:asciiTheme="minorHAnsi" w:hAnsiTheme="minorHAnsi" w:cstheme="minorHAnsi"/>
                <w:b/>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The </w:t>
            </w:r>
            <w:proofErr w:type="spellStart"/>
            <w:r w:rsidRPr="00AE537E">
              <w:rPr>
                <w:rFonts w:asciiTheme="minorHAnsi" w:hAnsiTheme="minorHAnsi" w:cstheme="minorHAnsi"/>
                <w:b/>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Tofts</w:t>
            </w:r>
            <w:proofErr w:type="spellEnd"/>
            <w:r w:rsidRPr="00AE537E">
              <w:rPr>
                <w:rFonts w:asciiTheme="minorHAnsi" w:hAnsiTheme="minorHAnsi" w:cstheme="minorHAnsi"/>
                <w:b/>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model in frequency domain: fast and robust determination of pharmacokinetic maps for dynamic contrast enhancement MRI.</w:t>
            </w:r>
            <w:r>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Pr="00AE537E">
              <w:rPr>
                <w:rFonts w:asciiTheme="minorHAnsi" w:hAnsiTheme="minorHAnsi" w:cstheme="minorHAnsi"/>
                <w:bCs/>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Physics in Medicine and Biology. </w:t>
            </w:r>
            <w:r>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2016; 61(24)</w:t>
            </w:r>
            <w:r w:rsidR="00BB3250">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:8462-8475</w:t>
            </w:r>
            <w:r>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hyperlink r:id="rId352" w:history="1">
              <w:proofErr w:type="spellStart"/>
              <w:r w:rsidRPr="00AE537E">
                <w:rPr>
                  <w:rStyle w:val="Hyperlink"/>
                  <w:rFonts w:asciiTheme="minorHAnsi" w:hAnsiTheme="minorHAnsi" w:cstheme="minorHAnsi"/>
                  <w:bCs/>
                  <w:color w:val="0070C0"/>
                  <w:sz w:val="20"/>
                  <w:szCs w:val="20"/>
                  <w:u w:val="non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doi</w:t>
              </w:r>
              <w:proofErr w:type="spellEnd"/>
              <w:r w:rsidRPr="00AE537E">
                <w:rPr>
                  <w:rStyle w:val="Hyperlink"/>
                  <w:rFonts w:asciiTheme="minorHAnsi" w:hAnsiTheme="minorHAnsi" w:cstheme="minorHAnsi"/>
                  <w:bCs/>
                  <w:color w:val="0070C0"/>
                  <w:sz w:val="20"/>
                  <w:szCs w:val="20"/>
                  <w:u w:val="non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r w:rsidRPr="00AE537E">
                <w:rPr>
                  <w:rStyle w:val="Hyperlink"/>
                  <w:color w:val="0070C0"/>
                  <w:sz w:val="20"/>
                  <w:szCs w:val="20"/>
                  <w:u w:val="none"/>
                </w:rPr>
                <w:t xml:space="preserve"> </w:t>
              </w:r>
              <w:r w:rsidRPr="00AE537E">
                <w:rPr>
                  <w:rStyle w:val="Hyperlink"/>
                  <w:rFonts w:asciiTheme="minorHAnsi" w:hAnsiTheme="minorHAnsi" w:cstheme="minorHAnsi"/>
                  <w:bCs/>
                  <w:color w:val="0070C0"/>
                  <w:sz w:val="20"/>
                  <w:szCs w:val="20"/>
                  <w:u w:val="non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10.1088/0031-9155/61/24/8462</w:t>
              </w:r>
            </w:hyperlink>
            <w:r w:rsidR="00BB3250">
              <w:rPr>
                <w:rFonts w:asciiTheme="minorHAnsi" w:hAnsiTheme="minorHAnsi" w:cstheme="minorHAnsi"/>
                <w:bCs/>
                <w:color w:val="0070C0"/>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r w:rsidR="00BB3250" w:rsidRPr="00BB3250">
              <w:rPr>
                <w:rFonts w:asciiTheme="minorHAnsi" w:hAnsiTheme="minorHAnsi" w:cstheme="minorHAnsi"/>
                <w:bCs/>
                <w:color w:val="0070C0"/>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hyperlink r:id="rId353" w:history="1">
              <w:proofErr w:type="spellStart"/>
              <w:r w:rsidR="00BB3250" w:rsidRPr="00BB3250">
                <w:rPr>
                  <w:rStyle w:val="Hyperlink"/>
                  <w:rFonts w:asciiTheme="minorHAnsi" w:hAnsiTheme="minorHAnsi" w:cstheme="minorHAnsi"/>
                  <w:bCs/>
                  <w:color w:val="0070C0"/>
                  <w:sz w:val="20"/>
                  <w:szCs w:val="20"/>
                  <w:u w:val="non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Pubmed</w:t>
              </w:r>
              <w:proofErr w:type="spellEnd"/>
              <w:r w:rsidR="00BB3250" w:rsidRPr="00BB3250">
                <w:rPr>
                  <w:rStyle w:val="Hyperlink"/>
                  <w:rFonts w:asciiTheme="minorHAnsi" w:hAnsiTheme="minorHAnsi" w:cstheme="minorHAnsi"/>
                  <w:bCs/>
                  <w:color w:val="0070C0"/>
                  <w:sz w:val="20"/>
                  <w:szCs w:val="20"/>
                  <w:u w:val="non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Citation</w:t>
              </w:r>
            </w:hyperlink>
          </w:p>
        </w:tc>
      </w:tr>
      <w:tr w:rsidR="00D322AA" w:rsidRPr="00A425B7" w:rsidTr="009F088C">
        <w:trPr>
          <w:trHeight w:hRule="exact" w:val="720"/>
        </w:trPr>
        <w:tc>
          <w:tcPr>
            <w:tcW w:w="10765" w:type="dxa"/>
            <w:shd w:val="clear" w:color="auto" w:fill="FFFFFF" w:themeFill="background1"/>
            <w:vAlign w:val="center"/>
          </w:tcPr>
          <w:p w:rsidR="00D322AA" w:rsidRDefault="00BB3250" w:rsidP="00E810BA">
            <w:pPr>
              <w:pStyle w:val="title1"/>
              <w:shd w:val="clear" w:color="auto" w:fill="FFFFFF"/>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Van </w:t>
            </w:r>
            <w:proofErr w:type="spellStart"/>
            <w:r>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Beek</w:t>
            </w:r>
            <w:proofErr w:type="spellEnd"/>
            <w:r>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EJ. </w:t>
            </w:r>
            <w:r w:rsidR="00D322AA" w:rsidRPr="00BB3250">
              <w:rPr>
                <w:rFonts w:asciiTheme="minorHAnsi" w:hAnsiTheme="minorHAnsi" w:cstheme="minorHAnsi"/>
                <w:b/>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Ima</w:t>
            </w:r>
            <w:r w:rsidRPr="00BB3250">
              <w:rPr>
                <w:rFonts w:asciiTheme="minorHAnsi" w:hAnsiTheme="minorHAnsi" w:cstheme="minorHAnsi"/>
                <w:b/>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ging biomarkers in the clinic.</w:t>
            </w:r>
            <w:r w:rsidR="00D322AA">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00D322AA" w:rsidRPr="00BB3250">
              <w:rPr>
                <w:rFonts w:asciiTheme="minorHAnsi" w:hAnsiTheme="minorHAnsi" w:cstheme="minorHAnsi"/>
                <w:bCs/>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Biomarkers in Medicine</w:t>
            </w:r>
            <w:r w:rsidR="00D322AA">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2016;</w:t>
            </w:r>
            <w:r w:rsidR="00E810BA">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00D322AA">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10(10):1073-1079. </w:t>
            </w:r>
            <w:hyperlink r:id="rId354" w:history="1">
              <w:proofErr w:type="spellStart"/>
              <w:r w:rsidR="00D322AA" w:rsidRPr="00535740">
                <w:rPr>
                  <w:rStyle w:val="Hyperlink"/>
                  <w:rFonts w:asciiTheme="minorHAnsi" w:hAnsiTheme="minorHAnsi" w:cstheme="minorHAnsi"/>
                  <w:bCs/>
                  <w:color w:val="0070C0"/>
                  <w:sz w:val="20"/>
                  <w:szCs w:val="20"/>
                  <w:u w:val="non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doi</w:t>
              </w:r>
              <w:proofErr w:type="spellEnd"/>
              <w:r w:rsidR="00D322AA" w:rsidRPr="00535740">
                <w:rPr>
                  <w:rStyle w:val="Hyperlink"/>
                  <w:rFonts w:asciiTheme="minorHAnsi" w:hAnsiTheme="minorHAnsi" w:cstheme="minorHAnsi"/>
                  <w:bCs/>
                  <w:color w:val="0070C0"/>
                  <w:sz w:val="20"/>
                  <w:szCs w:val="20"/>
                  <w:u w:val="non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10.2217/bmm-2016-0151</w:t>
              </w:r>
            </w:hyperlink>
            <w:r w:rsidR="00535740" w:rsidRPr="00535740">
              <w:rPr>
                <w:rFonts w:asciiTheme="minorHAnsi" w:hAnsiTheme="minorHAnsi" w:cstheme="minorHAnsi"/>
                <w:bCs/>
                <w:color w:val="0070C0"/>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r w:rsidR="00D322AA" w:rsidRPr="00535740">
              <w:rPr>
                <w:rFonts w:asciiTheme="minorHAnsi" w:hAnsiTheme="minorHAnsi" w:cstheme="minorHAnsi"/>
                <w:bCs/>
                <w:color w:val="0070C0"/>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hyperlink r:id="rId355" w:history="1">
              <w:r w:rsidR="00D322AA" w:rsidRPr="00D322AA">
                <w:rPr>
                  <w:rStyle w:val="Hyperlink"/>
                  <w:rFonts w:asciiTheme="minorHAnsi" w:hAnsiTheme="minorHAnsi" w:cstheme="minorHAnsi"/>
                  <w:bCs/>
                  <w:color w:val="0070C0"/>
                  <w:sz w:val="20"/>
                  <w:szCs w:val="20"/>
                  <w:u w:val="non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PubMed Citation</w:t>
              </w:r>
            </w:hyperlink>
          </w:p>
        </w:tc>
      </w:tr>
      <w:tr w:rsidR="00046706" w:rsidRPr="00A425B7" w:rsidTr="00B073ED">
        <w:trPr>
          <w:trHeight w:hRule="exact" w:val="1008"/>
        </w:trPr>
        <w:tc>
          <w:tcPr>
            <w:tcW w:w="10765" w:type="dxa"/>
            <w:shd w:val="clear" w:color="auto" w:fill="FFFFFF" w:themeFill="background1"/>
            <w:vAlign w:val="center"/>
          </w:tcPr>
          <w:p w:rsidR="00046706" w:rsidRPr="003608C9" w:rsidRDefault="00046706" w:rsidP="007E4DF1">
            <w:pPr>
              <w:pStyle w:val="title1"/>
              <w:shd w:val="clear" w:color="auto" w:fill="FFFFFF"/>
              <w:rPr>
                <w:rFonts w:asciiTheme="minorHAnsi" w:hAnsiTheme="minorHAnsi" w:cstheme="minorHAnsi"/>
                <w:bCs/>
                <w:color w:val="0000FF"/>
                <w:sz w:val="20"/>
                <w:szCs w:val="20"/>
                <w:u w:val="singl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roofErr w:type="gramStart"/>
            <w:r>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van</w:t>
            </w:r>
            <w:proofErr w:type="gramEnd"/>
            <w:r>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proofErr w:type="spellStart"/>
            <w:r>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Es</w:t>
            </w:r>
            <w:proofErr w:type="spellEnd"/>
            <w:r>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S, </w:t>
            </w:r>
            <w:proofErr w:type="spellStart"/>
            <w:r>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Venema</w:t>
            </w:r>
            <w:proofErr w:type="spellEnd"/>
            <w:r>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C, </w:t>
            </w:r>
            <w:proofErr w:type="spellStart"/>
            <w:r>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Glaudemans</w:t>
            </w:r>
            <w:proofErr w:type="spellEnd"/>
            <w:r>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A, et a</w:t>
            </w:r>
            <w:r w:rsidRPr="00D322AA">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l.</w:t>
            </w:r>
            <w:r>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Pr="00460845">
              <w:rPr>
                <w:rFonts w:asciiTheme="minorHAnsi" w:hAnsiTheme="minorHAnsi" w:cstheme="minorHAnsi"/>
                <w:b/>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Translation of </w:t>
            </w:r>
            <w:r w:rsidR="00AF52DA">
              <w:rPr>
                <w:rFonts w:asciiTheme="minorHAnsi" w:hAnsiTheme="minorHAnsi" w:cstheme="minorHAnsi"/>
                <w:b/>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N</w:t>
            </w:r>
            <w:r w:rsidRPr="00460845">
              <w:rPr>
                <w:rFonts w:asciiTheme="minorHAnsi" w:hAnsiTheme="minorHAnsi" w:cstheme="minorHAnsi"/>
                <w:b/>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ew </w:t>
            </w:r>
            <w:r w:rsidR="00AF52DA">
              <w:rPr>
                <w:rFonts w:asciiTheme="minorHAnsi" w:hAnsiTheme="minorHAnsi" w:cstheme="minorHAnsi"/>
                <w:b/>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M</w:t>
            </w:r>
            <w:r w:rsidRPr="00460845">
              <w:rPr>
                <w:rFonts w:asciiTheme="minorHAnsi" w:hAnsiTheme="minorHAnsi" w:cstheme="minorHAnsi"/>
                <w:b/>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olecular </w:t>
            </w:r>
            <w:r w:rsidR="00AF52DA">
              <w:rPr>
                <w:rFonts w:asciiTheme="minorHAnsi" w:hAnsiTheme="minorHAnsi" w:cstheme="minorHAnsi"/>
                <w:b/>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I</w:t>
            </w:r>
            <w:r w:rsidRPr="00460845">
              <w:rPr>
                <w:rFonts w:asciiTheme="minorHAnsi" w:hAnsiTheme="minorHAnsi" w:cstheme="minorHAnsi"/>
                <w:b/>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maging </w:t>
            </w:r>
            <w:r w:rsidR="00AF52DA">
              <w:rPr>
                <w:rFonts w:asciiTheme="minorHAnsi" w:hAnsiTheme="minorHAnsi" w:cstheme="minorHAnsi"/>
                <w:b/>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A</w:t>
            </w:r>
            <w:r w:rsidRPr="00460845">
              <w:rPr>
                <w:rFonts w:asciiTheme="minorHAnsi" w:hAnsiTheme="minorHAnsi" w:cstheme="minorHAnsi"/>
                <w:b/>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pproaches to the </w:t>
            </w:r>
            <w:r w:rsidR="00AF52DA">
              <w:rPr>
                <w:rFonts w:asciiTheme="minorHAnsi" w:hAnsiTheme="minorHAnsi" w:cstheme="minorHAnsi"/>
                <w:b/>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C</w:t>
            </w:r>
            <w:r w:rsidRPr="00460845">
              <w:rPr>
                <w:rFonts w:asciiTheme="minorHAnsi" w:hAnsiTheme="minorHAnsi" w:cstheme="minorHAnsi"/>
                <w:b/>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linical </w:t>
            </w:r>
            <w:r w:rsidR="00AF52DA">
              <w:rPr>
                <w:rFonts w:asciiTheme="minorHAnsi" w:hAnsiTheme="minorHAnsi" w:cstheme="minorHAnsi"/>
                <w:b/>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S</w:t>
            </w:r>
            <w:r w:rsidRPr="00460845">
              <w:rPr>
                <w:rFonts w:asciiTheme="minorHAnsi" w:hAnsiTheme="minorHAnsi" w:cstheme="minorHAnsi"/>
                <w:b/>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etting: </w:t>
            </w:r>
            <w:r w:rsidR="00AF52DA">
              <w:rPr>
                <w:rFonts w:asciiTheme="minorHAnsi" w:hAnsiTheme="minorHAnsi" w:cstheme="minorHAnsi"/>
                <w:b/>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B</w:t>
            </w:r>
            <w:r w:rsidRPr="00460845">
              <w:rPr>
                <w:rFonts w:asciiTheme="minorHAnsi" w:hAnsiTheme="minorHAnsi" w:cstheme="minorHAnsi"/>
                <w:b/>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ridging the </w:t>
            </w:r>
            <w:r w:rsidR="00AF52DA">
              <w:rPr>
                <w:rFonts w:asciiTheme="minorHAnsi" w:hAnsiTheme="minorHAnsi" w:cstheme="minorHAnsi"/>
                <w:b/>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G</w:t>
            </w:r>
            <w:r w:rsidRPr="00460845">
              <w:rPr>
                <w:rFonts w:asciiTheme="minorHAnsi" w:hAnsiTheme="minorHAnsi" w:cstheme="minorHAnsi"/>
                <w:b/>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ap to </w:t>
            </w:r>
            <w:r w:rsidR="00AF52DA">
              <w:rPr>
                <w:rFonts w:asciiTheme="minorHAnsi" w:hAnsiTheme="minorHAnsi" w:cstheme="minorHAnsi"/>
                <w:b/>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I</w:t>
            </w:r>
            <w:r w:rsidRPr="00460845">
              <w:rPr>
                <w:rFonts w:asciiTheme="minorHAnsi" w:hAnsiTheme="minorHAnsi" w:cstheme="minorHAnsi"/>
                <w:b/>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mplementation</w:t>
            </w:r>
            <w:r>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Pr="00460845">
              <w:rPr>
                <w:rFonts w:asciiTheme="minorHAnsi" w:hAnsiTheme="minorHAnsi" w:cstheme="minorHAnsi"/>
                <w:bCs/>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Journal of Nuclear Medicine</w:t>
            </w:r>
            <w:r>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007E4DF1">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2016; 57(S1)</w:t>
            </w:r>
            <w:r>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hyperlink r:id="rId356" w:history="1">
              <w:proofErr w:type="spellStart"/>
              <w:r w:rsidRPr="00AF52DA">
                <w:rPr>
                  <w:rStyle w:val="Hyperlink"/>
                  <w:rFonts w:asciiTheme="minorHAnsi" w:hAnsiTheme="minorHAnsi" w:cstheme="minorHAnsi"/>
                  <w:bCs/>
                  <w:color w:val="0070C0"/>
                  <w:sz w:val="20"/>
                  <w:szCs w:val="20"/>
                  <w:u w:val="non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doi</w:t>
              </w:r>
              <w:proofErr w:type="spellEnd"/>
              <w:r w:rsidRPr="00AF52DA">
                <w:rPr>
                  <w:rStyle w:val="Hyperlink"/>
                  <w:rFonts w:asciiTheme="minorHAnsi" w:hAnsiTheme="minorHAnsi" w:cstheme="minorHAnsi"/>
                  <w:bCs/>
                  <w:color w:val="0070C0"/>
                  <w:sz w:val="20"/>
                  <w:szCs w:val="20"/>
                  <w:u w:val="non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10.2967/jnumed.115.157974</w:t>
              </w:r>
            </w:hyperlink>
            <w:r w:rsidR="00087DBF">
              <w:rPr>
                <w:rStyle w:val="Hyperlink"/>
                <w:rFonts w:asciiTheme="minorHAnsi" w:hAnsiTheme="minorHAnsi" w:cstheme="minorHAnsi"/>
                <w:bCs/>
                <w:color w:val="0070C0"/>
                <w:sz w:val="20"/>
                <w:szCs w:val="20"/>
                <w:u w:val="non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r w:rsidR="0035091F">
              <w:rPr>
                <w:rStyle w:val="Hyperlink"/>
                <w:rFonts w:asciiTheme="minorHAnsi" w:hAnsiTheme="minorHAnsi" w:cstheme="minorHAnsi"/>
                <w:bCs/>
                <w:color w:val="0070C0"/>
                <w:sz w:val="20"/>
                <w:szCs w:val="20"/>
                <w:u w:val="non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hyperlink r:id="rId357" w:history="1">
              <w:r w:rsidR="0035091F" w:rsidRPr="0035091F">
                <w:rPr>
                  <w:rStyle w:val="Hyperlink"/>
                  <w:rFonts w:asciiTheme="minorHAnsi" w:hAnsiTheme="minorHAnsi" w:cstheme="minorHAnsi"/>
                  <w:bCs/>
                  <w:color w:val="0070C0"/>
                  <w:sz w:val="20"/>
                  <w:szCs w:val="20"/>
                  <w:u w:val="non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PubMed Citation</w:t>
              </w:r>
            </w:hyperlink>
          </w:p>
        </w:tc>
      </w:tr>
      <w:tr w:rsidR="00A94425" w:rsidRPr="00A425B7" w:rsidTr="00B073ED">
        <w:trPr>
          <w:trHeight w:hRule="exact" w:val="1008"/>
        </w:trPr>
        <w:tc>
          <w:tcPr>
            <w:tcW w:w="10765" w:type="dxa"/>
            <w:shd w:val="clear" w:color="auto" w:fill="FFFFFF" w:themeFill="background1"/>
            <w:vAlign w:val="center"/>
          </w:tcPr>
          <w:p w:rsidR="00A94425" w:rsidRDefault="00A94425" w:rsidP="007E4DF1">
            <w:pPr>
              <w:pStyle w:val="title1"/>
              <w:shd w:val="clear" w:color="auto" w:fill="FFFFFF"/>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Williams J, </w:t>
            </w:r>
            <w:proofErr w:type="spellStart"/>
            <w:r>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Arlinghaus</w:t>
            </w:r>
            <w:proofErr w:type="spellEnd"/>
            <w:r>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L, Rani S, et al. </w:t>
            </w:r>
            <w:r w:rsidRPr="00944615">
              <w:rPr>
                <w:rFonts w:asciiTheme="minorHAnsi" w:hAnsiTheme="minorHAnsi" w:cstheme="minorHAnsi"/>
                <w:b/>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Towards real-time topical detection and characterization of FDG dose infiltration prior to PET imaging. </w:t>
            </w:r>
            <w:r w:rsidRPr="00944615">
              <w:rPr>
                <w:rFonts w:asciiTheme="minorHAnsi" w:hAnsiTheme="minorHAnsi" w:cstheme="minorHAnsi"/>
                <w:bCs/>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European Journal of Nuclear Medicine and Molecular Imaging</w:t>
            </w:r>
            <w:r>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007E4DF1">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2016; 43(13):2374-2380</w:t>
            </w:r>
            <w:r>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hyperlink r:id="rId358" w:history="1">
              <w:r w:rsidRPr="00A94425">
                <w:rPr>
                  <w:rStyle w:val="Hyperlink"/>
                  <w:rFonts w:asciiTheme="minorHAnsi" w:hAnsiTheme="minorHAnsi" w:cstheme="minorHAnsi"/>
                  <w:bCs/>
                  <w:color w:val="0070C0"/>
                  <w:sz w:val="20"/>
                  <w:szCs w:val="20"/>
                  <w:u w:val="non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doi:10.1007/s00259-016-3477-3</w:t>
              </w:r>
            </w:hyperlink>
            <w:r w:rsidR="00087DBF">
              <w:rPr>
                <w:rStyle w:val="Hyperlink"/>
                <w:rFonts w:asciiTheme="minorHAnsi" w:hAnsiTheme="minorHAnsi" w:cstheme="minorHAnsi"/>
                <w:bCs/>
                <w:color w:val="0070C0"/>
                <w:sz w:val="20"/>
                <w:szCs w:val="20"/>
                <w:u w:val="non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r w:rsidR="00944615">
              <w:rPr>
                <w:rStyle w:val="Hyperlink"/>
                <w:rFonts w:asciiTheme="minorHAnsi" w:hAnsiTheme="minorHAnsi" w:cstheme="minorHAnsi"/>
                <w:bCs/>
                <w:color w:val="0070C0"/>
                <w:sz w:val="20"/>
                <w:szCs w:val="20"/>
                <w:u w:val="non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hyperlink r:id="rId359" w:history="1">
              <w:r w:rsidR="00944615" w:rsidRPr="00944615">
                <w:rPr>
                  <w:rStyle w:val="Hyperlink"/>
                  <w:rFonts w:asciiTheme="minorHAnsi" w:hAnsiTheme="minorHAnsi" w:cstheme="minorHAnsi"/>
                  <w:bCs/>
                  <w:color w:val="0070C0"/>
                  <w:sz w:val="20"/>
                  <w:szCs w:val="20"/>
                  <w:u w:val="non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PubMed Citation</w:t>
              </w:r>
            </w:hyperlink>
          </w:p>
        </w:tc>
      </w:tr>
      <w:tr w:rsidR="00F11E91" w:rsidRPr="00A425B7" w:rsidTr="001E6C5D">
        <w:trPr>
          <w:trHeight w:val="710"/>
        </w:trPr>
        <w:tc>
          <w:tcPr>
            <w:tcW w:w="10765" w:type="dxa"/>
            <w:shd w:val="clear" w:color="auto" w:fill="FFFFFF" w:themeFill="background1"/>
            <w:vAlign w:val="center"/>
          </w:tcPr>
          <w:p w:rsidR="00F11E91" w:rsidRDefault="00F11E91" w:rsidP="00F11E91">
            <w:pPr>
              <w:pStyle w:val="title1"/>
              <w:shd w:val="clear" w:color="auto" w:fill="FFFFFF"/>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Yamamoto S. </w:t>
            </w:r>
            <w:r w:rsidRPr="00F11E91">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The workflow of evaluation of drug efficacy and safety using medical imaging information in clinical trials</w:t>
            </w:r>
            <w:r>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Medical Imaging and Information Sciences. 2016; 33(4):81-86. </w:t>
            </w:r>
            <w:hyperlink r:id="rId360" w:history="1">
              <w:proofErr w:type="spellStart"/>
              <w:r w:rsidRPr="00F11E91">
                <w:rPr>
                  <w:rStyle w:val="Hyperlink"/>
                  <w:rFonts w:asciiTheme="minorHAnsi" w:hAnsiTheme="minorHAnsi" w:cstheme="minorHAnsi"/>
                  <w:bCs/>
                  <w:color w:val="0070C0"/>
                  <w:sz w:val="22"/>
                  <w:szCs w:val="22"/>
                  <w:u w:val="non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doi</w:t>
              </w:r>
              <w:proofErr w:type="spellEnd"/>
              <w:r w:rsidRPr="00F11E91">
                <w:rPr>
                  <w:rStyle w:val="Hyperlink"/>
                  <w:rFonts w:asciiTheme="minorHAnsi" w:hAnsiTheme="minorHAnsi" w:cstheme="minorHAnsi"/>
                  <w:bCs/>
                  <w:color w:val="0070C0"/>
                  <w:sz w:val="22"/>
                  <w:szCs w:val="22"/>
                  <w:u w:val="non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Pr="00F11E91">
                <w:rPr>
                  <w:rStyle w:val="Hyperlink"/>
                  <w:rFonts w:asciiTheme="minorHAnsi" w:hAnsiTheme="minorHAnsi" w:cstheme="minorHAnsi"/>
                  <w:bCs/>
                  <w:color w:val="0070C0"/>
                  <w:sz w:val="20"/>
                  <w:szCs w:val="20"/>
                  <w:u w:val="non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10.11318/33.81</w:t>
              </w:r>
            </w:hyperlink>
          </w:p>
        </w:tc>
      </w:tr>
      <w:tr w:rsidR="00046706" w:rsidRPr="00A425B7" w:rsidTr="001E6C5D">
        <w:trPr>
          <w:trHeight w:val="710"/>
        </w:trPr>
        <w:tc>
          <w:tcPr>
            <w:tcW w:w="10765" w:type="dxa"/>
            <w:shd w:val="clear" w:color="auto" w:fill="FFFFFF" w:themeFill="background1"/>
            <w:vAlign w:val="center"/>
          </w:tcPr>
          <w:p w:rsidR="00046706" w:rsidRPr="004511A2" w:rsidRDefault="00046706" w:rsidP="007E4DF1">
            <w:pPr>
              <w:pStyle w:val="title1"/>
              <w:shd w:val="clear" w:color="auto" w:fill="FFFFFF"/>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roofErr w:type="spellStart"/>
            <w:r>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Yankeelov</w:t>
            </w:r>
            <w:proofErr w:type="spellEnd"/>
            <w:r>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T, </w:t>
            </w:r>
            <w:proofErr w:type="spellStart"/>
            <w:r>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Mankoff</w:t>
            </w:r>
            <w:proofErr w:type="spellEnd"/>
            <w:r>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D, Schwartz L, et al. </w:t>
            </w:r>
            <w:r w:rsidRPr="007C0460">
              <w:rPr>
                <w:rFonts w:asciiTheme="minorHAnsi" w:hAnsiTheme="minorHAnsi" w:cstheme="minorHAnsi"/>
                <w:b/>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Quantitative Imaging in Cancer Clinical Trials</w:t>
            </w:r>
            <w:r>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Pr="007C0460">
              <w:rPr>
                <w:rFonts w:asciiTheme="minorHAnsi" w:hAnsiTheme="minorHAnsi" w:cstheme="minorHAnsi"/>
                <w:bCs/>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Clinical Cancer Research</w:t>
            </w:r>
            <w:r w:rsidR="007E4DF1">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2016; 22(2):</w:t>
            </w:r>
            <w:r>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284-290. </w:t>
            </w:r>
            <w:hyperlink r:id="rId361" w:history="1">
              <w:r w:rsidRPr="00AF52DA">
                <w:rPr>
                  <w:rStyle w:val="Hyperlink"/>
                  <w:rFonts w:asciiTheme="minorHAnsi" w:hAnsiTheme="minorHAnsi" w:cstheme="minorHAnsi"/>
                  <w:bCs/>
                  <w:color w:val="0070C0"/>
                  <w:sz w:val="20"/>
                  <w:szCs w:val="20"/>
                  <w:u w:val="non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doi.org/10.1186/s12880-016-0109-0</w:t>
              </w:r>
            </w:hyperlink>
            <w:r w:rsidR="00087DBF">
              <w:rPr>
                <w:rStyle w:val="Hyperlink"/>
                <w:rFonts w:asciiTheme="minorHAnsi" w:hAnsiTheme="minorHAnsi" w:cstheme="minorHAnsi"/>
                <w:bCs/>
                <w:color w:val="0070C0"/>
                <w:sz w:val="20"/>
                <w:szCs w:val="20"/>
                <w:u w:val="non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r w:rsidR="00944615">
              <w:rPr>
                <w:rStyle w:val="Hyperlink"/>
                <w:rFonts w:asciiTheme="minorHAnsi" w:hAnsiTheme="minorHAnsi" w:cstheme="minorHAnsi"/>
                <w:bCs/>
                <w:color w:val="0070C0"/>
                <w:sz w:val="20"/>
                <w:szCs w:val="20"/>
                <w:u w:val="non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hyperlink r:id="rId362" w:history="1">
              <w:r w:rsidR="00944615" w:rsidRPr="00944615">
                <w:rPr>
                  <w:rStyle w:val="Hyperlink"/>
                  <w:rFonts w:asciiTheme="minorHAnsi" w:hAnsiTheme="minorHAnsi" w:cstheme="minorHAnsi"/>
                  <w:bCs/>
                  <w:color w:val="0070C0"/>
                  <w:sz w:val="20"/>
                  <w:szCs w:val="20"/>
                  <w:u w:val="non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PubMed Citation</w:t>
              </w:r>
            </w:hyperlink>
          </w:p>
        </w:tc>
      </w:tr>
      <w:tr w:rsidR="00046706" w:rsidRPr="00A425B7" w:rsidTr="00B073ED">
        <w:trPr>
          <w:trHeight w:hRule="exact" w:val="1008"/>
        </w:trPr>
        <w:tc>
          <w:tcPr>
            <w:tcW w:w="10765" w:type="dxa"/>
            <w:shd w:val="clear" w:color="auto" w:fill="FFFFFF" w:themeFill="background1"/>
            <w:vAlign w:val="center"/>
          </w:tcPr>
          <w:p w:rsidR="008D6051" w:rsidRDefault="00046706" w:rsidP="00A07F22">
            <w:pPr>
              <w:pStyle w:val="title1"/>
              <w:shd w:val="clear" w:color="auto" w:fill="FFFFFF"/>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roofErr w:type="spellStart"/>
            <w:r w:rsidRPr="004511A2">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Zöllner</w:t>
            </w:r>
            <w:proofErr w:type="spellEnd"/>
            <w:r w:rsidRPr="004511A2">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F, </w:t>
            </w:r>
            <w:proofErr w:type="spellStart"/>
            <w:r w:rsidRPr="004511A2">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Daab</w:t>
            </w:r>
            <w:proofErr w:type="spellEnd"/>
            <w:r w:rsidRPr="004511A2">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M, </w:t>
            </w:r>
            <w:proofErr w:type="spellStart"/>
            <w:r w:rsidRPr="004511A2">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Sourbron</w:t>
            </w:r>
            <w:proofErr w:type="spellEnd"/>
            <w:r w:rsidRPr="004511A2">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S, et al.</w:t>
            </w:r>
            <w:r>
              <w:rPr>
                <w:rFonts w:asciiTheme="minorHAnsi" w:hAnsiTheme="minorHAnsi" w:cstheme="minorHAnsi"/>
                <w:b/>
                <w:bCs/>
                <w:color w:val="002060"/>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hyperlink r:id="rId363" w:history="1">
              <w:r w:rsidRPr="00944615">
                <w:rPr>
                  <w:rStyle w:val="Hyperlink"/>
                  <w:rFonts w:asciiTheme="minorHAnsi" w:hAnsiTheme="minorHAnsi" w:cstheme="minorHAnsi"/>
                  <w:b/>
                  <w:bCs/>
                  <w:color w:val="0070C0"/>
                  <w:sz w:val="22"/>
                  <w:szCs w:val="22"/>
                  <w:u w:val="non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An </w:t>
              </w:r>
              <w:r w:rsidR="00A07F22" w:rsidRPr="00944615">
                <w:rPr>
                  <w:rStyle w:val="Hyperlink"/>
                  <w:rFonts w:asciiTheme="minorHAnsi" w:hAnsiTheme="minorHAnsi" w:cstheme="minorHAnsi"/>
                  <w:b/>
                  <w:bCs/>
                  <w:color w:val="0070C0"/>
                  <w:sz w:val="22"/>
                  <w:szCs w:val="22"/>
                  <w:u w:val="non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O</w:t>
              </w:r>
              <w:r w:rsidRPr="00944615">
                <w:rPr>
                  <w:rStyle w:val="Hyperlink"/>
                  <w:rFonts w:asciiTheme="minorHAnsi" w:hAnsiTheme="minorHAnsi" w:cstheme="minorHAnsi"/>
                  <w:b/>
                  <w:bCs/>
                  <w:color w:val="0070C0"/>
                  <w:sz w:val="22"/>
                  <w:szCs w:val="22"/>
                  <w:u w:val="non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pen </w:t>
              </w:r>
              <w:r w:rsidR="00A07F22" w:rsidRPr="00944615">
                <w:rPr>
                  <w:rStyle w:val="Hyperlink"/>
                  <w:rFonts w:asciiTheme="minorHAnsi" w:hAnsiTheme="minorHAnsi" w:cstheme="minorHAnsi"/>
                  <w:b/>
                  <w:bCs/>
                  <w:color w:val="0070C0"/>
                  <w:sz w:val="22"/>
                  <w:szCs w:val="22"/>
                  <w:u w:val="non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S</w:t>
              </w:r>
              <w:r w:rsidRPr="00944615">
                <w:rPr>
                  <w:rStyle w:val="Hyperlink"/>
                  <w:rFonts w:asciiTheme="minorHAnsi" w:hAnsiTheme="minorHAnsi" w:cstheme="minorHAnsi"/>
                  <w:b/>
                  <w:bCs/>
                  <w:color w:val="0070C0"/>
                  <w:sz w:val="22"/>
                  <w:szCs w:val="22"/>
                  <w:u w:val="non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ource </w:t>
              </w:r>
              <w:r w:rsidR="00A07F22" w:rsidRPr="00944615">
                <w:rPr>
                  <w:rStyle w:val="Hyperlink"/>
                  <w:rFonts w:asciiTheme="minorHAnsi" w:hAnsiTheme="minorHAnsi" w:cstheme="minorHAnsi"/>
                  <w:b/>
                  <w:bCs/>
                  <w:color w:val="0070C0"/>
                  <w:sz w:val="22"/>
                  <w:szCs w:val="22"/>
                  <w:u w:val="non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S</w:t>
              </w:r>
              <w:r w:rsidRPr="00944615">
                <w:rPr>
                  <w:rStyle w:val="Hyperlink"/>
                  <w:rFonts w:asciiTheme="minorHAnsi" w:hAnsiTheme="minorHAnsi" w:cstheme="minorHAnsi"/>
                  <w:b/>
                  <w:bCs/>
                  <w:color w:val="0070C0"/>
                  <w:sz w:val="22"/>
                  <w:szCs w:val="22"/>
                  <w:u w:val="non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oftware for </w:t>
              </w:r>
              <w:r w:rsidR="00A07F22" w:rsidRPr="00944615">
                <w:rPr>
                  <w:rStyle w:val="Hyperlink"/>
                  <w:rFonts w:asciiTheme="minorHAnsi" w:hAnsiTheme="minorHAnsi" w:cstheme="minorHAnsi"/>
                  <w:b/>
                  <w:bCs/>
                  <w:color w:val="0070C0"/>
                  <w:sz w:val="22"/>
                  <w:szCs w:val="22"/>
                  <w:u w:val="non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A</w:t>
              </w:r>
              <w:r w:rsidRPr="00944615">
                <w:rPr>
                  <w:rStyle w:val="Hyperlink"/>
                  <w:rFonts w:asciiTheme="minorHAnsi" w:hAnsiTheme="minorHAnsi" w:cstheme="minorHAnsi"/>
                  <w:b/>
                  <w:bCs/>
                  <w:color w:val="0070C0"/>
                  <w:sz w:val="22"/>
                  <w:szCs w:val="22"/>
                  <w:u w:val="non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nalysis of </w:t>
              </w:r>
              <w:r w:rsidR="00A07F22" w:rsidRPr="00944615">
                <w:rPr>
                  <w:rStyle w:val="Hyperlink"/>
                  <w:rFonts w:asciiTheme="minorHAnsi" w:hAnsiTheme="minorHAnsi" w:cstheme="minorHAnsi"/>
                  <w:b/>
                  <w:bCs/>
                  <w:color w:val="0070C0"/>
                  <w:sz w:val="22"/>
                  <w:szCs w:val="22"/>
                  <w:u w:val="non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D</w:t>
              </w:r>
              <w:r w:rsidRPr="00944615">
                <w:rPr>
                  <w:rStyle w:val="Hyperlink"/>
                  <w:rFonts w:asciiTheme="minorHAnsi" w:hAnsiTheme="minorHAnsi" w:cstheme="minorHAnsi"/>
                  <w:b/>
                  <w:bCs/>
                  <w:color w:val="0070C0"/>
                  <w:sz w:val="22"/>
                  <w:szCs w:val="22"/>
                  <w:u w:val="non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ynamic </w:t>
              </w:r>
              <w:r w:rsidR="00A07F22" w:rsidRPr="00944615">
                <w:rPr>
                  <w:rStyle w:val="Hyperlink"/>
                  <w:rFonts w:asciiTheme="minorHAnsi" w:hAnsiTheme="minorHAnsi" w:cstheme="minorHAnsi"/>
                  <w:b/>
                  <w:bCs/>
                  <w:color w:val="0070C0"/>
                  <w:sz w:val="22"/>
                  <w:szCs w:val="22"/>
                  <w:u w:val="non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C</w:t>
              </w:r>
              <w:r w:rsidRPr="00944615">
                <w:rPr>
                  <w:rStyle w:val="Hyperlink"/>
                  <w:rFonts w:asciiTheme="minorHAnsi" w:hAnsiTheme="minorHAnsi" w:cstheme="minorHAnsi"/>
                  <w:b/>
                  <w:bCs/>
                  <w:color w:val="0070C0"/>
                  <w:sz w:val="22"/>
                  <w:szCs w:val="22"/>
                  <w:u w:val="non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ontrast </w:t>
              </w:r>
              <w:r w:rsidR="00A07F22" w:rsidRPr="00944615">
                <w:rPr>
                  <w:rStyle w:val="Hyperlink"/>
                  <w:rFonts w:asciiTheme="minorHAnsi" w:hAnsiTheme="minorHAnsi" w:cstheme="minorHAnsi"/>
                  <w:b/>
                  <w:bCs/>
                  <w:color w:val="0070C0"/>
                  <w:sz w:val="22"/>
                  <w:szCs w:val="22"/>
                  <w:u w:val="non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E</w:t>
              </w:r>
              <w:r w:rsidRPr="00944615">
                <w:rPr>
                  <w:rStyle w:val="Hyperlink"/>
                  <w:rFonts w:asciiTheme="minorHAnsi" w:hAnsiTheme="minorHAnsi" w:cstheme="minorHAnsi"/>
                  <w:b/>
                  <w:bCs/>
                  <w:color w:val="0070C0"/>
                  <w:sz w:val="22"/>
                  <w:szCs w:val="22"/>
                  <w:u w:val="non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nhanced </w:t>
              </w:r>
              <w:r w:rsidR="00A07F22" w:rsidRPr="00944615">
                <w:rPr>
                  <w:rStyle w:val="Hyperlink"/>
                  <w:rFonts w:asciiTheme="minorHAnsi" w:hAnsiTheme="minorHAnsi" w:cstheme="minorHAnsi"/>
                  <w:b/>
                  <w:bCs/>
                  <w:color w:val="0070C0"/>
                  <w:sz w:val="22"/>
                  <w:szCs w:val="22"/>
                  <w:u w:val="non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M</w:t>
              </w:r>
              <w:r w:rsidRPr="00944615">
                <w:rPr>
                  <w:rStyle w:val="Hyperlink"/>
                  <w:rFonts w:asciiTheme="minorHAnsi" w:hAnsiTheme="minorHAnsi" w:cstheme="minorHAnsi"/>
                  <w:b/>
                  <w:bCs/>
                  <w:color w:val="0070C0"/>
                  <w:sz w:val="22"/>
                  <w:szCs w:val="22"/>
                  <w:u w:val="non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agnetic </w:t>
              </w:r>
              <w:r w:rsidR="00A07F22" w:rsidRPr="00944615">
                <w:rPr>
                  <w:rStyle w:val="Hyperlink"/>
                  <w:rFonts w:asciiTheme="minorHAnsi" w:hAnsiTheme="minorHAnsi" w:cstheme="minorHAnsi"/>
                  <w:b/>
                  <w:bCs/>
                  <w:color w:val="0070C0"/>
                  <w:sz w:val="22"/>
                  <w:szCs w:val="22"/>
                  <w:u w:val="non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R</w:t>
              </w:r>
              <w:r w:rsidRPr="00944615">
                <w:rPr>
                  <w:rStyle w:val="Hyperlink"/>
                  <w:rFonts w:asciiTheme="minorHAnsi" w:hAnsiTheme="minorHAnsi" w:cstheme="minorHAnsi"/>
                  <w:b/>
                  <w:bCs/>
                  <w:color w:val="0070C0"/>
                  <w:sz w:val="22"/>
                  <w:szCs w:val="22"/>
                  <w:u w:val="non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esonance </w:t>
              </w:r>
              <w:r w:rsidR="00A07F22" w:rsidRPr="00944615">
                <w:rPr>
                  <w:rStyle w:val="Hyperlink"/>
                  <w:rFonts w:asciiTheme="minorHAnsi" w:hAnsiTheme="minorHAnsi" w:cstheme="minorHAnsi"/>
                  <w:b/>
                  <w:bCs/>
                  <w:color w:val="0070C0"/>
                  <w:sz w:val="22"/>
                  <w:szCs w:val="22"/>
                  <w:u w:val="non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I</w:t>
              </w:r>
              <w:r w:rsidRPr="00944615">
                <w:rPr>
                  <w:rStyle w:val="Hyperlink"/>
                  <w:rFonts w:asciiTheme="minorHAnsi" w:hAnsiTheme="minorHAnsi" w:cstheme="minorHAnsi"/>
                  <w:b/>
                  <w:bCs/>
                  <w:color w:val="0070C0"/>
                  <w:sz w:val="22"/>
                  <w:szCs w:val="22"/>
                  <w:u w:val="non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mages: UMM</w:t>
              </w:r>
              <w:r w:rsidR="00AF52DA" w:rsidRPr="00944615">
                <w:rPr>
                  <w:rStyle w:val="Hyperlink"/>
                  <w:rFonts w:asciiTheme="minorHAnsi" w:hAnsiTheme="minorHAnsi" w:cstheme="minorHAnsi"/>
                  <w:b/>
                  <w:bCs/>
                  <w:color w:val="0070C0"/>
                  <w:sz w:val="22"/>
                  <w:szCs w:val="22"/>
                  <w:u w:val="non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Pr="00944615">
                <w:rPr>
                  <w:rStyle w:val="Hyperlink"/>
                  <w:rFonts w:asciiTheme="minorHAnsi" w:hAnsiTheme="minorHAnsi" w:cstheme="minorHAnsi"/>
                  <w:b/>
                  <w:bCs/>
                  <w:color w:val="0070C0"/>
                  <w:sz w:val="22"/>
                  <w:szCs w:val="22"/>
                  <w:u w:val="non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Perfusion </w:t>
              </w:r>
              <w:r w:rsidR="00AF52DA" w:rsidRPr="00944615">
                <w:rPr>
                  <w:rStyle w:val="Hyperlink"/>
                  <w:rFonts w:asciiTheme="minorHAnsi" w:hAnsiTheme="minorHAnsi" w:cstheme="minorHAnsi"/>
                  <w:b/>
                  <w:bCs/>
                  <w:color w:val="0070C0"/>
                  <w:sz w:val="22"/>
                  <w:szCs w:val="22"/>
                  <w:u w:val="non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R</w:t>
              </w:r>
              <w:r w:rsidRPr="00944615">
                <w:rPr>
                  <w:rStyle w:val="Hyperlink"/>
                  <w:rFonts w:asciiTheme="minorHAnsi" w:hAnsiTheme="minorHAnsi" w:cstheme="minorHAnsi"/>
                  <w:b/>
                  <w:bCs/>
                  <w:color w:val="0070C0"/>
                  <w:sz w:val="22"/>
                  <w:szCs w:val="22"/>
                  <w:u w:val="non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evisited. </w:t>
              </w:r>
            </w:hyperlink>
            <w:r w:rsidR="0045571F">
              <w:rPr>
                <w:rFonts w:asciiTheme="minorHAnsi" w:hAnsiTheme="minorHAnsi" w:cstheme="minorHAnsi"/>
                <w:b/>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Pr>
                <w:rFonts w:asciiTheme="minorHAnsi" w:hAnsiTheme="minorHAnsi" w:cstheme="minorHAnsi"/>
                <w:bCs/>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BMC Medical Imaging,</w:t>
            </w:r>
            <w:r w:rsidRPr="004511A2">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00944615">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2016;</w:t>
            </w:r>
            <w:r w:rsidR="007E4DF1">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00944615">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16:7</w:t>
            </w:r>
            <w:r w:rsidRPr="004511A2">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r>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p>
          <w:p w:rsidR="00046706" w:rsidRDefault="00CD20A7" w:rsidP="00A07F22">
            <w:pPr>
              <w:pStyle w:val="title1"/>
              <w:shd w:val="clear" w:color="auto" w:fill="FFFFFF"/>
              <w:rPr>
                <w:rStyle w:val="Hyperlink"/>
                <w:rFonts w:asciiTheme="minorHAnsi" w:hAnsiTheme="minorHAnsi" w:cstheme="minorHAnsi"/>
                <w:bCs/>
                <w:color w:val="0070C0"/>
                <w:sz w:val="20"/>
                <w:szCs w:val="20"/>
                <w:u w:val="non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hyperlink r:id="rId364" w:history="1">
              <w:r w:rsidR="00046706" w:rsidRPr="008D6051">
                <w:rPr>
                  <w:rStyle w:val="Hyperlink"/>
                  <w:rFonts w:asciiTheme="minorHAnsi" w:hAnsiTheme="minorHAnsi" w:cstheme="minorHAnsi"/>
                  <w:bCs/>
                  <w:color w:val="0070C0"/>
                  <w:sz w:val="20"/>
                  <w:szCs w:val="20"/>
                  <w:u w:val="non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doi.org/10.1186/s12880-016-0109-0</w:t>
              </w:r>
            </w:hyperlink>
            <w:r w:rsidR="00087DBF">
              <w:rPr>
                <w:rStyle w:val="Hyperlink"/>
                <w:rFonts w:asciiTheme="minorHAnsi" w:hAnsiTheme="minorHAnsi" w:cstheme="minorHAnsi"/>
                <w:bCs/>
                <w:color w:val="0070C0"/>
                <w:sz w:val="20"/>
                <w:szCs w:val="20"/>
                <w:u w:val="non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r w:rsidR="00944615">
              <w:rPr>
                <w:rStyle w:val="Hyperlink"/>
                <w:rFonts w:asciiTheme="minorHAnsi" w:hAnsiTheme="minorHAnsi" w:cstheme="minorHAnsi"/>
                <w:bCs/>
                <w:color w:val="0070C0"/>
                <w:sz w:val="20"/>
                <w:szCs w:val="20"/>
                <w:u w:val="non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hyperlink r:id="rId365" w:history="1">
              <w:r w:rsidR="00944615" w:rsidRPr="00944615">
                <w:rPr>
                  <w:rStyle w:val="Hyperlink"/>
                  <w:rFonts w:asciiTheme="minorHAnsi" w:hAnsiTheme="minorHAnsi" w:cstheme="minorHAnsi"/>
                  <w:bCs/>
                  <w:color w:val="0070C0"/>
                  <w:sz w:val="20"/>
                  <w:szCs w:val="20"/>
                  <w:u w:val="non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PubMed Citation</w:t>
              </w:r>
            </w:hyperlink>
          </w:p>
          <w:p w:rsidR="00553DCB" w:rsidRDefault="00553DCB" w:rsidP="00A07F22">
            <w:pPr>
              <w:pStyle w:val="title1"/>
              <w:shd w:val="clear" w:color="auto" w:fill="FFFFFF"/>
              <w:rPr>
                <w:rStyle w:val="Hyperlink"/>
                <w:rFonts w:asciiTheme="minorHAnsi" w:hAnsiTheme="minorHAnsi" w:cstheme="minorHAnsi"/>
                <w:bCs/>
                <w:color w:val="0070C0"/>
                <w:sz w:val="20"/>
                <w:szCs w:val="20"/>
                <w:u w:val="non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553DCB" w:rsidRDefault="00553DCB" w:rsidP="00A07F22">
            <w:pPr>
              <w:pStyle w:val="title1"/>
              <w:shd w:val="clear" w:color="auto" w:fill="FFFFFF"/>
              <w:rPr>
                <w:rStyle w:val="Hyperlink"/>
                <w:rFonts w:asciiTheme="minorHAnsi" w:hAnsiTheme="minorHAnsi" w:cstheme="minorHAnsi"/>
                <w:bCs/>
                <w:color w:val="0070C0"/>
                <w:sz w:val="20"/>
                <w:szCs w:val="20"/>
                <w:u w:val="non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553DCB" w:rsidRDefault="00553DCB" w:rsidP="00A07F22">
            <w:pPr>
              <w:pStyle w:val="title1"/>
              <w:shd w:val="clear" w:color="auto" w:fill="FFFFFF"/>
              <w:rPr>
                <w:rStyle w:val="Hyperlink"/>
                <w:rFonts w:asciiTheme="minorHAnsi" w:hAnsiTheme="minorHAnsi" w:cstheme="minorHAnsi"/>
                <w:bCs/>
                <w:color w:val="0070C0"/>
                <w:sz w:val="20"/>
                <w:szCs w:val="20"/>
                <w:u w:val="non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553DCB" w:rsidRDefault="00553DCB" w:rsidP="00A07F22">
            <w:pPr>
              <w:pStyle w:val="title1"/>
              <w:shd w:val="clear" w:color="auto" w:fill="FFFFFF"/>
              <w:rPr>
                <w:rStyle w:val="Hyperlink"/>
                <w:rFonts w:asciiTheme="minorHAnsi" w:hAnsiTheme="minorHAnsi" w:cstheme="minorHAnsi"/>
                <w:bCs/>
                <w:color w:val="0070C0"/>
                <w:sz w:val="20"/>
                <w:szCs w:val="20"/>
                <w:u w:val="non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553DCB" w:rsidRPr="007C188F" w:rsidRDefault="00553DCB" w:rsidP="00A07F22">
            <w:pPr>
              <w:pStyle w:val="title1"/>
              <w:shd w:val="clear" w:color="auto" w:fill="FFFFFF"/>
              <w:rPr>
                <w:rFonts w:asciiTheme="minorHAnsi" w:hAnsiTheme="minorHAnsi" w:cstheme="minorHAnsi"/>
                <w:bCs/>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tc>
      </w:tr>
      <w:tr w:rsidR="00046706" w:rsidRPr="00A425B7" w:rsidTr="001E6C5D">
        <w:trPr>
          <w:trHeight w:val="476"/>
        </w:trPr>
        <w:tc>
          <w:tcPr>
            <w:tcW w:w="10765" w:type="dxa"/>
            <w:shd w:val="clear" w:color="auto" w:fill="FFFFFF" w:themeFill="background1"/>
            <w:vAlign w:val="center"/>
          </w:tcPr>
          <w:p w:rsidR="00553DCB" w:rsidRDefault="00553DCB" w:rsidP="00D954B1">
            <w:pPr>
              <w:pStyle w:val="title1"/>
              <w:shd w:val="clear" w:color="auto" w:fill="FFFFFF"/>
              <w:rPr>
                <w:rFonts w:asciiTheme="minorHAnsi" w:hAnsiTheme="minorHAnsi" w:cstheme="minorHAnsi"/>
                <w:b/>
                <w:bCs/>
                <w:color w:val="002060"/>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046706" w:rsidRPr="00F917FC" w:rsidRDefault="00046706" w:rsidP="00D954B1">
            <w:pPr>
              <w:pStyle w:val="title1"/>
              <w:shd w:val="clear" w:color="auto" w:fill="FFFFFF"/>
              <w:rPr>
                <w:rFonts w:asciiTheme="minorHAnsi" w:hAnsiTheme="minorHAnsi" w:cstheme="minorHAnsi"/>
                <w:bCs/>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E77127">
              <w:rPr>
                <w:rFonts w:asciiTheme="minorHAnsi" w:hAnsiTheme="minorHAnsi" w:cstheme="minorHAnsi"/>
                <w:b/>
                <w:bCs/>
                <w:color w:val="002060"/>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2015</w:t>
            </w:r>
          </w:p>
        </w:tc>
      </w:tr>
      <w:tr w:rsidR="00046706" w:rsidRPr="00555768" w:rsidTr="001E6C5D">
        <w:trPr>
          <w:trHeight w:val="737"/>
        </w:trPr>
        <w:tc>
          <w:tcPr>
            <w:tcW w:w="10765" w:type="dxa"/>
            <w:shd w:val="clear" w:color="auto" w:fill="FFFFFF" w:themeFill="background1"/>
            <w:vAlign w:val="center"/>
          </w:tcPr>
          <w:p w:rsidR="00046706" w:rsidRPr="000F7A00" w:rsidRDefault="00046706" w:rsidP="00E810BA">
            <w:pPr>
              <w:pStyle w:val="title1"/>
              <w:shd w:val="clear" w:color="auto" w:fill="FFFFFF"/>
              <w:rPr>
                <w:rFonts w:asciiTheme="minorHAnsi" w:hAnsiTheme="minorHAnsi" w:cstheme="minorHAnsi"/>
                <w:b/>
                <w:bCs/>
                <w:color w:val="002060"/>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Theme="minorHAnsi" w:hAnsiTheme="minorHAnsi" w:cstheme="minorHAnsi"/>
                <w:sz w:val="22"/>
                <w:szCs w:val="22"/>
              </w:rPr>
              <w:t>Abramson</w:t>
            </w:r>
            <w:r w:rsidRPr="000F7A00">
              <w:rPr>
                <w:rFonts w:asciiTheme="minorHAnsi" w:hAnsiTheme="minorHAnsi" w:cstheme="minorHAnsi"/>
                <w:sz w:val="22"/>
                <w:szCs w:val="22"/>
              </w:rPr>
              <w:t xml:space="preserve"> RG, </w:t>
            </w:r>
            <w:r>
              <w:rPr>
                <w:rFonts w:asciiTheme="minorHAnsi" w:hAnsiTheme="minorHAnsi" w:cstheme="minorHAnsi"/>
                <w:sz w:val="22"/>
                <w:szCs w:val="22"/>
              </w:rPr>
              <w:t>et al</w:t>
            </w:r>
            <w:r w:rsidRPr="000F7A00">
              <w:rPr>
                <w:rFonts w:asciiTheme="minorHAnsi" w:hAnsiTheme="minorHAnsi" w:cstheme="minorHAnsi"/>
                <w:sz w:val="22"/>
                <w:szCs w:val="22"/>
              </w:rPr>
              <w:t xml:space="preserve">. </w:t>
            </w:r>
            <w:hyperlink r:id="rId366" w:history="1">
              <w:r w:rsidRPr="003A447A">
                <w:rPr>
                  <w:rStyle w:val="Hyperlink"/>
                  <w:rFonts w:asciiTheme="minorHAnsi" w:hAnsiTheme="minorHAnsi" w:cstheme="minorHAnsi"/>
                  <w:b/>
                  <w:color w:val="0070C0"/>
                  <w:sz w:val="22"/>
                  <w:szCs w:val="22"/>
                  <w:u w:val="none"/>
                </w:rPr>
                <w:t>Methods and Challenges in Quantitative Imaging Biomarker Development</w:t>
              </w:r>
              <w:r w:rsidRPr="003A447A">
                <w:rPr>
                  <w:rStyle w:val="Hyperlink"/>
                  <w:rFonts w:asciiTheme="minorHAnsi" w:hAnsiTheme="minorHAnsi" w:cstheme="minorHAnsi"/>
                  <w:color w:val="0070C0"/>
                  <w:sz w:val="22"/>
                  <w:szCs w:val="22"/>
                  <w:u w:val="none"/>
                </w:rPr>
                <w:t>.</w:t>
              </w:r>
              <w:r w:rsidRPr="003A447A">
                <w:rPr>
                  <w:rStyle w:val="Hyperlink"/>
                  <w:rFonts w:asciiTheme="minorHAnsi" w:hAnsiTheme="minorHAnsi" w:cstheme="minorHAnsi"/>
                  <w:color w:val="0070C0"/>
                  <w:sz w:val="22"/>
                  <w:szCs w:val="22"/>
                </w:rPr>
                <w:t xml:space="preserve"> </w:t>
              </w:r>
            </w:hyperlink>
            <w:r w:rsidR="008F1B84" w:rsidRPr="003A447A">
              <w:rPr>
                <w:rFonts w:asciiTheme="minorHAnsi" w:hAnsiTheme="minorHAnsi" w:cstheme="minorHAnsi"/>
                <w:color w:val="0070C0"/>
                <w:sz w:val="22"/>
                <w:szCs w:val="22"/>
              </w:rPr>
              <w:t xml:space="preserve"> </w:t>
            </w:r>
            <w:proofErr w:type="spellStart"/>
            <w:r w:rsidRPr="000F7A00">
              <w:rPr>
                <w:rFonts w:asciiTheme="minorHAnsi" w:hAnsiTheme="minorHAnsi" w:cstheme="minorHAnsi"/>
                <w:i/>
                <w:sz w:val="22"/>
                <w:szCs w:val="22"/>
              </w:rPr>
              <w:t>Acad</w:t>
            </w:r>
            <w:proofErr w:type="spellEnd"/>
            <w:r w:rsidRPr="000F7A00">
              <w:rPr>
                <w:rFonts w:asciiTheme="minorHAnsi" w:hAnsiTheme="minorHAnsi" w:cstheme="minorHAnsi"/>
                <w:i/>
                <w:sz w:val="22"/>
                <w:szCs w:val="22"/>
              </w:rPr>
              <w:t xml:space="preserve"> </w:t>
            </w:r>
            <w:proofErr w:type="spellStart"/>
            <w:r w:rsidRPr="000F7A00">
              <w:rPr>
                <w:rFonts w:asciiTheme="minorHAnsi" w:hAnsiTheme="minorHAnsi" w:cstheme="minorHAnsi"/>
                <w:i/>
                <w:sz w:val="22"/>
                <w:szCs w:val="22"/>
              </w:rPr>
              <w:t>Radiol</w:t>
            </w:r>
            <w:proofErr w:type="spellEnd"/>
            <w:r w:rsidR="00E810BA">
              <w:rPr>
                <w:rFonts w:asciiTheme="minorHAnsi" w:hAnsiTheme="minorHAnsi" w:cstheme="minorHAnsi"/>
                <w:sz w:val="22"/>
                <w:szCs w:val="22"/>
              </w:rPr>
              <w:t>. 2015;</w:t>
            </w:r>
            <w:r w:rsidRPr="000F7A00">
              <w:rPr>
                <w:rFonts w:asciiTheme="minorHAnsi" w:hAnsiTheme="minorHAnsi" w:cstheme="minorHAnsi"/>
                <w:sz w:val="22"/>
                <w:szCs w:val="22"/>
              </w:rPr>
              <w:t xml:space="preserve"> 22(1), 25-32. </w:t>
            </w:r>
            <w:r w:rsidR="0045571F">
              <w:rPr>
                <w:rFonts w:asciiTheme="minorHAnsi" w:hAnsiTheme="minorHAnsi" w:cstheme="minorHAnsi"/>
                <w:sz w:val="22"/>
                <w:szCs w:val="22"/>
              </w:rPr>
              <w:t xml:space="preserve"> </w:t>
            </w:r>
            <w:hyperlink r:id="rId367" w:history="1">
              <w:proofErr w:type="spellStart"/>
              <w:r w:rsidRPr="003A447A">
                <w:rPr>
                  <w:rStyle w:val="Hyperlink"/>
                  <w:rFonts w:asciiTheme="minorHAnsi" w:hAnsiTheme="minorHAnsi" w:cstheme="minorHAnsi"/>
                  <w:color w:val="0070C0"/>
                  <w:sz w:val="20"/>
                  <w:szCs w:val="20"/>
                  <w:u w:val="none"/>
                </w:rPr>
                <w:t>doi</w:t>
              </w:r>
              <w:proofErr w:type="spellEnd"/>
              <w:r w:rsidRPr="003A447A">
                <w:rPr>
                  <w:rStyle w:val="Hyperlink"/>
                  <w:rFonts w:asciiTheme="minorHAnsi" w:hAnsiTheme="minorHAnsi" w:cstheme="minorHAnsi"/>
                  <w:color w:val="0070C0"/>
                  <w:sz w:val="20"/>
                  <w:szCs w:val="20"/>
                  <w:u w:val="none"/>
                </w:rPr>
                <w:t>: 10.1016/j.acra.2014.09.001</w:t>
              </w:r>
            </w:hyperlink>
            <w:r w:rsidR="00087DBF">
              <w:rPr>
                <w:rStyle w:val="Hyperlink"/>
                <w:rFonts w:asciiTheme="minorHAnsi" w:hAnsiTheme="minorHAnsi" w:cstheme="minorHAnsi"/>
                <w:color w:val="0070C0"/>
                <w:sz w:val="20"/>
                <w:szCs w:val="20"/>
                <w:u w:val="none"/>
              </w:rPr>
              <w:t>;</w:t>
            </w:r>
            <w:r w:rsidR="003A447A">
              <w:rPr>
                <w:rStyle w:val="Hyperlink"/>
                <w:rFonts w:asciiTheme="minorHAnsi" w:hAnsiTheme="minorHAnsi" w:cstheme="minorHAnsi"/>
                <w:color w:val="0070C0"/>
                <w:sz w:val="20"/>
                <w:szCs w:val="20"/>
                <w:u w:val="none"/>
              </w:rPr>
              <w:t xml:space="preserve"> </w:t>
            </w:r>
            <w:hyperlink r:id="rId368" w:history="1">
              <w:r w:rsidR="003A447A" w:rsidRPr="003A447A">
                <w:rPr>
                  <w:rStyle w:val="Hyperlink"/>
                  <w:rFonts w:asciiTheme="minorHAnsi" w:hAnsiTheme="minorHAnsi" w:cstheme="minorHAnsi"/>
                  <w:color w:val="0070C0"/>
                  <w:sz w:val="20"/>
                  <w:szCs w:val="20"/>
                  <w:u w:val="none"/>
                </w:rPr>
                <w:t>PubMed Citation</w:t>
              </w:r>
            </w:hyperlink>
          </w:p>
        </w:tc>
      </w:tr>
      <w:tr w:rsidR="00046706" w:rsidRPr="00A425B7" w:rsidTr="001E6C5D">
        <w:trPr>
          <w:trHeight w:val="710"/>
        </w:trPr>
        <w:tc>
          <w:tcPr>
            <w:tcW w:w="10765" w:type="dxa"/>
            <w:shd w:val="clear" w:color="auto" w:fill="FFFFFF" w:themeFill="background1"/>
            <w:vAlign w:val="center"/>
          </w:tcPr>
          <w:p w:rsidR="00046706" w:rsidRPr="000F7A00" w:rsidRDefault="00046706" w:rsidP="00087DBF">
            <w:pPr>
              <w:rPr>
                <w:rFonts w:asciiTheme="minorHAnsi" w:eastAsia="Times New Roman" w:hAnsiTheme="minorHAnsi" w:cstheme="minorHAnsi"/>
              </w:rPr>
            </w:pPr>
            <w:r w:rsidRPr="000F7A00">
              <w:rPr>
                <w:rFonts w:asciiTheme="minorHAnsi" w:eastAsia="Times New Roman" w:hAnsiTheme="minorHAnsi" w:cstheme="minorHAnsi"/>
              </w:rPr>
              <w:t xml:space="preserve">Barr RG, </w:t>
            </w:r>
            <w:proofErr w:type="spellStart"/>
            <w:r w:rsidRPr="000F7A00">
              <w:rPr>
                <w:rFonts w:asciiTheme="minorHAnsi" w:eastAsia="Times New Roman" w:hAnsiTheme="minorHAnsi" w:cstheme="minorHAnsi"/>
              </w:rPr>
              <w:t>Ferraioli</w:t>
            </w:r>
            <w:proofErr w:type="spellEnd"/>
            <w:r w:rsidRPr="000F7A00">
              <w:rPr>
                <w:rFonts w:asciiTheme="minorHAnsi" w:eastAsia="Times New Roman" w:hAnsiTheme="minorHAnsi" w:cstheme="minorHAnsi"/>
              </w:rPr>
              <w:t xml:space="preserve"> G, Palmeri ML</w:t>
            </w:r>
            <w:r>
              <w:rPr>
                <w:rFonts w:asciiTheme="minorHAnsi" w:eastAsia="Times New Roman" w:hAnsiTheme="minorHAnsi" w:cstheme="minorHAnsi"/>
              </w:rPr>
              <w:t>, et al</w:t>
            </w:r>
            <w:r w:rsidRPr="000F7A00">
              <w:rPr>
                <w:rFonts w:asciiTheme="minorHAnsi" w:eastAsia="Times New Roman" w:hAnsiTheme="minorHAnsi" w:cstheme="minorHAnsi"/>
              </w:rPr>
              <w:t xml:space="preserve">. </w:t>
            </w:r>
            <w:r w:rsidRPr="000F7A00">
              <w:rPr>
                <w:rFonts w:asciiTheme="minorHAnsi" w:hAnsiTheme="minorHAnsi" w:cstheme="minorHAnsi"/>
                <w:b/>
                <w:bCs/>
              </w:rPr>
              <w:t xml:space="preserve">Elastography Assessment of Liver Fibrosis: Society of Radiologists in Ultrasound Consensus Conference Statement. </w:t>
            </w:r>
            <w:r w:rsidRPr="000F7A00">
              <w:rPr>
                <w:rFonts w:asciiTheme="minorHAnsi" w:hAnsiTheme="minorHAnsi" w:cstheme="minorHAnsi"/>
                <w:bCs/>
                <w:i/>
              </w:rPr>
              <w:t xml:space="preserve">Radiology. </w:t>
            </w:r>
            <w:hyperlink r:id="rId369" w:history="1">
              <w:proofErr w:type="spellStart"/>
              <w:r w:rsidR="00E90014" w:rsidRPr="00E90014">
                <w:rPr>
                  <w:rStyle w:val="Hyperlink"/>
                  <w:rFonts w:asciiTheme="minorHAnsi" w:hAnsiTheme="minorHAnsi" w:cstheme="minorHAnsi"/>
                  <w:bCs/>
                  <w:color w:val="0070C0"/>
                  <w:sz w:val="20"/>
                  <w:szCs w:val="20"/>
                  <w:u w:val="none"/>
                </w:rPr>
                <w:t>doi</w:t>
              </w:r>
              <w:proofErr w:type="spellEnd"/>
              <w:r w:rsidR="00E90014" w:rsidRPr="00E90014">
                <w:rPr>
                  <w:rStyle w:val="Hyperlink"/>
                  <w:rFonts w:asciiTheme="minorHAnsi" w:hAnsiTheme="minorHAnsi" w:cstheme="minorHAnsi"/>
                  <w:bCs/>
                  <w:color w:val="0070C0"/>
                  <w:sz w:val="20"/>
                  <w:szCs w:val="20"/>
                  <w:u w:val="none"/>
                </w:rPr>
                <w:t xml:space="preserve">: </w:t>
              </w:r>
              <w:r w:rsidR="00E90014" w:rsidRPr="00E90014">
                <w:rPr>
                  <w:rStyle w:val="Hyperlink"/>
                  <w:color w:val="0070C0"/>
                  <w:sz w:val="20"/>
                  <w:szCs w:val="20"/>
                  <w:u w:val="none"/>
                </w:rPr>
                <w:t>10.1148/radiol.2015150619</w:t>
              </w:r>
            </w:hyperlink>
            <w:r w:rsidR="00E90014" w:rsidRPr="00E90014">
              <w:rPr>
                <w:color w:val="0070C0"/>
              </w:rPr>
              <w:t xml:space="preserve"> </w:t>
            </w:r>
          </w:p>
        </w:tc>
      </w:tr>
      <w:tr w:rsidR="00046706" w:rsidRPr="00A425B7" w:rsidTr="001E6C5D">
        <w:trPr>
          <w:trHeight w:val="710"/>
        </w:trPr>
        <w:tc>
          <w:tcPr>
            <w:tcW w:w="10765" w:type="dxa"/>
            <w:shd w:val="clear" w:color="auto" w:fill="FFFFFF" w:themeFill="background1"/>
            <w:vAlign w:val="center"/>
          </w:tcPr>
          <w:p w:rsidR="00046706" w:rsidRPr="000F7A00" w:rsidRDefault="00046706" w:rsidP="00292F05">
            <w:pPr>
              <w:rPr>
                <w:rFonts w:asciiTheme="minorHAnsi" w:hAnsiTheme="minorHAnsi" w:cstheme="minorHAnsi"/>
                <w:bCs/>
              </w:rPr>
            </w:pPr>
            <w:r w:rsidRPr="000F7A00">
              <w:rPr>
                <w:rFonts w:asciiTheme="minorHAnsi" w:eastAsia="Times New Roman" w:hAnsiTheme="minorHAnsi" w:cstheme="minorHAnsi"/>
              </w:rPr>
              <w:lastRenderedPageBreak/>
              <w:t xml:space="preserve">Beaumont H, </w:t>
            </w:r>
            <w:r>
              <w:rPr>
                <w:rFonts w:asciiTheme="minorHAnsi" w:eastAsia="Times New Roman" w:hAnsiTheme="minorHAnsi" w:cstheme="minorHAnsi"/>
              </w:rPr>
              <w:t>et al</w:t>
            </w:r>
            <w:hyperlink r:id="rId370" w:history="1">
              <w:r w:rsidRPr="00B16E39">
                <w:rPr>
                  <w:rStyle w:val="Hyperlink"/>
                  <w:rFonts w:asciiTheme="minorHAnsi" w:eastAsia="Times New Roman" w:hAnsiTheme="minorHAnsi" w:cstheme="minorHAnsi"/>
                  <w:color w:val="auto"/>
                  <w:u w:val="none"/>
                </w:rPr>
                <w:t>.</w:t>
              </w:r>
              <w:r w:rsidRPr="00B16E39">
                <w:rPr>
                  <w:rStyle w:val="Hyperlink"/>
                  <w:rFonts w:asciiTheme="minorHAnsi" w:eastAsia="Times New Roman" w:hAnsiTheme="minorHAnsi" w:cstheme="minorHAnsi"/>
                  <w:color w:val="0070C0"/>
                  <w:u w:val="none"/>
                </w:rPr>
                <w:t xml:space="preserve"> </w:t>
              </w:r>
              <w:r w:rsidRPr="00B16E39">
                <w:rPr>
                  <w:rStyle w:val="Hyperlink"/>
                  <w:rFonts w:asciiTheme="minorHAnsi" w:eastAsia="Times New Roman" w:hAnsiTheme="minorHAnsi" w:cstheme="minorHAnsi"/>
                  <w:b/>
                  <w:color w:val="0070C0"/>
                  <w:u w:val="none"/>
                </w:rPr>
                <w:t xml:space="preserve">Changes of Lung </w:t>
              </w:r>
              <w:proofErr w:type="spellStart"/>
              <w:r w:rsidRPr="00B16E39">
                <w:rPr>
                  <w:rStyle w:val="Hyperlink"/>
                  <w:rFonts w:asciiTheme="minorHAnsi" w:eastAsia="Times New Roman" w:hAnsiTheme="minorHAnsi" w:cstheme="minorHAnsi"/>
                  <w:b/>
                  <w:color w:val="0070C0"/>
                  <w:u w:val="none"/>
                </w:rPr>
                <w:t>Tumour</w:t>
              </w:r>
              <w:proofErr w:type="spellEnd"/>
              <w:r w:rsidRPr="00B16E39">
                <w:rPr>
                  <w:rStyle w:val="Hyperlink"/>
                  <w:rFonts w:asciiTheme="minorHAnsi" w:eastAsia="Times New Roman" w:hAnsiTheme="minorHAnsi" w:cstheme="minorHAnsi"/>
                  <w:b/>
                  <w:color w:val="0070C0"/>
                  <w:u w:val="none"/>
                </w:rPr>
                <w:t xml:space="preserve"> Volume on CT – Prediction of the Reliability of Assessments</w:t>
              </w:r>
            </w:hyperlink>
            <w:r w:rsidRPr="00B16E39">
              <w:rPr>
                <w:rFonts w:asciiTheme="minorHAnsi" w:eastAsia="Times New Roman" w:hAnsiTheme="minorHAnsi" w:cstheme="minorHAnsi"/>
                <w:color w:val="0070C0"/>
              </w:rPr>
              <w:t>.</w:t>
            </w:r>
            <w:r w:rsidRPr="000F7A00">
              <w:rPr>
                <w:rFonts w:asciiTheme="minorHAnsi" w:eastAsia="Times New Roman" w:hAnsiTheme="minorHAnsi" w:cstheme="minorHAnsi"/>
              </w:rPr>
              <w:t xml:space="preserve"> </w:t>
            </w:r>
            <w:r w:rsidRPr="000F7A00">
              <w:rPr>
                <w:rFonts w:asciiTheme="minorHAnsi" w:eastAsia="Times New Roman" w:hAnsiTheme="minorHAnsi" w:cstheme="minorHAnsi"/>
                <w:i/>
              </w:rPr>
              <w:t>Cancer Imaging.</w:t>
            </w:r>
            <w:r w:rsidRPr="000F7A00">
              <w:rPr>
                <w:rFonts w:asciiTheme="minorHAnsi" w:eastAsia="Times New Roman" w:hAnsiTheme="minorHAnsi" w:cstheme="minorHAnsi"/>
              </w:rPr>
              <w:t xml:space="preserve"> 2015; 15(17). </w:t>
            </w:r>
            <w:proofErr w:type="spellStart"/>
            <w:r w:rsidRPr="00292F05">
              <w:rPr>
                <w:rFonts w:asciiTheme="minorHAnsi" w:eastAsia="Times New Roman" w:hAnsiTheme="minorHAnsi" w:cstheme="minorHAnsi"/>
                <w:sz w:val="20"/>
                <w:szCs w:val="20"/>
              </w:rPr>
              <w:t>doi</w:t>
            </w:r>
            <w:proofErr w:type="spellEnd"/>
            <w:r w:rsidRPr="00292F05">
              <w:rPr>
                <w:rFonts w:asciiTheme="minorHAnsi" w:eastAsia="Times New Roman" w:hAnsiTheme="minorHAnsi" w:cstheme="minorHAnsi"/>
                <w:sz w:val="20"/>
                <w:szCs w:val="20"/>
              </w:rPr>
              <w:t>: 10.1186/s40644-015-0052-2</w:t>
            </w:r>
            <w:r w:rsidR="00087DBF">
              <w:rPr>
                <w:rFonts w:asciiTheme="minorHAnsi" w:eastAsia="Times New Roman" w:hAnsiTheme="minorHAnsi" w:cstheme="minorHAnsi"/>
                <w:sz w:val="20"/>
                <w:szCs w:val="20"/>
              </w:rPr>
              <w:t>;</w:t>
            </w:r>
            <w:r w:rsidRPr="00B16E39">
              <w:rPr>
                <w:rFonts w:asciiTheme="minorHAnsi" w:eastAsia="Times New Roman" w:hAnsiTheme="minorHAnsi" w:cstheme="minorHAnsi"/>
                <w:color w:val="0070C0"/>
              </w:rPr>
              <w:t xml:space="preserve"> </w:t>
            </w:r>
            <w:hyperlink r:id="rId371" w:history="1">
              <w:r w:rsidR="00292F05" w:rsidRPr="00292F05">
                <w:rPr>
                  <w:rStyle w:val="Hyperlink"/>
                  <w:rFonts w:asciiTheme="minorHAnsi" w:eastAsia="Times New Roman" w:hAnsiTheme="minorHAnsi" w:cstheme="minorHAnsi"/>
                  <w:color w:val="0070C0"/>
                  <w:sz w:val="20"/>
                  <w:szCs w:val="20"/>
                  <w:u w:val="none"/>
                </w:rPr>
                <w:t>PubMed Citation</w:t>
              </w:r>
            </w:hyperlink>
          </w:p>
        </w:tc>
      </w:tr>
      <w:tr w:rsidR="00046706" w:rsidRPr="00A425B7" w:rsidTr="00B073ED">
        <w:trPr>
          <w:trHeight w:hRule="exact" w:val="1008"/>
        </w:trPr>
        <w:tc>
          <w:tcPr>
            <w:tcW w:w="10765" w:type="dxa"/>
            <w:shd w:val="clear" w:color="auto" w:fill="FFFFFF" w:themeFill="background1"/>
            <w:vAlign w:val="center"/>
          </w:tcPr>
          <w:p w:rsidR="00046706" w:rsidRDefault="00046706" w:rsidP="006C50E1">
            <w:pPr>
              <w:rPr>
                <w:rFonts w:asciiTheme="minorHAnsi" w:eastAsia="Times New Roman" w:hAnsiTheme="minorHAnsi" w:cstheme="minorHAnsi"/>
                <w:b/>
              </w:rPr>
            </w:pPr>
            <w:proofErr w:type="spellStart"/>
            <w:r w:rsidRPr="000F7A00">
              <w:rPr>
                <w:rFonts w:asciiTheme="minorHAnsi" w:eastAsia="Times New Roman" w:hAnsiTheme="minorHAnsi" w:cstheme="minorHAnsi"/>
              </w:rPr>
              <w:t>Betrouni</w:t>
            </w:r>
            <w:proofErr w:type="spellEnd"/>
            <w:r w:rsidRPr="000F7A00">
              <w:rPr>
                <w:rFonts w:asciiTheme="minorHAnsi" w:eastAsia="Times New Roman" w:hAnsiTheme="minorHAnsi" w:cstheme="minorHAnsi"/>
              </w:rPr>
              <w:t xml:space="preserve"> N, </w:t>
            </w:r>
            <w:proofErr w:type="spellStart"/>
            <w:r w:rsidRPr="000F7A00">
              <w:rPr>
                <w:rFonts w:asciiTheme="minorHAnsi" w:eastAsia="Times New Roman" w:hAnsiTheme="minorHAnsi" w:cstheme="minorHAnsi"/>
              </w:rPr>
              <w:t>Makni</w:t>
            </w:r>
            <w:proofErr w:type="spellEnd"/>
            <w:r w:rsidRPr="000F7A00">
              <w:rPr>
                <w:rFonts w:asciiTheme="minorHAnsi" w:eastAsia="Times New Roman" w:hAnsiTheme="minorHAnsi" w:cstheme="minorHAnsi"/>
              </w:rPr>
              <w:t xml:space="preserve"> N, </w:t>
            </w:r>
            <w:proofErr w:type="spellStart"/>
            <w:r w:rsidRPr="000F7A00">
              <w:rPr>
                <w:rFonts w:asciiTheme="minorHAnsi" w:eastAsia="Times New Roman" w:hAnsiTheme="minorHAnsi" w:cstheme="minorHAnsi"/>
              </w:rPr>
              <w:t>Lakroum</w:t>
            </w:r>
            <w:proofErr w:type="spellEnd"/>
            <w:r w:rsidRPr="000F7A00">
              <w:rPr>
                <w:rFonts w:asciiTheme="minorHAnsi" w:eastAsia="Times New Roman" w:hAnsiTheme="minorHAnsi" w:cstheme="minorHAnsi"/>
              </w:rPr>
              <w:t xml:space="preserve">, et al. </w:t>
            </w:r>
            <w:r w:rsidRPr="000F7A00">
              <w:rPr>
                <w:rFonts w:asciiTheme="minorHAnsi" w:eastAsia="Times New Roman" w:hAnsiTheme="minorHAnsi" w:cstheme="minorHAnsi"/>
                <w:b/>
              </w:rPr>
              <w:t>Computer-</w:t>
            </w:r>
            <w:r>
              <w:rPr>
                <w:rFonts w:asciiTheme="minorHAnsi" w:eastAsia="Times New Roman" w:hAnsiTheme="minorHAnsi" w:cstheme="minorHAnsi"/>
                <w:b/>
              </w:rPr>
              <w:t>A</w:t>
            </w:r>
            <w:r w:rsidRPr="000F7A00">
              <w:rPr>
                <w:rFonts w:asciiTheme="minorHAnsi" w:eastAsia="Times New Roman" w:hAnsiTheme="minorHAnsi" w:cstheme="minorHAnsi"/>
                <w:b/>
              </w:rPr>
              <w:t xml:space="preserve">ided </w:t>
            </w:r>
            <w:r>
              <w:rPr>
                <w:rFonts w:asciiTheme="minorHAnsi" w:eastAsia="Times New Roman" w:hAnsiTheme="minorHAnsi" w:cstheme="minorHAnsi"/>
                <w:b/>
              </w:rPr>
              <w:t>A</w:t>
            </w:r>
            <w:r w:rsidRPr="000F7A00">
              <w:rPr>
                <w:rFonts w:asciiTheme="minorHAnsi" w:eastAsia="Times New Roman" w:hAnsiTheme="minorHAnsi" w:cstheme="minorHAnsi"/>
                <w:b/>
              </w:rPr>
              <w:t xml:space="preserve">nalysis of </w:t>
            </w:r>
            <w:r>
              <w:rPr>
                <w:rFonts w:asciiTheme="minorHAnsi" w:eastAsia="Times New Roman" w:hAnsiTheme="minorHAnsi" w:cstheme="minorHAnsi"/>
                <w:b/>
              </w:rPr>
              <w:t>P</w:t>
            </w:r>
            <w:r w:rsidRPr="000F7A00">
              <w:rPr>
                <w:rFonts w:asciiTheme="minorHAnsi" w:eastAsia="Times New Roman" w:hAnsiTheme="minorHAnsi" w:cstheme="minorHAnsi"/>
                <w:b/>
              </w:rPr>
              <w:t xml:space="preserve">rostate </w:t>
            </w:r>
            <w:proofErr w:type="spellStart"/>
            <w:r>
              <w:rPr>
                <w:rFonts w:asciiTheme="minorHAnsi" w:eastAsia="Times New Roman" w:hAnsiTheme="minorHAnsi" w:cstheme="minorHAnsi"/>
                <w:b/>
              </w:rPr>
              <w:t>M</w:t>
            </w:r>
            <w:r w:rsidRPr="000F7A00">
              <w:rPr>
                <w:rFonts w:asciiTheme="minorHAnsi" w:eastAsia="Times New Roman" w:hAnsiTheme="minorHAnsi" w:cstheme="minorHAnsi"/>
                <w:b/>
              </w:rPr>
              <w:t>ultiparametric</w:t>
            </w:r>
            <w:proofErr w:type="spellEnd"/>
            <w:r w:rsidRPr="000F7A00">
              <w:rPr>
                <w:rFonts w:asciiTheme="minorHAnsi" w:eastAsia="Times New Roman" w:hAnsiTheme="minorHAnsi" w:cstheme="minorHAnsi"/>
                <w:b/>
              </w:rPr>
              <w:t xml:space="preserve"> MR </w:t>
            </w:r>
            <w:r>
              <w:rPr>
                <w:rFonts w:asciiTheme="minorHAnsi" w:eastAsia="Times New Roman" w:hAnsiTheme="minorHAnsi" w:cstheme="minorHAnsi"/>
                <w:b/>
              </w:rPr>
              <w:t>I</w:t>
            </w:r>
            <w:r w:rsidRPr="000F7A00">
              <w:rPr>
                <w:rFonts w:asciiTheme="minorHAnsi" w:eastAsia="Times New Roman" w:hAnsiTheme="minorHAnsi" w:cstheme="minorHAnsi"/>
                <w:b/>
              </w:rPr>
              <w:t xml:space="preserve">mages: an </w:t>
            </w:r>
          </w:p>
          <w:p w:rsidR="00046706" w:rsidRPr="000F7A00" w:rsidRDefault="00046706" w:rsidP="001F01B1">
            <w:pPr>
              <w:rPr>
                <w:rFonts w:asciiTheme="minorHAnsi" w:eastAsia="Times New Roman" w:hAnsiTheme="minorHAnsi" w:cstheme="minorHAnsi"/>
              </w:rPr>
            </w:pPr>
            <w:r>
              <w:rPr>
                <w:rFonts w:asciiTheme="minorHAnsi" w:eastAsia="Times New Roman" w:hAnsiTheme="minorHAnsi" w:cstheme="minorHAnsi"/>
                <w:b/>
              </w:rPr>
              <w:t>U</w:t>
            </w:r>
            <w:r w:rsidRPr="000F7A00">
              <w:rPr>
                <w:rFonts w:asciiTheme="minorHAnsi" w:eastAsia="Times New Roman" w:hAnsiTheme="minorHAnsi" w:cstheme="minorHAnsi"/>
                <w:b/>
              </w:rPr>
              <w:t xml:space="preserve">nsupervised </w:t>
            </w:r>
            <w:r>
              <w:rPr>
                <w:rFonts w:asciiTheme="minorHAnsi" w:eastAsia="Times New Roman" w:hAnsiTheme="minorHAnsi" w:cstheme="minorHAnsi"/>
                <w:b/>
              </w:rPr>
              <w:t>F</w:t>
            </w:r>
            <w:r w:rsidRPr="000F7A00">
              <w:rPr>
                <w:rFonts w:asciiTheme="minorHAnsi" w:eastAsia="Times New Roman" w:hAnsiTheme="minorHAnsi" w:cstheme="minorHAnsi"/>
                <w:b/>
              </w:rPr>
              <w:t>usion-</w:t>
            </w:r>
            <w:r>
              <w:rPr>
                <w:rFonts w:asciiTheme="minorHAnsi" w:eastAsia="Times New Roman" w:hAnsiTheme="minorHAnsi" w:cstheme="minorHAnsi"/>
                <w:b/>
              </w:rPr>
              <w:t>B</w:t>
            </w:r>
            <w:r w:rsidRPr="000F7A00">
              <w:rPr>
                <w:rFonts w:asciiTheme="minorHAnsi" w:eastAsia="Times New Roman" w:hAnsiTheme="minorHAnsi" w:cstheme="minorHAnsi"/>
                <w:b/>
              </w:rPr>
              <w:t xml:space="preserve">ased </w:t>
            </w:r>
            <w:r>
              <w:rPr>
                <w:rFonts w:asciiTheme="minorHAnsi" w:eastAsia="Times New Roman" w:hAnsiTheme="minorHAnsi" w:cstheme="minorHAnsi"/>
                <w:b/>
              </w:rPr>
              <w:t>A</w:t>
            </w:r>
            <w:r w:rsidRPr="000F7A00">
              <w:rPr>
                <w:rFonts w:asciiTheme="minorHAnsi" w:eastAsia="Times New Roman" w:hAnsiTheme="minorHAnsi" w:cstheme="minorHAnsi"/>
                <w:b/>
              </w:rPr>
              <w:t>pproach.</w:t>
            </w:r>
            <w:r w:rsidRPr="000F7A00">
              <w:rPr>
                <w:rFonts w:asciiTheme="minorHAnsi" w:eastAsia="Times New Roman" w:hAnsiTheme="minorHAnsi" w:cstheme="minorHAnsi"/>
              </w:rPr>
              <w:t xml:space="preserve"> </w:t>
            </w:r>
            <w:r w:rsidRPr="000F7A00">
              <w:rPr>
                <w:rFonts w:asciiTheme="minorHAnsi" w:eastAsia="Times New Roman" w:hAnsiTheme="minorHAnsi" w:cstheme="minorHAnsi"/>
                <w:i/>
              </w:rPr>
              <w:t>International Journal of Computer Assisted Radiology and Surgery</w:t>
            </w:r>
            <w:r w:rsidRPr="000F7A00">
              <w:rPr>
                <w:rFonts w:asciiTheme="minorHAnsi" w:eastAsia="Times New Roman" w:hAnsiTheme="minorHAnsi" w:cstheme="minorHAnsi"/>
              </w:rPr>
              <w:t xml:space="preserve">. 2015; </w:t>
            </w:r>
            <w:r w:rsidR="001F01B1">
              <w:rPr>
                <w:rFonts w:asciiTheme="minorHAnsi" w:eastAsia="Times New Roman" w:hAnsiTheme="minorHAnsi" w:cstheme="minorHAnsi"/>
              </w:rPr>
              <w:t>10</w:t>
            </w:r>
            <w:r w:rsidR="00185225">
              <w:rPr>
                <w:rFonts w:asciiTheme="minorHAnsi" w:eastAsia="Times New Roman" w:hAnsiTheme="minorHAnsi" w:cstheme="minorHAnsi"/>
              </w:rPr>
              <w:t>(9)</w:t>
            </w:r>
            <w:r w:rsidR="001F01B1">
              <w:rPr>
                <w:rFonts w:asciiTheme="minorHAnsi" w:eastAsia="Times New Roman" w:hAnsiTheme="minorHAnsi" w:cstheme="minorHAnsi"/>
              </w:rPr>
              <w:t>:1515</w:t>
            </w:r>
            <w:r w:rsidR="00185225">
              <w:rPr>
                <w:rFonts w:asciiTheme="minorHAnsi" w:eastAsia="Times New Roman" w:hAnsiTheme="minorHAnsi" w:cstheme="minorHAnsi"/>
              </w:rPr>
              <w:t>-26</w:t>
            </w:r>
            <w:r w:rsidRPr="000F7A00">
              <w:rPr>
                <w:rFonts w:asciiTheme="minorHAnsi" w:eastAsia="Times New Roman" w:hAnsiTheme="minorHAnsi" w:cstheme="minorHAnsi"/>
              </w:rPr>
              <w:t xml:space="preserve">. </w:t>
            </w:r>
            <w:hyperlink r:id="rId372" w:history="1">
              <w:proofErr w:type="spellStart"/>
              <w:r w:rsidRPr="001F01B1">
                <w:rPr>
                  <w:rStyle w:val="Hyperlink"/>
                  <w:rFonts w:asciiTheme="minorHAnsi" w:hAnsiTheme="minorHAnsi" w:cstheme="minorHAnsi"/>
                  <w:color w:val="0070C0"/>
                  <w:sz w:val="20"/>
                  <w:szCs w:val="20"/>
                  <w:u w:val="none"/>
                </w:rPr>
                <w:t>doi</w:t>
              </w:r>
              <w:proofErr w:type="spellEnd"/>
              <w:r w:rsidRPr="001F01B1">
                <w:rPr>
                  <w:rStyle w:val="Hyperlink"/>
                  <w:rFonts w:asciiTheme="minorHAnsi" w:hAnsiTheme="minorHAnsi" w:cstheme="minorHAnsi"/>
                  <w:color w:val="0070C0"/>
                  <w:sz w:val="20"/>
                  <w:szCs w:val="20"/>
                  <w:u w:val="none"/>
                </w:rPr>
                <w:t>:</w:t>
              </w:r>
              <w:r w:rsidR="001F01B1" w:rsidRPr="001F01B1">
                <w:rPr>
                  <w:rStyle w:val="Hyperlink"/>
                  <w:color w:val="0070C0"/>
                  <w:u w:val="none"/>
                </w:rPr>
                <w:t xml:space="preserve"> </w:t>
              </w:r>
              <w:r w:rsidR="001F01B1" w:rsidRPr="001F01B1">
                <w:rPr>
                  <w:rStyle w:val="Hyperlink"/>
                  <w:rFonts w:asciiTheme="minorHAnsi" w:hAnsiTheme="minorHAnsi" w:cstheme="minorHAnsi"/>
                  <w:color w:val="0070C0"/>
                  <w:sz w:val="20"/>
                  <w:szCs w:val="20"/>
                  <w:u w:val="none"/>
                </w:rPr>
                <w:t>10.1007/s11548-015-1151-z</w:t>
              </w:r>
            </w:hyperlink>
            <w:r w:rsidR="00FF6CB3">
              <w:rPr>
                <w:rStyle w:val="Hyperlink"/>
                <w:rFonts w:asciiTheme="minorHAnsi" w:hAnsiTheme="minorHAnsi" w:cstheme="minorHAnsi"/>
                <w:color w:val="0070C0"/>
                <w:sz w:val="20"/>
                <w:szCs w:val="20"/>
                <w:u w:val="none"/>
              </w:rPr>
              <w:t>;</w:t>
            </w:r>
            <w:r w:rsidR="001F01B1">
              <w:rPr>
                <w:rFonts w:asciiTheme="minorHAnsi" w:hAnsiTheme="minorHAnsi" w:cstheme="minorHAnsi"/>
                <w:color w:val="0070C0"/>
                <w:sz w:val="20"/>
                <w:szCs w:val="20"/>
              </w:rPr>
              <w:t xml:space="preserve"> </w:t>
            </w:r>
            <w:hyperlink r:id="rId373" w:history="1">
              <w:r w:rsidRPr="00E90014">
                <w:rPr>
                  <w:rStyle w:val="Hyperlink"/>
                  <w:rFonts w:asciiTheme="minorHAnsi" w:hAnsiTheme="minorHAnsi" w:cstheme="minorHAnsi"/>
                  <w:color w:val="0070C0"/>
                  <w:sz w:val="20"/>
                  <w:szCs w:val="20"/>
                  <w:u w:val="none"/>
                </w:rPr>
                <w:t>PubMed Citation</w:t>
              </w:r>
            </w:hyperlink>
          </w:p>
        </w:tc>
      </w:tr>
      <w:tr w:rsidR="00046706" w:rsidRPr="00A425B7" w:rsidTr="006545BF">
        <w:trPr>
          <w:trHeight w:val="720"/>
        </w:trPr>
        <w:tc>
          <w:tcPr>
            <w:tcW w:w="10765" w:type="dxa"/>
            <w:shd w:val="clear" w:color="auto" w:fill="FFFFFF" w:themeFill="background1"/>
            <w:vAlign w:val="center"/>
          </w:tcPr>
          <w:p w:rsidR="00046706" w:rsidRPr="000F7A00" w:rsidRDefault="00046706" w:rsidP="00E810BA">
            <w:pPr>
              <w:rPr>
                <w:rFonts w:asciiTheme="minorHAnsi" w:hAnsiTheme="minorHAnsi" w:cstheme="minorHAnsi"/>
                <w:bCs/>
                <w:color w:val="0070C0"/>
              </w:rPr>
            </w:pPr>
            <w:proofErr w:type="spellStart"/>
            <w:r w:rsidRPr="000F7A00">
              <w:rPr>
                <w:rFonts w:asciiTheme="minorHAnsi" w:eastAsia="Times New Roman" w:hAnsiTheme="minorHAnsi" w:cstheme="minorHAnsi"/>
              </w:rPr>
              <w:t>Betrouni</w:t>
            </w:r>
            <w:proofErr w:type="spellEnd"/>
            <w:r w:rsidRPr="000F7A00">
              <w:rPr>
                <w:rFonts w:asciiTheme="minorHAnsi" w:eastAsia="Times New Roman" w:hAnsiTheme="minorHAnsi" w:cstheme="minorHAnsi"/>
              </w:rPr>
              <w:t xml:space="preserve"> N, Tartare G. </w:t>
            </w:r>
            <w:r w:rsidRPr="000F7A00">
              <w:rPr>
                <w:rFonts w:asciiTheme="minorHAnsi" w:hAnsiTheme="minorHAnsi" w:cstheme="minorHAnsi"/>
                <w:b/>
                <w:bCs/>
              </w:rPr>
              <w:t>Prostate</w:t>
            </w:r>
            <w:r>
              <w:rPr>
                <w:rFonts w:asciiTheme="minorHAnsi" w:hAnsiTheme="minorHAnsi" w:cstheme="minorHAnsi"/>
                <w:b/>
                <w:bCs/>
              </w:rPr>
              <w:t xml:space="preserve"> </w:t>
            </w:r>
            <w:r w:rsidRPr="000F7A00">
              <w:rPr>
                <w:rFonts w:asciiTheme="minorHAnsi" w:hAnsiTheme="minorHAnsi" w:cstheme="minorHAnsi"/>
                <w:b/>
                <w:bCs/>
              </w:rPr>
              <w:t xml:space="preserve">Atlas </w:t>
            </w:r>
            <w:proofErr w:type="spellStart"/>
            <w:r w:rsidRPr="000F7A00">
              <w:rPr>
                <w:rFonts w:asciiTheme="minorHAnsi" w:hAnsiTheme="minorHAnsi" w:cstheme="minorHAnsi"/>
                <w:b/>
                <w:bCs/>
              </w:rPr>
              <w:t>SimDCE</w:t>
            </w:r>
            <w:proofErr w:type="spellEnd"/>
            <w:r w:rsidRPr="000F7A00">
              <w:rPr>
                <w:rFonts w:asciiTheme="minorHAnsi" w:hAnsiTheme="minorHAnsi" w:cstheme="minorHAnsi"/>
                <w:b/>
                <w:bCs/>
              </w:rPr>
              <w:t xml:space="preserve">: A </w:t>
            </w:r>
            <w:r>
              <w:rPr>
                <w:rFonts w:asciiTheme="minorHAnsi" w:hAnsiTheme="minorHAnsi" w:cstheme="minorHAnsi"/>
                <w:b/>
                <w:bCs/>
              </w:rPr>
              <w:t>S</w:t>
            </w:r>
            <w:r w:rsidRPr="000F7A00">
              <w:rPr>
                <w:rFonts w:asciiTheme="minorHAnsi" w:hAnsiTheme="minorHAnsi" w:cstheme="minorHAnsi"/>
                <w:b/>
                <w:bCs/>
              </w:rPr>
              <w:t xml:space="preserve">imulation </w:t>
            </w:r>
            <w:r>
              <w:rPr>
                <w:rFonts w:asciiTheme="minorHAnsi" w:hAnsiTheme="minorHAnsi" w:cstheme="minorHAnsi"/>
                <w:b/>
                <w:bCs/>
              </w:rPr>
              <w:t>T</w:t>
            </w:r>
            <w:r w:rsidRPr="000F7A00">
              <w:rPr>
                <w:rFonts w:asciiTheme="minorHAnsi" w:hAnsiTheme="minorHAnsi" w:cstheme="minorHAnsi"/>
                <w:b/>
                <w:bCs/>
              </w:rPr>
              <w:t xml:space="preserve">ool for </w:t>
            </w:r>
            <w:r>
              <w:rPr>
                <w:rFonts w:asciiTheme="minorHAnsi" w:hAnsiTheme="minorHAnsi" w:cstheme="minorHAnsi"/>
                <w:b/>
                <w:bCs/>
              </w:rPr>
              <w:t>D</w:t>
            </w:r>
            <w:r w:rsidRPr="000F7A00">
              <w:rPr>
                <w:rFonts w:asciiTheme="minorHAnsi" w:hAnsiTheme="minorHAnsi" w:cstheme="minorHAnsi"/>
                <w:b/>
                <w:bCs/>
              </w:rPr>
              <w:t xml:space="preserve">ynamic </w:t>
            </w:r>
            <w:r>
              <w:rPr>
                <w:rFonts w:asciiTheme="minorHAnsi" w:hAnsiTheme="minorHAnsi" w:cstheme="minorHAnsi"/>
                <w:b/>
                <w:bCs/>
              </w:rPr>
              <w:t>C</w:t>
            </w:r>
            <w:r w:rsidRPr="000F7A00">
              <w:rPr>
                <w:rFonts w:asciiTheme="minorHAnsi" w:hAnsiTheme="minorHAnsi" w:cstheme="minorHAnsi"/>
                <w:b/>
                <w:bCs/>
              </w:rPr>
              <w:t xml:space="preserve">ontrast </w:t>
            </w:r>
            <w:r>
              <w:rPr>
                <w:rFonts w:asciiTheme="minorHAnsi" w:hAnsiTheme="minorHAnsi" w:cstheme="minorHAnsi"/>
                <w:b/>
                <w:bCs/>
              </w:rPr>
              <w:t>E</w:t>
            </w:r>
            <w:r w:rsidRPr="000F7A00">
              <w:rPr>
                <w:rFonts w:asciiTheme="minorHAnsi" w:hAnsiTheme="minorHAnsi" w:cstheme="minorHAnsi"/>
                <w:b/>
                <w:bCs/>
              </w:rPr>
              <w:t xml:space="preserve">nhanced </w:t>
            </w:r>
            <w:r>
              <w:rPr>
                <w:rFonts w:asciiTheme="minorHAnsi" w:hAnsiTheme="minorHAnsi" w:cstheme="minorHAnsi"/>
                <w:b/>
                <w:bCs/>
              </w:rPr>
              <w:t>I</w:t>
            </w:r>
            <w:r w:rsidRPr="000F7A00">
              <w:rPr>
                <w:rFonts w:asciiTheme="minorHAnsi" w:hAnsiTheme="minorHAnsi" w:cstheme="minorHAnsi"/>
                <w:b/>
                <w:bCs/>
              </w:rPr>
              <w:t xml:space="preserve">maging of </w:t>
            </w:r>
            <w:r>
              <w:rPr>
                <w:rFonts w:asciiTheme="minorHAnsi" w:hAnsiTheme="minorHAnsi" w:cstheme="minorHAnsi"/>
                <w:b/>
                <w:bCs/>
              </w:rPr>
              <w:t>P</w:t>
            </w:r>
            <w:r w:rsidRPr="000F7A00">
              <w:rPr>
                <w:rFonts w:asciiTheme="minorHAnsi" w:hAnsiTheme="minorHAnsi" w:cstheme="minorHAnsi"/>
                <w:b/>
                <w:bCs/>
              </w:rPr>
              <w:t xml:space="preserve">rostate. </w:t>
            </w:r>
            <w:r>
              <w:rPr>
                <w:rFonts w:asciiTheme="minorHAnsi" w:hAnsiTheme="minorHAnsi" w:cstheme="minorHAnsi"/>
                <w:b/>
                <w:bCs/>
              </w:rPr>
              <w:t xml:space="preserve"> </w:t>
            </w:r>
            <w:r w:rsidRPr="000F7A00">
              <w:rPr>
                <w:rFonts w:asciiTheme="minorHAnsi" w:hAnsiTheme="minorHAnsi" w:cstheme="minorHAnsi"/>
                <w:bCs/>
                <w:i/>
              </w:rPr>
              <w:t>IRBM</w:t>
            </w:r>
            <w:r w:rsidR="00E810BA">
              <w:rPr>
                <w:rFonts w:asciiTheme="minorHAnsi" w:hAnsiTheme="minorHAnsi" w:cstheme="minorHAnsi"/>
              </w:rPr>
              <w:t xml:space="preserve">. </w:t>
            </w:r>
            <w:r w:rsidR="000D2701">
              <w:rPr>
                <w:rFonts w:asciiTheme="minorHAnsi" w:hAnsiTheme="minorHAnsi" w:cstheme="minorHAnsi"/>
              </w:rPr>
              <w:t>2015;</w:t>
            </w:r>
            <w:r w:rsidRPr="000F7A00">
              <w:rPr>
                <w:rFonts w:asciiTheme="minorHAnsi" w:hAnsiTheme="minorHAnsi" w:cstheme="minorHAnsi"/>
                <w:bCs/>
              </w:rPr>
              <w:t xml:space="preserve"> 36</w:t>
            </w:r>
            <w:r w:rsidR="001F01B1">
              <w:rPr>
                <w:rFonts w:asciiTheme="minorHAnsi" w:hAnsiTheme="minorHAnsi" w:cstheme="minorHAnsi"/>
                <w:bCs/>
              </w:rPr>
              <w:t>(</w:t>
            </w:r>
            <w:r w:rsidRPr="000F7A00">
              <w:rPr>
                <w:rFonts w:asciiTheme="minorHAnsi" w:hAnsiTheme="minorHAnsi" w:cstheme="minorHAnsi"/>
                <w:bCs/>
              </w:rPr>
              <w:t>3</w:t>
            </w:r>
            <w:r w:rsidR="001F01B1">
              <w:rPr>
                <w:rFonts w:asciiTheme="minorHAnsi" w:hAnsiTheme="minorHAnsi" w:cstheme="minorHAnsi"/>
                <w:bCs/>
              </w:rPr>
              <w:t>):</w:t>
            </w:r>
            <w:r w:rsidRPr="000F7A00">
              <w:rPr>
                <w:rFonts w:asciiTheme="minorHAnsi" w:hAnsiTheme="minorHAnsi" w:cstheme="minorHAnsi"/>
                <w:bCs/>
              </w:rPr>
              <w:t>166-169</w:t>
            </w:r>
            <w:r w:rsidR="001F01B1">
              <w:rPr>
                <w:rFonts w:asciiTheme="minorHAnsi" w:hAnsiTheme="minorHAnsi" w:cstheme="minorHAnsi"/>
                <w:bCs/>
              </w:rPr>
              <w:t>.</w:t>
            </w:r>
            <w:r w:rsidRPr="000F7A00">
              <w:rPr>
                <w:rFonts w:asciiTheme="minorHAnsi" w:hAnsiTheme="minorHAnsi" w:cstheme="minorHAnsi"/>
                <w:bCs/>
                <w:i/>
              </w:rPr>
              <w:t xml:space="preserve"> </w:t>
            </w:r>
          </w:p>
        </w:tc>
      </w:tr>
      <w:tr w:rsidR="00046706" w:rsidRPr="00A425B7" w:rsidTr="001E6C5D">
        <w:trPr>
          <w:trHeight w:val="701"/>
        </w:trPr>
        <w:tc>
          <w:tcPr>
            <w:tcW w:w="10765" w:type="dxa"/>
            <w:shd w:val="clear" w:color="auto" w:fill="FFFFFF" w:themeFill="background1"/>
            <w:vAlign w:val="center"/>
          </w:tcPr>
          <w:p w:rsidR="00046706" w:rsidRPr="000F7A00" w:rsidRDefault="00046706" w:rsidP="00FF6CB3">
            <w:pPr>
              <w:rPr>
                <w:rFonts w:asciiTheme="minorHAnsi" w:hAnsiTheme="minorHAnsi" w:cstheme="minorHAnsi"/>
                <w:color w:val="0000FF"/>
                <w:u w:val="single"/>
                <w:lang w:val="en"/>
              </w:rPr>
            </w:pPr>
            <w:r w:rsidRPr="000F7A00">
              <w:rPr>
                <w:rFonts w:asciiTheme="minorHAnsi" w:eastAsia="Times New Roman" w:hAnsiTheme="minorHAnsi" w:cstheme="minorHAnsi"/>
              </w:rPr>
              <w:t xml:space="preserve">Chang Z, Wang C. </w:t>
            </w:r>
            <w:hyperlink r:id="rId374" w:history="1">
              <w:r w:rsidRPr="00326FC1">
                <w:rPr>
                  <w:rStyle w:val="Hyperlink"/>
                  <w:rFonts w:asciiTheme="minorHAnsi" w:eastAsia="Times New Roman" w:hAnsiTheme="minorHAnsi" w:cstheme="minorHAnsi"/>
                  <w:b/>
                  <w:color w:val="0070C0"/>
                  <w:u w:val="none"/>
                </w:rPr>
                <w:t>Treatment Assessment of Radiotherapy Using MR Functional Quantitative Imaging</w:t>
              </w:r>
            </w:hyperlink>
            <w:r w:rsidRPr="000F7A00">
              <w:rPr>
                <w:rFonts w:asciiTheme="minorHAnsi" w:eastAsia="Times New Roman" w:hAnsiTheme="minorHAnsi" w:cstheme="minorHAnsi"/>
                <w:b/>
              </w:rPr>
              <w:t>.</w:t>
            </w:r>
            <w:r w:rsidRPr="000F7A00">
              <w:rPr>
                <w:rFonts w:asciiTheme="minorHAnsi" w:eastAsia="Times New Roman" w:hAnsiTheme="minorHAnsi" w:cstheme="minorHAnsi"/>
              </w:rPr>
              <w:t xml:space="preserve"> </w:t>
            </w:r>
            <w:r w:rsidRPr="000F7A00">
              <w:rPr>
                <w:rFonts w:asciiTheme="minorHAnsi" w:eastAsia="Times New Roman" w:hAnsiTheme="minorHAnsi" w:cstheme="minorHAnsi"/>
                <w:i/>
              </w:rPr>
              <w:t>World Journal of Radiology</w:t>
            </w:r>
            <w:r w:rsidRPr="000F7A00">
              <w:rPr>
                <w:rFonts w:asciiTheme="minorHAnsi" w:eastAsia="Times New Roman" w:hAnsiTheme="minorHAnsi" w:cstheme="minorHAnsi"/>
              </w:rPr>
              <w:t>. 2015;</w:t>
            </w:r>
            <w:r>
              <w:rPr>
                <w:rFonts w:asciiTheme="minorHAnsi" w:eastAsia="Times New Roman" w:hAnsiTheme="minorHAnsi" w:cstheme="minorHAnsi"/>
              </w:rPr>
              <w:t xml:space="preserve"> </w:t>
            </w:r>
            <w:r w:rsidRPr="000F7A00">
              <w:rPr>
                <w:rFonts w:asciiTheme="minorHAnsi" w:eastAsia="Times New Roman" w:hAnsiTheme="minorHAnsi" w:cstheme="minorHAnsi"/>
              </w:rPr>
              <w:t xml:space="preserve">7(1):1-6. </w:t>
            </w:r>
            <w:hyperlink r:id="rId375" w:history="1">
              <w:r w:rsidRPr="00EC4400">
                <w:rPr>
                  <w:rStyle w:val="Hyperlink"/>
                  <w:rFonts w:asciiTheme="minorHAnsi" w:eastAsia="Times New Roman" w:hAnsiTheme="minorHAnsi" w:cstheme="minorHAnsi"/>
                  <w:color w:val="0070C0"/>
                  <w:sz w:val="20"/>
                  <w:szCs w:val="20"/>
                  <w:u w:val="none"/>
                </w:rPr>
                <w:t>doi:10.4329/wjr.v7.i1.1</w:t>
              </w:r>
            </w:hyperlink>
          </w:p>
        </w:tc>
      </w:tr>
      <w:tr w:rsidR="00F877D3" w:rsidRPr="00A425B7" w:rsidTr="00B073ED">
        <w:trPr>
          <w:trHeight w:hRule="exact" w:val="1008"/>
        </w:trPr>
        <w:tc>
          <w:tcPr>
            <w:tcW w:w="10765" w:type="dxa"/>
            <w:shd w:val="clear" w:color="auto" w:fill="FFFFFF" w:themeFill="background1"/>
            <w:vAlign w:val="center"/>
          </w:tcPr>
          <w:p w:rsidR="00F877D3" w:rsidRPr="000F7A00" w:rsidRDefault="00F877D3" w:rsidP="00E810BA">
            <w:pPr>
              <w:rPr>
                <w:rFonts w:asciiTheme="minorHAnsi" w:eastAsia="Times New Roman" w:hAnsiTheme="minorHAnsi" w:cstheme="minorHAnsi"/>
              </w:rPr>
            </w:pPr>
            <w:proofErr w:type="spellStart"/>
            <w:r w:rsidRPr="008F3CD7">
              <w:rPr>
                <w:rFonts w:asciiTheme="minorHAnsi" w:eastAsia="Times New Roman" w:hAnsiTheme="minorHAnsi" w:cstheme="minorHAnsi"/>
              </w:rPr>
              <w:t>Dillman</w:t>
            </w:r>
            <w:proofErr w:type="spellEnd"/>
            <w:r w:rsidRPr="008F3CD7">
              <w:rPr>
                <w:rFonts w:asciiTheme="minorHAnsi" w:eastAsia="Times New Roman" w:hAnsiTheme="minorHAnsi" w:cstheme="minorHAnsi"/>
              </w:rPr>
              <w:t xml:space="preserve"> JR, Chen S, Davenport MS, Zhao H, Urban MW, et al. </w:t>
            </w:r>
            <w:r w:rsidRPr="00735A78">
              <w:rPr>
                <w:rFonts w:asciiTheme="minorHAnsi" w:eastAsia="Times New Roman" w:hAnsiTheme="minorHAnsi" w:cstheme="minorHAnsi"/>
                <w:color w:val="0070C0"/>
              </w:rPr>
              <w:t xml:space="preserve"> </w:t>
            </w:r>
            <w:hyperlink r:id="rId376" w:history="1">
              <w:r w:rsidRPr="00735A78">
                <w:rPr>
                  <w:rStyle w:val="Hyperlink"/>
                  <w:rFonts w:asciiTheme="minorHAnsi" w:eastAsia="Times New Roman" w:hAnsiTheme="minorHAnsi" w:cstheme="minorHAnsi"/>
                  <w:b/>
                  <w:color w:val="0070C0"/>
                  <w:u w:val="none"/>
                </w:rPr>
                <w:t>Superficial Ultrasound Shear Wave Speed Measurements in Soft and Hard Elasticity Phantoms: Repeatability and Reproducibility Using Two Ultrasound Systems.</w:t>
              </w:r>
            </w:hyperlink>
            <w:r w:rsidRPr="00735A78">
              <w:rPr>
                <w:rFonts w:asciiTheme="minorHAnsi" w:eastAsia="Times New Roman" w:hAnsiTheme="minorHAnsi" w:cstheme="minorHAnsi"/>
                <w:b/>
                <w:color w:val="0070C0"/>
              </w:rPr>
              <w:t xml:space="preserve">  </w:t>
            </w:r>
            <w:r w:rsidRPr="008F3CD7">
              <w:rPr>
                <w:rFonts w:asciiTheme="minorHAnsi" w:eastAsia="Times New Roman" w:hAnsiTheme="minorHAnsi" w:cstheme="minorHAnsi"/>
                <w:i/>
              </w:rPr>
              <w:t xml:space="preserve">Pediatric Radiology. </w:t>
            </w:r>
            <w:r>
              <w:rPr>
                <w:rFonts w:asciiTheme="minorHAnsi" w:eastAsia="Times New Roman" w:hAnsiTheme="minorHAnsi" w:cstheme="minorHAnsi"/>
              </w:rPr>
              <w:t>2015;</w:t>
            </w:r>
            <w:r w:rsidR="00E810BA">
              <w:rPr>
                <w:rFonts w:asciiTheme="minorHAnsi" w:eastAsia="Times New Roman" w:hAnsiTheme="minorHAnsi" w:cstheme="minorHAnsi"/>
              </w:rPr>
              <w:t xml:space="preserve"> </w:t>
            </w:r>
            <w:r>
              <w:rPr>
                <w:rFonts w:asciiTheme="minorHAnsi" w:eastAsia="Times New Roman" w:hAnsiTheme="minorHAnsi" w:cstheme="minorHAnsi"/>
              </w:rPr>
              <w:t>45(3):376-85.</w:t>
            </w:r>
            <w:r w:rsidRPr="008F3CD7">
              <w:rPr>
                <w:rFonts w:asciiTheme="minorHAnsi" w:eastAsia="Times New Roman" w:hAnsiTheme="minorHAnsi" w:cstheme="minorHAnsi"/>
                <w:i/>
              </w:rPr>
              <w:t xml:space="preserve"> </w:t>
            </w:r>
            <w:r>
              <w:rPr>
                <w:rFonts w:asciiTheme="minorHAnsi" w:eastAsia="Times New Roman" w:hAnsiTheme="minorHAnsi" w:cstheme="minorHAnsi"/>
                <w:i/>
              </w:rPr>
              <w:t xml:space="preserve"> </w:t>
            </w:r>
            <w:hyperlink r:id="rId377" w:history="1">
              <w:r w:rsidRPr="00735A78">
                <w:rPr>
                  <w:rStyle w:val="Hyperlink"/>
                  <w:rFonts w:asciiTheme="minorHAnsi" w:eastAsia="Times New Roman" w:hAnsiTheme="minorHAnsi" w:cstheme="minorHAnsi"/>
                  <w:color w:val="0070C0"/>
                  <w:sz w:val="20"/>
                  <w:szCs w:val="20"/>
                  <w:u w:val="none"/>
                </w:rPr>
                <w:t>doi:10.1007/s00247-014-3150-6</w:t>
              </w:r>
            </w:hyperlink>
            <w:r w:rsidRPr="00735A78">
              <w:rPr>
                <w:rFonts w:asciiTheme="minorHAnsi" w:eastAsia="Times New Roman" w:hAnsiTheme="minorHAnsi" w:cstheme="minorHAnsi"/>
                <w:color w:val="0070C0"/>
                <w:sz w:val="20"/>
                <w:szCs w:val="20"/>
              </w:rPr>
              <w:t xml:space="preserve">; </w:t>
            </w:r>
            <w:r w:rsidRPr="00735A78">
              <w:rPr>
                <w:color w:val="0070C0"/>
                <w:sz w:val="20"/>
                <w:szCs w:val="20"/>
              </w:rPr>
              <w:t xml:space="preserve"> </w:t>
            </w:r>
            <w:hyperlink r:id="rId378" w:history="1">
              <w:r w:rsidRPr="00735A78">
                <w:rPr>
                  <w:rStyle w:val="Hyperlink"/>
                  <w:rFonts w:asciiTheme="minorHAnsi" w:eastAsia="Times New Roman" w:hAnsiTheme="minorHAnsi" w:cstheme="minorHAnsi"/>
                  <w:color w:val="0070C0"/>
                  <w:sz w:val="20"/>
                  <w:szCs w:val="20"/>
                  <w:u w:val="none"/>
                </w:rPr>
                <w:t>PubMed Citation</w:t>
              </w:r>
            </w:hyperlink>
          </w:p>
        </w:tc>
      </w:tr>
      <w:tr w:rsidR="00046706" w:rsidRPr="00A425B7" w:rsidTr="00B073ED">
        <w:trPr>
          <w:trHeight w:hRule="exact" w:val="1008"/>
        </w:trPr>
        <w:tc>
          <w:tcPr>
            <w:tcW w:w="10765" w:type="dxa"/>
            <w:shd w:val="clear" w:color="auto" w:fill="FFFFFF" w:themeFill="background1"/>
            <w:vAlign w:val="center"/>
          </w:tcPr>
          <w:p w:rsidR="00046706" w:rsidRPr="000F7A00" w:rsidRDefault="00046706" w:rsidP="00E810BA">
            <w:pPr>
              <w:rPr>
                <w:rFonts w:asciiTheme="minorHAnsi" w:hAnsiTheme="minorHAnsi" w:cstheme="minorHAnsi"/>
              </w:rPr>
            </w:pPr>
            <w:r w:rsidRPr="000F7A00">
              <w:rPr>
                <w:rFonts w:asciiTheme="minorHAnsi" w:eastAsia="Times New Roman" w:hAnsiTheme="minorHAnsi" w:cstheme="minorHAnsi"/>
              </w:rPr>
              <w:t xml:space="preserve">Ellingson BM, </w:t>
            </w:r>
            <w:proofErr w:type="spellStart"/>
            <w:r w:rsidRPr="000F7A00">
              <w:rPr>
                <w:rFonts w:asciiTheme="minorHAnsi" w:eastAsia="Times New Roman" w:hAnsiTheme="minorHAnsi" w:cstheme="minorHAnsi"/>
              </w:rPr>
              <w:t>Bendszus</w:t>
            </w:r>
            <w:proofErr w:type="spellEnd"/>
            <w:r w:rsidRPr="000F7A00">
              <w:rPr>
                <w:rFonts w:asciiTheme="minorHAnsi" w:eastAsia="Times New Roman" w:hAnsiTheme="minorHAnsi" w:cstheme="minorHAnsi"/>
              </w:rPr>
              <w:t xml:space="preserve"> M, Boxerman J, Erickson BJ, et al. </w:t>
            </w:r>
            <w:hyperlink r:id="rId379" w:history="1">
              <w:r w:rsidRPr="00033B82">
                <w:rPr>
                  <w:rStyle w:val="Hyperlink"/>
                  <w:rFonts w:asciiTheme="minorHAnsi" w:eastAsia="Times New Roman" w:hAnsiTheme="minorHAnsi" w:cstheme="minorHAnsi"/>
                  <w:b/>
                  <w:color w:val="0070C0"/>
                  <w:u w:val="none"/>
                </w:rPr>
                <w:t>Consensus Recommendations for a Standardized Brain Tumor Imaging Protocol in Clinical Trials</w:t>
              </w:r>
            </w:hyperlink>
            <w:r w:rsidRPr="000F7A00">
              <w:rPr>
                <w:rFonts w:asciiTheme="minorHAnsi" w:eastAsia="Times New Roman" w:hAnsiTheme="minorHAnsi" w:cstheme="minorHAnsi"/>
                <w:b/>
              </w:rPr>
              <w:t xml:space="preserve">. </w:t>
            </w:r>
            <w:r w:rsidRPr="000F7A00">
              <w:rPr>
                <w:rFonts w:asciiTheme="minorHAnsi" w:eastAsia="Times New Roman" w:hAnsiTheme="minorHAnsi" w:cstheme="minorHAnsi"/>
                <w:i/>
              </w:rPr>
              <w:t>Neurological Oncology</w:t>
            </w:r>
            <w:r w:rsidRPr="000F7A00">
              <w:rPr>
                <w:rFonts w:asciiTheme="minorHAnsi" w:eastAsia="Times New Roman" w:hAnsiTheme="minorHAnsi" w:cstheme="minorHAnsi"/>
              </w:rPr>
              <w:t>. 2015;</w:t>
            </w:r>
            <w:r w:rsidR="00E810BA">
              <w:rPr>
                <w:rFonts w:asciiTheme="minorHAnsi" w:eastAsia="Times New Roman" w:hAnsiTheme="minorHAnsi" w:cstheme="minorHAnsi"/>
              </w:rPr>
              <w:t xml:space="preserve"> </w:t>
            </w:r>
            <w:r w:rsidR="00033B82">
              <w:rPr>
                <w:rFonts w:asciiTheme="minorHAnsi" w:eastAsia="Times New Roman" w:hAnsiTheme="minorHAnsi" w:cstheme="minorHAnsi"/>
              </w:rPr>
              <w:t xml:space="preserve">17(9):1188-98. </w:t>
            </w:r>
            <w:proofErr w:type="spellStart"/>
            <w:r w:rsidR="00033B82" w:rsidRPr="00033B82">
              <w:rPr>
                <w:sz w:val="20"/>
                <w:szCs w:val="20"/>
              </w:rPr>
              <w:t>doi</w:t>
            </w:r>
            <w:proofErr w:type="spellEnd"/>
            <w:r w:rsidR="00033B82" w:rsidRPr="00033B82">
              <w:rPr>
                <w:sz w:val="20"/>
                <w:szCs w:val="20"/>
              </w:rPr>
              <w:t>: 10.1093/</w:t>
            </w:r>
            <w:proofErr w:type="spellStart"/>
            <w:r w:rsidR="00033B82" w:rsidRPr="00033B82">
              <w:rPr>
                <w:sz w:val="20"/>
                <w:szCs w:val="20"/>
              </w:rPr>
              <w:t>neuonc</w:t>
            </w:r>
            <w:proofErr w:type="spellEnd"/>
            <w:r w:rsidR="00033B82" w:rsidRPr="00033B82">
              <w:rPr>
                <w:sz w:val="20"/>
                <w:szCs w:val="20"/>
              </w:rPr>
              <w:t>/nov095</w:t>
            </w:r>
            <w:r w:rsidR="00421B66">
              <w:rPr>
                <w:sz w:val="20"/>
                <w:szCs w:val="20"/>
              </w:rPr>
              <w:t>;</w:t>
            </w:r>
            <w:r w:rsidR="00033B82" w:rsidRPr="00033B82">
              <w:rPr>
                <w:sz w:val="20"/>
                <w:szCs w:val="20"/>
              </w:rPr>
              <w:t xml:space="preserve"> </w:t>
            </w:r>
            <w:hyperlink r:id="rId380" w:history="1">
              <w:r w:rsidRPr="00033B82">
                <w:rPr>
                  <w:rStyle w:val="Hyperlink"/>
                  <w:rFonts w:asciiTheme="minorHAnsi" w:eastAsia="Times New Roman" w:hAnsiTheme="minorHAnsi" w:cstheme="minorHAnsi"/>
                  <w:color w:val="0070C0"/>
                  <w:sz w:val="20"/>
                  <w:szCs w:val="20"/>
                  <w:u w:val="none"/>
                </w:rPr>
                <w:t>PubMed Citation</w:t>
              </w:r>
            </w:hyperlink>
            <w:r w:rsidRPr="00906B9E">
              <w:rPr>
                <w:rFonts w:asciiTheme="minorHAnsi" w:eastAsia="Times New Roman" w:hAnsiTheme="minorHAnsi" w:cstheme="minorHAnsi"/>
                <w:b/>
                <w:color w:val="0070C0"/>
              </w:rPr>
              <w:t xml:space="preserve"> </w:t>
            </w:r>
          </w:p>
        </w:tc>
      </w:tr>
      <w:tr w:rsidR="00F877D3" w:rsidRPr="00A425B7" w:rsidTr="00B073ED">
        <w:trPr>
          <w:trHeight w:hRule="exact" w:val="1008"/>
        </w:trPr>
        <w:tc>
          <w:tcPr>
            <w:tcW w:w="10765" w:type="dxa"/>
            <w:shd w:val="clear" w:color="auto" w:fill="FFFFFF" w:themeFill="background1"/>
            <w:vAlign w:val="center"/>
          </w:tcPr>
          <w:p w:rsidR="00F877D3" w:rsidRPr="000F7A00" w:rsidRDefault="00F877D3" w:rsidP="00E810BA">
            <w:pPr>
              <w:rPr>
                <w:rFonts w:asciiTheme="minorHAnsi" w:eastAsia="Times New Roman" w:hAnsiTheme="minorHAnsi" w:cstheme="minorHAnsi"/>
              </w:rPr>
            </w:pPr>
            <w:proofErr w:type="spellStart"/>
            <w:r w:rsidRPr="008F3CD7">
              <w:rPr>
                <w:rFonts w:asciiTheme="minorHAnsi" w:eastAsia="Times New Roman" w:hAnsiTheme="minorHAnsi" w:cstheme="minorHAnsi"/>
              </w:rPr>
              <w:t>Fananapazir</w:t>
            </w:r>
            <w:proofErr w:type="spellEnd"/>
            <w:r w:rsidRPr="008F3CD7">
              <w:rPr>
                <w:rFonts w:asciiTheme="minorHAnsi" w:eastAsia="Times New Roman" w:hAnsiTheme="minorHAnsi" w:cstheme="minorHAnsi"/>
              </w:rPr>
              <w:t xml:space="preserve"> G, Bashir MR, Marin D, Boll DT.  </w:t>
            </w:r>
            <w:r w:rsidRPr="008F3CD7">
              <w:rPr>
                <w:rFonts w:asciiTheme="minorHAnsi" w:hAnsiTheme="minorHAnsi" w:cstheme="minorHAnsi"/>
                <w:b/>
                <w:bCs/>
              </w:rPr>
              <w:t>Computer-</w:t>
            </w:r>
            <w:r>
              <w:rPr>
                <w:rFonts w:asciiTheme="minorHAnsi" w:hAnsiTheme="minorHAnsi" w:cstheme="minorHAnsi"/>
                <w:b/>
                <w:bCs/>
              </w:rPr>
              <w:t>A</w:t>
            </w:r>
            <w:r w:rsidRPr="008F3CD7">
              <w:rPr>
                <w:rFonts w:asciiTheme="minorHAnsi" w:hAnsiTheme="minorHAnsi" w:cstheme="minorHAnsi"/>
                <w:b/>
                <w:bCs/>
              </w:rPr>
              <w:t xml:space="preserve">ided </w:t>
            </w:r>
            <w:r>
              <w:rPr>
                <w:rFonts w:asciiTheme="minorHAnsi" w:hAnsiTheme="minorHAnsi" w:cstheme="minorHAnsi"/>
                <w:b/>
                <w:bCs/>
              </w:rPr>
              <w:t>L</w:t>
            </w:r>
            <w:r w:rsidRPr="008F3CD7">
              <w:rPr>
                <w:rFonts w:asciiTheme="minorHAnsi" w:hAnsiTheme="minorHAnsi" w:cstheme="minorHAnsi"/>
                <w:b/>
                <w:bCs/>
              </w:rPr>
              <w:t xml:space="preserve">iver </w:t>
            </w:r>
            <w:r>
              <w:rPr>
                <w:rFonts w:asciiTheme="minorHAnsi" w:hAnsiTheme="minorHAnsi" w:cstheme="minorHAnsi"/>
                <w:b/>
                <w:bCs/>
              </w:rPr>
              <w:t>V</w:t>
            </w:r>
            <w:r w:rsidRPr="008F3CD7">
              <w:rPr>
                <w:rFonts w:asciiTheme="minorHAnsi" w:hAnsiTheme="minorHAnsi" w:cstheme="minorHAnsi"/>
                <w:b/>
                <w:bCs/>
              </w:rPr>
              <w:t xml:space="preserve">olumetry: </w:t>
            </w:r>
            <w:r>
              <w:rPr>
                <w:rFonts w:asciiTheme="minorHAnsi" w:hAnsiTheme="minorHAnsi" w:cstheme="minorHAnsi"/>
                <w:b/>
                <w:bCs/>
              </w:rPr>
              <w:t>P</w:t>
            </w:r>
            <w:r w:rsidRPr="008F3CD7">
              <w:rPr>
                <w:rFonts w:asciiTheme="minorHAnsi" w:hAnsiTheme="minorHAnsi" w:cstheme="minorHAnsi"/>
                <w:b/>
                <w:bCs/>
              </w:rPr>
              <w:t xml:space="preserve">erformance of a </w:t>
            </w:r>
            <w:r>
              <w:rPr>
                <w:rFonts w:asciiTheme="minorHAnsi" w:hAnsiTheme="minorHAnsi" w:cstheme="minorHAnsi"/>
                <w:b/>
                <w:bCs/>
              </w:rPr>
              <w:t>F</w:t>
            </w:r>
            <w:r w:rsidRPr="008F3CD7">
              <w:rPr>
                <w:rFonts w:asciiTheme="minorHAnsi" w:hAnsiTheme="minorHAnsi" w:cstheme="minorHAnsi"/>
                <w:b/>
                <w:bCs/>
              </w:rPr>
              <w:t>ully-</w:t>
            </w:r>
            <w:r>
              <w:rPr>
                <w:rFonts w:asciiTheme="minorHAnsi" w:hAnsiTheme="minorHAnsi" w:cstheme="minorHAnsi"/>
                <w:b/>
                <w:bCs/>
              </w:rPr>
              <w:t>A</w:t>
            </w:r>
            <w:r w:rsidRPr="008F3CD7">
              <w:rPr>
                <w:rFonts w:asciiTheme="minorHAnsi" w:hAnsiTheme="minorHAnsi" w:cstheme="minorHAnsi"/>
                <w:b/>
                <w:bCs/>
              </w:rPr>
              <w:t xml:space="preserve">utomated, </w:t>
            </w:r>
            <w:r>
              <w:rPr>
                <w:rFonts w:asciiTheme="minorHAnsi" w:hAnsiTheme="minorHAnsi" w:cstheme="minorHAnsi"/>
                <w:b/>
                <w:bCs/>
              </w:rPr>
              <w:t>P</w:t>
            </w:r>
            <w:r w:rsidRPr="008F3CD7">
              <w:rPr>
                <w:rFonts w:asciiTheme="minorHAnsi" w:hAnsiTheme="minorHAnsi" w:cstheme="minorHAnsi"/>
                <w:b/>
                <w:bCs/>
              </w:rPr>
              <w:t xml:space="preserve">rototype </w:t>
            </w:r>
            <w:r>
              <w:rPr>
                <w:rFonts w:asciiTheme="minorHAnsi" w:hAnsiTheme="minorHAnsi" w:cstheme="minorHAnsi"/>
                <w:b/>
                <w:bCs/>
              </w:rPr>
              <w:t>P</w:t>
            </w:r>
            <w:r w:rsidRPr="008F3CD7">
              <w:rPr>
                <w:rFonts w:asciiTheme="minorHAnsi" w:hAnsiTheme="minorHAnsi" w:cstheme="minorHAnsi"/>
                <w:b/>
                <w:bCs/>
              </w:rPr>
              <w:t>ost-</w:t>
            </w:r>
            <w:r>
              <w:rPr>
                <w:rFonts w:asciiTheme="minorHAnsi" w:hAnsiTheme="minorHAnsi" w:cstheme="minorHAnsi"/>
                <w:b/>
                <w:bCs/>
              </w:rPr>
              <w:t>P</w:t>
            </w:r>
            <w:r w:rsidRPr="008F3CD7">
              <w:rPr>
                <w:rFonts w:asciiTheme="minorHAnsi" w:hAnsiTheme="minorHAnsi" w:cstheme="minorHAnsi"/>
                <w:b/>
                <w:bCs/>
              </w:rPr>
              <w:t xml:space="preserve">rocessing </w:t>
            </w:r>
            <w:r>
              <w:rPr>
                <w:rFonts w:asciiTheme="minorHAnsi" w:hAnsiTheme="minorHAnsi" w:cstheme="minorHAnsi"/>
                <w:b/>
                <w:bCs/>
              </w:rPr>
              <w:t>S</w:t>
            </w:r>
            <w:r w:rsidRPr="008F3CD7">
              <w:rPr>
                <w:rFonts w:asciiTheme="minorHAnsi" w:hAnsiTheme="minorHAnsi" w:cstheme="minorHAnsi"/>
                <w:b/>
                <w:bCs/>
              </w:rPr>
              <w:t xml:space="preserve">olution for </w:t>
            </w:r>
            <w:r>
              <w:rPr>
                <w:rFonts w:asciiTheme="minorHAnsi" w:hAnsiTheme="minorHAnsi" w:cstheme="minorHAnsi"/>
                <w:b/>
                <w:bCs/>
              </w:rPr>
              <w:t>W</w:t>
            </w:r>
            <w:r w:rsidRPr="008F3CD7">
              <w:rPr>
                <w:rFonts w:asciiTheme="minorHAnsi" w:hAnsiTheme="minorHAnsi" w:cstheme="minorHAnsi"/>
                <w:b/>
                <w:bCs/>
              </w:rPr>
              <w:t>hole-</w:t>
            </w:r>
            <w:r>
              <w:rPr>
                <w:rFonts w:asciiTheme="minorHAnsi" w:hAnsiTheme="minorHAnsi" w:cstheme="minorHAnsi"/>
                <w:b/>
                <w:bCs/>
              </w:rPr>
              <w:t>O</w:t>
            </w:r>
            <w:r w:rsidRPr="008F3CD7">
              <w:rPr>
                <w:rFonts w:asciiTheme="minorHAnsi" w:hAnsiTheme="minorHAnsi" w:cstheme="minorHAnsi"/>
                <w:b/>
                <w:bCs/>
              </w:rPr>
              <w:t xml:space="preserve">rgan and </w:t>
            </w:r>
            <w:r>
              <w:rPr>
                <w:rFonts w:asciiTheme="minorHAnsi" w:hAnsiTheme="minorHAnsi" w:cstheme="minorHAnsi"/>
                <w:b/>
                <w:bCs/>
              </w:rPr>
              <w:t>L</w:t>
            </w:r>
            <w:r w:rsidRPr="008F3CD7">
              <w:rPr>
                <w:rFonts w:asciiTheme="minorHAnsi" w:hAnsiTheme="minorHAnsi" w:cstheme="minorHAnsi"/>
                <w:b/>
                <w:bCs/>
              </w:rPr>
              <w:t xml:space="preserve">obar </w:t>
            </w:r>
            <w:r>
              <w:rPr>
                <w:rFonts w:asciiTheme="minorHAnsi" w:hAnsiTheme="minorHAnsi" w:cstheme="minorHAnsi"/>
                <w:b/>
                <w:bCs/>
              </w:rPr>
              <w:t>S</w:t>
            </w:r>
            <w:r w:rsidRPr="008F3CD7">
              <w:rPr>
                <w:rFonts w:asciiTheme="minorHAnsi" w:hAnsiTheme="minorHAnsi" w:cstheme="minorHAnsi"/>
                <w:b/>
                <w:bCs/>
              </w:rPr>
              <w:t xml:space="preserve">egmentation </w:t>
            </w:r>
            <w:r>
              <w:rPr>
                <w:rFonts w:asciiTheme="minorHAnsi" w:hAnsiTheme="minorHAnsi" w:cstheme="minorHAnsi"/>
                <w:b/>
                <w:bCs/>
              </w:rPr>
              <w:t>B</w:t>
            </w:r>
            <w:r w:rsidRPr="008F3CD7">
              <w:rPr>
                <w:rFonts w:asciiTheme="minorHAnsi" w:hAnsiTheme="minorHAnsi" w:cstheme="minorHAnsi"/>
                <w:b/>
                <w:bCs/>
              </w:rPr>
              <w:t xml:space="preserve">ased on MDCT </w:t>
            </w:r>
            <w:r>
              <w:rPr>
                <w:rFonts w:asciiTheme="minorHAnsi" w:hAnsiTheme="minorHAnsi" w:cstheme="minorHAnsi"/>
                <w:b/>
                <w:bCs/>
              </w:rPr>
              <w:t>I</w:t>
            </w:r>
            <w:r w:rsidRPr="008F3CD7">
              <w:rPr>
                <w:rFonts w:asciiTheme="minorHAnsi" w:hAnsiTheme="minorHAnsi" w:cstheme="minorHAnsi"/>
                <w:b/>
                <w:bCs/>
              </w:rPr>
              <w:t xml:space="preserve">maging. </w:t>
            </w:r>
            <w:r>
              <w:rPr>
                <w:rFonts w:asciiTheme="minorHAnsi" w:hAnsiTheme="minorHAnsi" w:cstheme="minorHAnsi"/>
                <w:b/>
                <w:bCs/>
              </w:rPr>
              <w:t xml:space="preserve"> </w:t>
            </w:r>
            <w:proofErr w:type="spellStart"/>
            <w:r w:rsidRPr="008F3CD7">
              <w:rPr>
                <w:rFonts w:asciiTheme="minorHAnsi" w:hAnsiTheme="minorHAnsi" w:cstheme="minorHAnsi"/>
                <w:bCs/>
                <w:i/>
              </w:rPr>
              <w:t>Abdom</w:t>
            </w:r>
            <w:proofErr w:type="spellEnd"/>
            <w:r w:rsidRPr="008F3CD7">
              <w:rPr>
                <w:rFonts w:asciiTheme="minorHAnsi" w:hAnsiTheme="minorHAnsi" w:cstheme="minorHAnsi"/>
                <w:bCs/>
                <w:i/>
              </w:rPr>
              <w:t xml:space="preserve"> Imaging. </w:t>
            </w:r>
            <w:r w:rsidRPr="008F3CD7">
              <w:rPr>
                <w:rFonts w:asciiTheme="minorHAnsi" w:hAnsiTheme="minorHAnsi" w:cstheme="minorHAnsi"/>
                <w:bCs/>
              </w:rPr>
              <w:t xml:space="preserve">2015; 40(5):1203-12. </w:t>
            </w:r>
            <w:r>
              <w:rPr>
                <w:rFonts w:asciiTheme="minorHAnsi" w:hAnsiTheme="minorHAnsi" w:cstheme="minorHAnsi"/>
                <w:bCs/>
              </w:rPr>
              <w:t xml:space="preserve"> </w:t>
            </w:r>
            <w:hyperlink r:id="rId381" w:history="1">
              <w:proofErr w:type="spellStart"/>
              <w:r w:rsidRPr="00F94FD6">
                <w:rPr>
                  <w:rStyle w:val="Hyperlink"/>
                  <w:rFonts w:asciiTheme="minorHAnsi" w:hAnsiTheme="minorHAnsi" w:cstheme="minorHAnsi"/>
                  <w:bCs/>
                  <w:color w:val="0070C0"/>
                  <w:sz w:val="20"/>
                  <w:szCs w:val="20"/>
                  <w:u w:val="none"/>
                </w:rPr>
                <w:t>doi</w:t>
              </w:r>
              <w:proofErr w:type="spellEnd"/>
              <w:r w:rsidRPr="00F94FD6">
                <w:rPr>
                  <w:rStyle w:val="Hyperlink"/>
                  <w:rFonts w:asciiTheme="minorHAnsi" w:hAnsiTheme="minorHAnsi" w:cstheme="minorHAnsi"/>
                  <w:bCs/>
                  <w:color w:val="0070C0"/>
                  <w:sz w:val="20"/>
                  <w:szCs w:val="20"/>
                  <w:u w:val="none"/>
                </w:rPr>
                <w:t>: 10.1007/s00261-014-0276-9</w:t>
              </w:r>
            </w:hyperlink>
            <w:r w:rsidR="00421B66">
              <w:rPr>
                <w:rStyle w:val="Hyperlink"/>
                <w:rFonts w:asciiTheme="minorHAnsi" w:hAnsiTheme="minorHAnsi" w:cstheme="minorHAnsi"/>
                <w:bCs/>
                <w:color w:val="0070C0"/>
                <w:sz w:val="20"/>
                <w:szCs w:val="20"/>
                <w:u w:val="none"/>
              </w:rPr>
              <w:t>;</w:t>
            </w:r>
            <w:r w:rsidRPr="00F94FD6">
              <w:rPr>
                <w:rFonts w:asciiTheme="minorHAnsi" w:hAnsiTheme="minorHAnsi" w:cstheme="minorHAnsi"/>
                <w:bCs/>
                <w:color w:val="0070C0"/>
                <w:sz w:val="20"/>
                <w:szCs w:val="20"/>
              </w:rPr>
              <w:t xml:space="preserve"> </w:t>
            </w:r>
            <w:hyperlink r:id="rId382" w:history="1">
              <w:r w:rsidRPr="00F94FD6">
                <w:rPr>
                  <w:rStyle w:val="Hyperlink"/>
                  <w:rFonts w:asciiTheme="minorHAnsi" w:hAnsiTheme="minorHAnsi" w:cstheme="minorHAnsi"/>
                  <w:bCs/>
                  <w:color w:val="0070C0"/>
                  <w:sz w:val="20"/>
                  <w:szCs w:val="20"/>
                  <w:u w:val="none"/>
                </w:rPr>
                <w:t>PubMed Citation</w:t>
              </w:r>
            </w:hyperlink>
          </w:p>
        </w:tc>
      </w:tr>
      <w:tr w:rsidR="00046706" w:rsidRPr="00A425B7" w:rsidTr="001E6C5D">
        <w:trPr>
          <w:trHeight w:val="710"/>
        </w:trPr>
        <w:tc>
          <w:tcPr>
            <w:tcW w:w="10765" w:type="dxa"/>
            <w:shd w:val="clear" w:color="auto" w:fill="FFFFFF" w:themeFill="background1"/>
            <w:vAlign w:val="center"/>
          </w:tcPr>
          <w:p w:rsidR="00046706" w:rsidRPr="000F7A00" w:rsidRDefault="00046706" w:rsidP="00421B66">
            <w:pPr>
              <w:rPr>
                <w:rFonts w:asciiTheme="minorHAnsi" w:eastAsia="Times New Roman" w:hAnsiTheme="minorHAnsi" w:cstheme="minorHAnsi"/>
                <w:b/>
              </w:rPr>
            </w:pPr>
            <w:proofErr w:type="spellStart"/>
            <w:r w:rsidRPr="000F7A00">
              <w:rPr>
                <w:rFonts w:asciiTheme="minorHAnsi" w:eastAsia="Times New Roman" w:hAnsiTheme="minorHAnsi" w:cstheme="minorHAnsi"/>
              </w:rPr>
              <w:t>Fransson</w:t>
            </w:r>
            <w:proofErr w:type="spellEnd"/>
            <w:r w:rsidRPr="000F7A00">
              <w:rPr>
                <w:rFonts w:asciiTheme="minorHAnsi" w:eastAsia="Times New Roman" w:hAnsiTheme="minorHAnsi" w:cstheme="minorHAnsi"/>
              </w:rPr>
              <w:t xml:space="preserve"> S. </w:t>
            </w:r>
            <w:hyperlink r:id="rId383" w:history="1">
              <w:r w:rsidRPr="00421B66">
                <w:rPr>
                  <w:rStyle w:val="Hyperlink"/>
                  <w:rFonts w:asciiTheme="minorHAnsi" w:eastAsia="Times New Roman" w:hAnsiTheme="minorHAnsi" w:cstheme="minorHAnsi"/>
                  <w:b/>
                  <w:color w:val="0070C0"/>
                  <w:u w:val="none"/>
                </w:rPr>
                <w:t>Validation and Robustness Analysis of Dynamic Contrast Enhanced MRI.</w:t>
              </w:r>
            </w:hyperlink>
            <w:r w:rsidRPr="000F7A00">
              <w:rPr>
                <w:rFonts w:asciiTheme="minorHAnsi" w:eastAsia="Times New Roman" w:hAnsiTheme="minorHAnsi" w:cstheme="minorHAnsi"/>
                <w:b/>
              </w:rPr>
              <w:t xml:space="preserve"> </w:t>
            </w:r>
            <w:r w:rsidRPr="000F7A00">
              <w:rPr>
                <w:rFonts w:asciiTheme="minorHAnsi" w:eastAsia="Times New Roman" w:hAnsiTheme="minorHAnsi" w:cstheme="minorHAnsi"/>
                <w:i/>
              </w:rPr>
              <w:t>Umea University – Master’s Thesis.</w:t>
            </w:r>
            <w:r w:rsidRPr="000F7A00">
              <w:rPr>
                <w:rFonts w:asciiTheme="minorHAnsi" w:eastAsia="Times New Roman" w:hAnsiTheme="minorHAnsi" w:cstheme="minorHAnsi"/>
              </w:rPr>
              <w:t xml:space="preserve"> Aug 2015.</w:t>
            </w:r>
            <w:r w:rsidRPr="00906B9E">
              <w:rPr>
                <w:rFonts w:asciiTheme="minorHAnsi" w:eastAsia="Times New Roman" w:hAnsiTheme="minorHAnsi" w:cstheme="minorHAnsi"/>
                <w:color w:val="0070C0"/>
              </w:rPr>
              <w:t xml:space="preserve"> </w:t>
            </w:r>
          </w:p>
        </w:tc>
      </w:tr>
      <w:tr w:rsidR="00046706" w:rsidRPr="00A425B7" w:rsidTr="001E6C5D">
        <w:trPr>
          <w:trHeight w:val="701"/>
        </w:trPr>
        <w:tc>
          <w:tcPr>
            <w:tcW w:w="10765" w:type="dxa"/>
            <w:shd w:val="clear" w:color="auto" w:fill="FFFFFF" w:themeFill="background1"/>
            <w:vAlign w:val="center"/>
          </w:tcPr>
          <w:p w:rsidR="00046706" w:rsidRDefault="00046706" w:rsidP="001063BB">
            <w:pPr>
              <w:rPr>
                <w:rFonts w:asciiTheme="minorHAnsi" w:hAnsiTheme="minorHAnsi" w:cstheme="minorHAnsi"/>
                <w:bCs/>
              </w:rPr>
            </w:pPr>
            <w:r w:rsidRPr="000F7A00">
              <w:rPr>
                <w:rFonts w:asciiTheme="minorHAnsi" w:eastAsia="Times New Roman" w:hAnsiTheme="minorHAnsi" w:cstheme="minorHAnsi"/>
              </w:rPr>
              <w:t xml:space="preserve">Garra B. </w:t>
            </w:r>
            <w:r w:rsidRPr="000F7A00">
              <w:rPr>
                <w:rFonts w:asciiTheme="minorHAnsi" w:hAnsiTheme="minorHAnsi" w:cstheme="minorHAnsi"/>
                <w:b/>
                <w:bCs/>
              </w:rPr>
              <w:t xml:space="preserve">Elastography: </w:t>
            </w:r>
            <w:r>
              <w:rPr>
                <w:rFonts w:asciiTheme="minorHAnsi" w:hAnsiTheme="minorHAnsi" w:cstheme="minorHAnsi"/>
                <w:b/>
                <w:bCs/>
              </w:rPr>
              <w:t>H</w:t>
            </w:r>
            <w:r w:rsidRPr="000F7A00">
              <w:rPr>
                <w:rFonts w:asciiTheme="minorHAnsi" w:hAnsiTheme="minorHAnsi" w:cstheme="minorHAnsi"/>
                <w:b/>
                <w:bCs/>
              </w:rPr>
              <w:t xml:space="preserve">istory, </w:t>
            </w:r>
            <w:r>
              <w:rPr>
                <w:rFonts w:asciiTheme="minorHAnsi" w:hAnsiTheme="minorHAnsi" w:cstheme="minorHAnsi"/>
                <w:b/>
                <w:bCs/>
              </w:rPr>
              <w:t>P</w:t>
            </w:r>
            <w:r w:rsidRPr="000F7A00">
              <w:rPr>
                <w:rFonts w:asciiTheme="minorHAnsi" w:hAnsiTheme="minorHAnsi" w:cstheme="minorHAnsi"/>
                <w:b/>
                <w:bCs/>
              </w:rPr>
              <w:t xml:space="preserve">rinciples, and </w:t>
            </w:r>
            <w:r>
              <w:rPr>
                <w:rFonts w:asciiTheme="minorHAnsi" w:hAnsiTheme="minorHAnsi" w:cstheme="minorHAnsi"/>
                <w:b/>
                <w:bCs/>
              </w:rPr>
              <w:t>T</w:t>
            </w:r>
            <w:r w:rsidRPr="000F7A00">
              <w:rPr>
                <w:rFonts w:asciiTheme="minorHAnsi" w:hAnsiTheme="minorHAnsi" w:cstheme="minorHAnsi"/>
                <w:b/>
                <w:bCs/>
              </w:rPr>
              <w:t xml:space="preserve">echnique </w:t>
            </w:r>
            <w:r>
              <w:rPr>
                <w:rFonts w:asciiTheme="minorHAnsi" w:hAnsiTheme="minorHAnsi" w:cstheme="minorHAnsi"/>
                <w:b/>
                <w:bCs/>
              </w:rPr>
              <w:t>C</w:t>
            </w:r>
            <w:r w:rsidRPr="000F7A00">
              <w:rPr>
                <w:rFonts w:asciiTheme="minorHAnsi" w:hAnsiTheme="minorHAnsi" w:cstheme="minorHAnsi"/>
                <w:b/>
                <w:bCs/>
              </w:rPr>
              <w:t xml:space="preserve">omparison. </w:t>
            </w:r>
            <w:r w:rsidRPr="000F7A00">
              <w:rPr>
                <w:rFonts w:asciiTheme="minorHAnsi" w:hAnsiTheme="minorHAnsi" w:cstheme="minorHAnsi"/>
                <w:bCs/>
                <w:i/>
              </w:rPr>
              <w:t>Abdominal Imaging</w:t>
            </w:r>
            <w:r w:rsidRPr="000F7A00">
              <w:rPr>
                <w:rFonts w:asciiTheme="minorHAnsi" w:hAnsiTheme="minorHAnsi" w:cstheme="minorHAnsi"/>
                <w:bCs/>
              </w:rPr>
              <w:t xml:space="preserve">. 2015; 40(4):680-697. </w:t>
            </w:r>
          </w:p>
          <w:p w:rsidR="00046706" w:rsidRPr="00FB652C" w:rsidRDefault="00CD20A7" w:rsidP="001063BB">
            <w:pPr>
              <w:rPr>
                <w:rFonts w:asciiTheme="minorHAnsi" w:eastAsia="Times New Roman" w:hAnsiTheme="minorHAnsi" w:cstheme="minorHAnsi"/>
                <w:b/>
                <w:color w:val="0000FF"/>
                <w:sz w:val="20"/>
                <w:szCs w:val="20"/>
              </w:rPr>
            </w:pPr>
            <w:hyperlink r:id="rId384" w:history="1">
              <w:proofErr w:type="spellStart"/>
              <w:r w:rsidR="00046706" w:rsidRPr="00FB652C">
                <w:rPr>
                  <w:rStyle w:val="Hyperlink"/>
                  <w:rFonts w:asciiTheme="minorHAnsi" w:hAnsiTheme="minorHAnsi" w:cstheme="minorHAnsi"/>
                  <w:bCs/>
                  <w:color w:val="0070C0"/>
                  <w:sz w:val="20"/>
                  <w:szCs w:val="20"/>
                  <w:u w:val="none"/>
                </w:rPr>
                <w:t>doi</w:t>
              </w:r>
              <w:proofErr w:type="spellEnd"/>
              <w:r w:rsidR="00046706" w:rsidRPr="00FB652C">
                <w:rPr>
                  <w:rStyle w:val="Hyperlink"/>
                  <w:rFonts w:asciiTheme="minorHAnsi" w:hAnsiTheme="minorHAnsi" w:cstheme="minorHAnsi"/>
                  <w:bCs/>
                  <w:color w:val="0070C0"/>
                  <w:sz w:val="20"/>
                  <w:szCs w:val="20"/>
                  <w:u w:val="none"/>
                </w:rPr>
                <w:t>: 10.1007/s00261-014-0305-8</w:t>
              </w:r>
            </w:hyperlink>
            <w:r w:rsidR="00421B66">
              <w:rPr>
                <w:rStyle w:val="Hyperlink"/>
                <w:rFonts w:asciiTheme="minorHAnsi" w:hAnsiTheme="minorHAnsi" w:cstheme="minorHAnsi"/>
                <w:bCs/>
                <w:color w:val="0070C0"/>
                <w:sz w:val="20"/>
                <w:szCs w:val="20"/>
                <w:u w:val="none"/>
              </w:rPr>
              <w:t>;</w:t>
            </w:r>
            <w:r w:rsidR="00FB652C" w:rsidRPr="00FB652C">
              <w:rPr>
                <w:rFonts w:asciiTheme="minorHAnsi" w:hAnsiTheme="minorHAnsi" w:cstheme="minorHAnsi"/>
                <w:bCs/>
                <w:color w:val="0070C0"/>
                <w:sz w:val="20"/>
                <w:szCs w:val="20"/>
              </w:rPr>
              <w:t xml:space="preserve"> </w:t>
            </w:r>
            <w:hyperlink r:id="rId385" w:history="1">
              <w:r w:rsidR="00FB652C" w:rsidRPr="00FB652C">
                <w:rPr>
                  <w:rStyle w:val="Hyperlink"/>
                  <w:rFonts w:asciiTheme="minorHAnsi" w:hAnsiTheme="minorHAnsi" w:cstheme="minorHAnsi"/>
                  <w:bCs/>
                  <w:color w:val="0070C0"/>
                  <w:sz w:val="20"/>
                  <w:szCs w:val="20"/>
                  <w:u w:val="none"/>
                </w:rPr>
                <w:t>PubMed Citation</w:t>
              </w:r>
            </w:hyperlink>
          </w:p>
        </w:tc>
      </w:tr>
      <w:tr w:rsidR="00046706" w:rsidRPr="00A425B7" w:rsidTr="00B073ED">
        <w:trPr>
          <w:trHeight w:hRule="exact" w:val="1008"/>
        </w:trPr>
        <w:tc>
          <w:tcPr>
            <w:tcW w:w="10765" w:type="dxa"/>
            <w:shd w:val="clear" w:color="auto" w:fill="FFFFFF" w:themeFill="background1"/>
            <w:vAlign w:val="center"/>
          </w:tcPr>
          <w:p w:rsidR="00046706" w:rsidRDefault="00046706" w:rsidP="001063BB">
            <w:pPr>
              <w:rPr>
                <w:rFonts w:asciiTheme="minorHAnsi" w:eastAsia="Times New Roman" w:hAnsiTheme="minorHAnsi" w:cstheme="minorHAnsi"/>
              </w:rPr>
            </w:pPr>
            <w:proofErr w:type="spellStart"/>
            <w:r w:rsidRPr="000F7A00">
              <w:rPr>
                <w:rFonts w:asciiTheme="minorHAnsi" w:eastAsia="Times New Roman" w:hAnsiTheme="minorHAnsi" w:cstheme="minorHAnsi"/>
              </w:rPr>
              <w:t>Gensheimer</w:t>
            </w:r>
            <w:proofErr w:type="spellEnd"/>
            <w:r w:rsidRPr="000F7A00">
              <w:rPr>
                <w:rFonts w:asciiTheme="minorHAnsi" w:eastAsia="Times New Roman" w:hAnsiTheme="minorHAnsi" w:cstheme="minorHAnsi"/>
              </w:rPr>
              <w:t xml:space="preserve"> M, Hawkins D, </w:t>
            </w:r>
            <w:proofErr w:type="spellStart"/>
            <w:r w:rsidRPr="000F7A00">
              <w:rPr>
                <w:rFonts w:asciiTheme="minorHAnsi" w:eastAsia="Times New Roman" w:hAnsiTheme="minorHAnsi" w:cstheme="minorHAnsi"/>
              </w:rPr>
              <w:t>Ermoian</w:t>
            </w:r>
            <w:proofErr w:type="spellEnd"/>
            <w:r w:rsidRPr="000F7A00">
              <w:rPr>
                <w:rFonts w:asciiTheme="minorHAnsi" w:eastAsia="Times New Roman" w:hAnsiTheme="minorHAnsi" w:cstheme="minorHAnsi"/>
              </w:rPr>
              <w:t xml:space="preserve"> R, </w:t>
            </w:r>
            <w:proofErr w:type="spellStart"/>
            <w:r w:rsidRPr="000F7A00">
              <w:rPr>
                <w:rFonts w:asciiTheme="minorHAnsi" w:eastAsia="Times New Roman" w:hAnsiTheme="minorHAnsi" w:cstheme="minorHAnsi"/>
              </w:rPr>
              <w:t>Trister</w:t>
            </w:r>
            <w:proofErr w:type="spellEnd"/>
            <w:r w:rsidRPr="000F7A00">
              <w:rPr>
                <w:rFonts w:asciiTheme="minorHAnsi" w:eastAsia="Times New Roman" w:hAnsiTheme="minorHAnsi" w:cstheme="minorHAnsi"/>
              </w:rPr>
              <w:t xml:space="preserve"> A. </w:t>
            </w:r>
            <w:hyperlink r:id="rId386" w:history="1">
              <w:r w:rsidRPr="004E777D">
                <w:rPr>
                  <w:rStyle w:val="Hyperlink"/>
                  <w:rFonts w:asciiTheme="minorHAnsi" w:eastAsia="Times New Roman" w:hAnsiTheme="minorHAnsi" w:cstheme="minorHAnsi"/>
                  <w:b/>
                  <w:color w:val="0070C0"/>
                  <w:u w:val="none"/>
                </w:rPr>
                <w:t>Assessing the Scale of Tumor Heterogeneity by Complete Hierarchical Segmentation of MRI</w:t>
              </w:r>
              <w:r w:rsidRPr="004E777D">
                <w:rPr>
                  <w:rStyle w:val="Hyperlink"/>
                  <w:rFonts w:asciiTheme="minorHAnsi" w:eastAsia="Times New Roman" w:hAnsiTheme="minorHAnsi" w:cstheme="minorHAnsi"/>
                  <w:color w:val="0070C0"/>
                  <w:u w:val="none"/>
                </w:rPr>
                <w:t>.</w:t>
              </w:r>
            </w:hyperlink>
            <w:r w:rsidRPr="000F7A00">
              <w:rPr>
                <w:rFonts w:asciiTheme="minorHAnsi" w:eastAsia="Times New Roman" w:hAnsiTheme="minorHAnsi" w:cstheme="minorHAnsi"/>
              </w:rPr>
              <w:t xml:space="preserve"> </w:t>
            </w:r>
            <w:r w:rsidRPr="000F7A00">
              <w:rPr>
                <w:rFonts w:asciiTheme="minorHAnsi" w:eastAsia="Times New Roman" w:hAnsiTheme="minorHAnsi" w:cstheme="minorHAnsi"/>
                <w:i/>
              </w:rPr>
              <w:t xml:space="preserve">Physics in Medicine &amp; Biology. </w:t>
            </w:r>
            <w:r w:rsidRPr="000F7A00">
              <w:rPr>
                <w:rFonts w:asciiTheme="minorHAnsi" w:eastAsia="Times New Roman" w:hAnsiTheme="minorHAnsi" w:cstheme="minorHAnsi"/>
              </w:rPr>
              <w:t>2015;</w:t>
            </w:r>
            <w:r>
              <w:rPr>
                <w:rFonts w:asciiTheme="minorHAnsi" w:eastAsia="Times New Roman" w:hAnsiTheme="minorHAnsi" w:cstheme="minorHAnsi"/>
              </w:rPr>
              <w:t xml:space="preserve"> </w:t>
            </w:r>
            <w:r w:rsidRPr="000F7A00">
              <w:rPr>
                <w:rFonts w:asciiTheme="minorHAnsi" w:eastAsia="Times New Roman" w:hAnsiTheme="minorHAnsi" w:cstheme="minorHAnsi"/>
              </w:rPr>
              <w:t xml:space="preserve">(60):977-993. </w:t>
            </w:r>
          </w:p>
          <w:p w:rsidR="00046706" w:rsidRPr="000F7A00" w:rsidRDefault="00CD20A7" w:rsidP="004E777D">
            <w:pPr>
              <w:rPr>
                <w:rFonts w:asciiTheme="minorHAnsi" w:hAnsiTheme="minorHAnsi" w:cstheme="minorHAnsi"/>
                <w:bCs/>
              </w:rPr>
            </w:pPr>
            <w:hyperlink r:id="rId387" w:history="1">
              <w:r w:rsidR="00046706" w:rsidRPr="005A1720">
                <w:rPr>
                  <w:rFonts w:asciiTheme="minorHAnsi" w:hAnsiTheme="minorHAnsi" w:cstheme="minorHAnsi"/>
                  <w:color w:val="0070C0"/>
                  <w:sz w:val="20"/>
                  <w:szCs w:val="20"/>
                </w:rPr>
                <w:t>doi:10.1088/0031-9155/60/3/977</w:t>
              </w:r>
            </w:hyperlink>
            <w:r w:rsidR="00046706" w:rsidRPr="005A1720">
              <w:rPr>
                <w:rFonts w:asciiTheme="minorHAnsi" w:hAnsiTheme="minorHAnsi" w:cstheme="minorHAnsi"/>
                <w:color w:val="0070C0"/>
                <w:sz w:val="20"/>
                <w:szCs w:val="20"/>
              </w:rPr>
              <w:t xml:space="preserve">;  </w:t>
            </w:r>
            <w:hyperlink r:id="rId388" w:history="1">
              <w:r w:rsidR="004E777D" w:rsidRPr="004E777D">
                <w:rPr>
                  <w:rStyle w:val="Hyperlink"/>
                  <w:color w:val="0070C0"/>
                  <w:sz w:val="20"/>
                  <w:szCs w:val="20"/>
                  <w:u w:val="none"/>
                </w:rPr>
                <w:t>PubMed Citation</w:t>
              </w:r>
            </w:hyperlink>
            <w:r w:rsidR="004E777D" w:rsidRPr="004E777D">
              <w:rPr>
                <w:color w:val="0070C0"/>
              </w:rPr>
              <w:t xml:space="preserve"> </w:t>
            </w:r>
          </w:p>
        </w:tc>
      </w:tr>
      <w:tr w:rsidR="00046706" w:rsidRPr="00A425B7" w:rsidTr="001E6C5D">
        <w:trPr>
          <w:trHeight w:val="719"/>
        </w:trPr>
        <w:tc>
          <w:tcPr>
            <w:tcW w:w="10765" w:type="dxa"/>
            <w:shd w:val="clear" w:color="auto" w:fill="FFFFFF" w:themeFill="background1"/>
            <w:vAlign w:val="center"/>
          </w:tcPr>
          <w:p w:rsidR="00046706" w:rsidRPr="000F7A00" w:rsidRDefault="00046706" w:rsidP="008E5D86">
            <w:pPr>
              <w:rPr>
                <w:rFonts w:asciiTheme="minorHAnsi" w:hAnsiTheme="minorHAnsi" w:cstheme="minorHAnsi"/>
              </w:rPr>
            </w:pPr>
            <w:r w:rsidRPr="000F7A00">
              <w:rPr>
                <w:rFonts w:asciiTheme="minorHAnsi" w:eastAsia="Times New Roman" w:hAnsiTheme="minorHAnsi" w:cstheme="minorHAnsi"/>
              </w:rPr>
              <w:t xml:space="preserve">Giger M. </w:t>
            </w:r>
            <w:r w:rsidRPr="000F7A00">
              <w:rPr>
                <w:rFonts w:asciiTheme="minorHAnsi" w:eastAsia="Times New Roman" w:hAnsiTheme="minorHAnsi" w:cstheme="minorHAnsi"/>
                <w:b/>
              </w:rPr>
              <w:t xml:space="preserve">Future Perspectives: CAD to </w:t>
            </w:r>
            <w:r>
              <w:rPr>
                <w:rFonts w:asciiTheme="minorHAnsi" w:eastAsia="Times New Roman" w:hAnsiTheme="minorHAnsi" w:cstheme="minorHAnsi"/>
                <w:b/>
              </w:rPr>
              <w:t>Q</w:t>
            </w:r>
            <w:r w:rsidRPr="000F7A00">
              <w:rPr>
                <w:rFonts w:asciiTheme="minorHAnsi" w:eastAsia="Times New Roman" w:hAnsiTheme="minorHAnsi" w:cstheme="minorHAnsi"/>
                <w:b/>
              </w:rPr>
              <w:t xml:space="preserve">uantitative </w:t>
            </w:r>
            <w:r>
              <w:rPr>
                <w:rFonts w:asciiTheme="minorHAnsi" w:eastAsia="Times New Roman" w:hAnsiTheme="minorHAnsi" w:cstheme="minorHAnsi"/>
                <w:b/>
              </w:rPr>
              <w:t>I</w:t>
            </w:r>
            <w:r w:rsidRPr="000F7A00">
              <w:rPr>
                <w:rFonts w:asciiTheme="minorHAnsi" w:eastAsia="Times New Roman" w:hAnsiTheme="minorHAnsi" w:cstheme="minorHAnsi"/>
                <w:b/>
              </w:rPr>
              <w:t xml:space="preserve">maging </w:t>
            </w:r>
            <w:r>
              <w:rPr>
                <w:rFonts w:asciiTheme="minorHAnsi" w:eastAsia="Times New Roman" w:hAnsiTheme="minorHAnsi" w:cstheme="minorHAnsi"/>
                <w:b/>
              </w:rPr>
              <w:t>B</w:t>
            </w:r>
            <w:r w:rsidRPr="000F7A00">
              <w:rPr>
                <w:rFonts w:asciiTheme="minorHAnsi" w:eastAsia="Times New Roman" w:hAnsiTheme="minorHAnsi" w:cstheme="minorHAnsi"/>
                <w:b/>
              </w:rPr>
              <w:t xml:space="preserve">iomarkers, </w:t>
            </w:r>
            <w:r>
              <w:rPr>
                <w:rFonts w:asciiTheme="minorHAnsi" w:eastAsia="Times New Roman" w:hAnsiTheme="minorHAnsi" w:cstheme="minorHAnsi"/>
                <w:b/>
              </w:rPr>
              <w:t>P</w:t>
            </w:r>
            <w:r w:rsidRPr="000F7A00">
              <w:rPr>
                <w:rFonts w:asciiTheme="minorHAnsi" w:eastAsia="Times New Roman" w:hAnsiTheme="minorHAnsi" w:cstheme="minorHAnsi"/>
                <w:b/>
              </w:rPr>
              <w:t xml:space="preserve">henotypes, and </w:t>
            </w:r>
            <w:r>
              <w:rPr>
                <w:rFonts w:asciiTheme="minorHAnsi" w:eastAsia="Times New Roman" w:hAnsiTheme="minorHAnsi" w:cstheme="minorHAnsi"/>
                <w:b/>
              </w:rPr>
              <w:t>I</w:t>
            </w:r>
            <w:r w:rsidRPr="000F7A00">
              <w:rPr>
                <w:rFonts w:asciiTheme="minorHAnsi" w:eastAsia="Times New Roman" w:hAnsiTheme="minorHAnsi" w:cstheme="minorHAnsi"/>
                <w:b/>
              </w:rPr>
              <w:t xml:space="preserve">maging </w:t>
            </w:r>
            <w:r>
              <w:rPr>
                <w:rFonts w:asciiTheme="minorHAnsi" w:eastAsia="Times New Roman" w:hAnsiTheme="minorHAnsi" w:cstheme="minorHAnsi"/>
                <w:b/>
              </w:rPr>
              <w:t>G</w:t>
            </w:r>
            <w:r w:rsidRPr="000F7A00">
              <w:rPr>
                <w:rFonts w:asciiTheme="minorHAnsi" w:eastAsia="Times New Roman" w:hAnsiTheme="minorHAnsi" w:cstheme="minorHAnsi"/>
                <w:b/>
              </w:rPr>
              <w:t>enomics.</w:t>
            </w:r>
            <w:r w:rsidRPr="000F7A00">
              <w:rPr>
                <w:rFonts w:asciiTheme="minorHAnsi" w:eastAsia="Times New Roman" w:hAnsiTheme="minorHAnsi" w:cstheme="minorHAnsi"/>
              </w:rPr>
              <w:t xml:space="preserve"> </w:t>
            </w:r>
            <w:r w:rsidRPr="000F7A00">
              <w:rPr>
                <w:rFonts w:asciiTheme="minorHAnsi" w:eastAsia="Times New Roman" w:hAnsiTheme="minorHAnsi" w:cstheme="minorHAnsi"/>
                <w:i/>
              </w:rPr>
              <w:t>Computer-Aided detection and diagnosis in medical imaging</w:t>
            </w:r>
            <w:r w:rsidRPr="000F7A00">
              <w:rPr>
                <w:rFonts w:asciiTheme="minorHAnsi" w:eastAsia="Times New Roman" w:hAnsiTheme="minorHAnsi" w:cstheme="minorHAnsi"/>
              </w:rPr>
              <w:t xml:space="preserve">. Mar 2015, 409-416. </w:t>
            </w:r>
          </w:p>
        </w:tc>
      </w:tr>
      <w:tr w:rsidR="00046706" w:rsidRPr="00A425B7" w:rsidTr="008D3FB7">
        <w:trPr>
          <w:trHeight w:hRule="exact" w:val="1296"/>
        </w:trPr>
        <w:tc>
          <w:tcPr>
            <w:tcW w:w="10765" w:type="dxa"/>
            <w:shd w:val="clear" w:color="auto" w:fill="FFFFFF" w:themeFill="background1"/>
            <w:vAlign w:val="center"/>
          </w:tcPr>
          <w:p w:rsidR="00046706" w:rsidRPr="004E777D" w:rsidRDefault="00046706" w:rsidP="003B756B">
            <w:pPr>
              <w:rPr>
                <w:rStyle w:val="Hyperlink"/>
                <w:rFonts w:asciiTheme="minorHAnsi" w:eastAsia="Times New Roman" w:hAnsiTheme="minorHAnsi" w:cstheme="minorHAnsi"/>
                <w:b/>
                <w:color w:val="0070C0"/>
                <w:u w:val="none"/>
              </w:rPr>
            </w:pPr>
            <w:proofErr w:type="spellStart"/>
            <w:r w:rsidRPr="000F7A00">
              <w:rPr>
                <w:rFonts w:asciiTheme="minorHAnsi" w:eastAsia="Times New Roman" w:hAnsiTheme="minorHAnsi" w:cstheme="minorHAnsi"/>
              </w:rPr>
              <w:t>Hristova</w:t>
            </w:r>
            <w:proofErr w:type="spellEnd"/>
            <w:r w:rsidRPr="000F7A00">
              <w:rPr>
                <w:rFonts w:asciiTheme="minorHAnsi" w:eastAsia="Times New Roman" w:hAnsiTheme="minorHAnsi" w:cstheme="minorHAnsi"/>
              </w:rPr>
              <w:t xml:space="preserve"> I, Boellaard R, Vogel W, et al. </w:t>
            </w:r>
            <w:r w:rsidR="004E777D" w:rsidRPr="004E777D">
              <w:rPr>
                <w:rFonts w:asciiTheme="minorHAnsi" w:eastAsia="Times New Roman" w:hAnsiTheme="minorHAnsi" w:cstheme="minorHAnsi"/>
                <w:b/>
                <w:color w:val="0070C0"/>
              </w:rPr>
              <w:fldChar w:fldCharType="begin"/>
            </w:r>
            <w:r w:rsidR="004E777D" w:rsidRPr="004E777D">
              <w:rPr>
                <w:rFonts w:asciiTheme="minorHAnsi" w:eastAsia="Times New Roman" w:hAnsiTheme="minorHAnsi" w:cstheme="minorHAnsi"/>
                <w:b/>
                <w:color w:val="0070C0"/>
              </w:rPr>
              <w:instrText xml:space="preserve"> HYPERLINK "http://www.ncbi.nlm.nih.gov/pmc/articles/PMC4382532/" </w:instrText>
            </w:r>
            <w:r w:rsidR="004E777D" w:rsidRPr="004E777D">
              <w:rPr>
                <w:rFonts w:asciiTheme="minorHAnsi" w:eastAsia="Times New Roman" w:hAnsiTheme="minorHAnsi" w:cstheme="minorHAnsi"/>
                <w:b/>
                <w:color w:val="0070C0"/>
              </w:rPr>
              <w:fldChar w:fldCharType="separate"/>
            </w:r>
            <w:r w:rsidRPr="004E777D">
              <w:rPr>
                <w:rStyle w:val="Hyperlink"/>
                <w:rFonts w:asciiTheme="minorHAnsi" w:eastAsia="Times New Roman" w:hAnsiTheme="minorHAnsi" w:cstheme="minorHAnsi"/>
                <w:b/>
                <w:color w:val="0070C0"/>
                <w:u w:val="none"/>
              </w:rPr>
              <w:t>Retrospective Quality Control Review of FDG Scans in the Imaging Sub-</w:t>
            </w:r>
          </w:p>
          <w:p w:rsidR="00046706" w:rsidRDefault="00046706" w:rsidP="00B4671D">
            <w:pPr>
              <w:rPr>
                <w:rFonts w:asciiTheme="minorHAnsi" w:eastAsia="Times New Roman" w:hAnsiTheme="minorHAnsi" w:cstheme="minorHAnsi"/>
              </w:rPr>
            </w:pPr>
            <w:r w:rsidRPr="004E777D">
              <w:rPr>
                <w:rStyle w:val="Hyperlink"/>
                <w:rFonts w:asciiTheme="minorHAnsi" w:eastAsia="Times New Roman" w:hAnsiTheme="minorHAnsi" w:cstheme="minorHAnsi"/>
                <w:b/>
                <w:color w:val="0070C0"/>
                <w:u w:val="none"/>
              </w:rPr>
              <w:t>Study of PALETTE EORTC 62072/VEG110727: a Randomized, Double-Blind, Placebo-Controlled Phase III Trial.</w:t>
            </w:r>
            <w:r w:rsidR="004E777D" w:rsidRPr="004E777D">
              <w:rPr>
                <w:rFonts w:asciiTheme="minorHAnsi" w:eastAsia="Times New Roman" w:hAnsiTheme="minorHAnsi" w:cstheme="minorHAnsi"/>
                <w:b/>
                <w:color w:val="0070C0"/>
              </w:rPr>
              <w:fldChar w:fldCharType="end"/>
            </w:r>
            <w:r w:rsidRPr="004E777D">
              <w:rPr>
                <w:rFonts w:asciiTheme="minorHAnsi" w:eastAsia="Times New Roman" w:hAnsiTheme="minorHAnsi" w:cstheme="minorHAnsi"/>
                <w:color w:val="0070C0"/>
              </w:rPr>
              <w:t xml:space="preserve"> </w:t>
            </w:r>
            <w:r w:rsidRPr="000F7A00">
              <w:rPr>
                <w:rFonts w:asciiTheme="minorHAnsi" w:eastAsia="Times New Roman" w:hAnsiTheme="minorHAnsi" w:cstheme="minorHAnsi"/>
                <w:i/>
                <w:iCs/>
              </w:rPr>
              <w:t>European Journal of Nuclear Medicine and Molecular Imaging</w:t>
            </w:r>
            <w:r w:rsidRPr="000F7A00">
              <w:rPr>
                <w:rFonts w:asciiTheme="minorHAnsi" w:eastAsia="Times New Roman" w:hAnsiTheme="minorHAnsi" w:cstheme="minorHAnsi"/>
              </w:rPr>
              <w:t xml:space="preserve">. 2015; 42(6):848-857. </w:t>
            </w:r>
            <w:r>
              <w:rPr>
                <w:rFonts w:asciiTheme="minorHAnsi" w:eastAsia="Times New Roman" w:hAnsiTheme="minorHAnsi" w:cstheme="minorHAnsi"/>
              </w:rPr>
              <w:t xml:space="preserve"> </w:t>
            </w:r>
          </w:p>
          <w:p w:rsidR="00046706" w:rsidRPr="004E777D" w:rsidRDefault="00CD20A7" w:rsidP="004E777D">
            <w:pPr>
              <w:rPr>
                <w:rFonts w:asciiTheme="minorHAnsi" w:hAnsiTheme="minorHAnsi" w:cstheme="minorHAnsi"/>
                <w:color w:val="000000"/>
                <w:lang w:val="en"/>
              </w:rPr>
            </w:pPr>
            <w:hyperlink r:id="rId389" w:history="1">
              <w:proofErr w:type="spellStart"/>
              <w:r w:rsidR="00046706" w:rsidRPr="004E777D">
                <w:rPr>
                  <w:rStyle w:val="Hyperlink"/>
                  <w:rFonts w:asciiTheme="minorHAnsi" w:eastAsia="Times New Roman" w:hAnsiTheme="minorHAnsi" w:cstheme="minorHAnsi"/>
                  <w:color w:val="0070C0"/>
                  <w:sz w:val="20"/>
                  <w:szCs w:val="20"/>
                  <w:u w:val="none"/>
                </w:rPr>
                <w:t>doi</w:t>
              </w:r>
              <w:proofErr w:type="spellEnd"/>
              <w:r w:rsidR="00046706" w:rsidRPr="004E777D">
                <w:rPr>
                  <w:rStyle w:val="Hyperlink"/>
                  <w:rFonts w:asciiTheme="minorHAnsi" w:eastAsia="Times New Roman" w:hAnsiTheme="minorHAnsi" w:cstheme="minorHAnsi"/>
                  <w:color w:val="0070C0"/>
                  <w:sz w:val="20"/>
                  <w:szCs w:val="20"/>
                  <w:u w:val="none"/>
                </w:rPr>
                <w:t>: 10.1007/s00259-015-3002-0</w:t>
              </w:r>
            </w:hyperlink>
            <w:r w:rsidR="00046706" w:rsidRPr="004E777D">
              <w:rPr>
                <w:rFonts w:asciiTheme="minorHAnsi" w:eastAsia="Times New Roman" w:hAnsiTheme="minorHAnsi" w:cstheme="minorHAnsi"/>
                <w:color w:val="0070C0"/>
                <w:sz w:val="20"/>
                <w:szCs w:val="20"/>
              </w:rPr>
              <w:t xml:space="preserve">;  </w:t>
            </w:r>
            <w:hyperlink r:id="rId390" w:history="1">
              <w:r w:rsidR="004E777D" w:rsidRPr="00421B66">
                <w:rPr>
                  <w:rStyle w:val="Hyperlink"/>
                  <w:color w:val="0070C0"/>
                  <w:sz w:val="20"/>
                  <w:szCs w:val="20"/>
                  <w:u w:val="none"/>
                </w:rPr>
                <w:t>PubMed Citation</w:t>
              </w:r>
            </w:hyperlink>
          </w:p>
        </w:tc>
      </w:tr>
      <w:tr w:rsidR="00046706" w:rsidRPr="00A425B7" w:rsidTr="005A1720">
        <w:trPr>
          <w:trHeight w:val="720"/>
        </w:trPr>
        <w:tc>
          <w:tcPr>
            <w:tcW w:w="10765" w:type="dxa"/>
            <w:shd w:val="clear" w:color="auto" w:fill="FFFFFF" w:themeFill="background1"/>
            <w:vAlign w:val="center"/>
          </w:tcPr>
          <w:p w:rsidR="00046706" w:rsidRPr="000F7A00" w:rsidRDefault="00046706" w:rsidP="003A1496">
            <w:pPr>
              <w:rPr>
                <w:rFonts w:asciiTheme="minorHAnsi" w:eastAsia="Times New Roman" w:hAnsiTheme="minorHAnsi" w:cstheme="minorHAnsi"/>
              </w:rPr>
            </w:pPr>
            <w:r w:rsidRPr="000F7A00">
              <w:rPr>
                <w:rFonts w:asciiTheme="minorHAnsi" w:eastAsia="Times New Roman" w:hAnsiTheme="minorHAnsi" w:cstheme="minorHAnsi"/>
              </w:rPr>
              <w:t xml:space="preserve">Kanazawa, Y, Hayashi H, Harada M. </w:t>
            </w:r>
            <w:hyperlink r:id="rId391" w:history="1">
              <w:r w:rsidRPr="003A1496">
                <w:rPr>
                  <w:rStyle w:val="Hyperlink"/>
                  <w:rFonts w:asciiTheme="minorHAnsi" w:eastAsia="Times New Roman" w:hAnsiTheme="minorHAnsi" w:cstheme="minorHAnsi"/>
                  <w:b/>
                  <w:color w:val="0070C0"/>
                  <w:u w:val="none"/>
                </w:rPr>
                <w:t>Clinical Approach of T1 Mapping for Hemodynamic Analysis.</w:t>
              </w:r>
              <w:r w:rsidRPr="003A1496">
                <w:rPr>
                  <w:rStyle w:val="Hyperlink"/>
                  <w:rFonts w:asciiTheme="minorHAnsi" w:eastAsia="Times New Roman" w:hAnsiTheme="minorHAnsi" w:cstheme="minorHAnsi"/>
                  <w:color w:val="0070C0"/>
                  <w:u w:val="none"/>
                </w:rPr>
                <w:t xml:space="preserve"> </w:t>
              </w:r>
            </w:hyperlink>
            <w:r w:rsidRPr="00E87838">
              <w:rPr>
                <w:rFonts w:asciiTheme="minorHAnsi" w:eastAsia="Times New Roman" w:hAnsiTheme="minorHAnsi" w:cstheme="minorHAnsi"/>
                <w:color w:val="0070C0"/>
              </w:rPr>
              <w:t xml:space="preserve"> </w:t>
            </w:r>
            <w:r w:rsidRPr="000F7A00">
              <w:rPr>
                <w:rFonts w:asciiTheme="minorHAnsi" w:eastAsia="Times New Roman" w:hAnsiTheme="minorHAnsi" w:cstheme="minorHAnsi"/>
                <w:i/>
              </w:rPr>
              <w:t xml:space="preserve">Medical Imaging and Information Sciences. </w:t>
            </w:r>
            <w:r w:rsidRPr="000F7A00">
              <w:rPr>
                <w:rFonts w:asciiTheme="minorHAnsi" w:eastAsia="Times New Roman" w:hAnsiTheme="minorHAnsi" w:cstheme="minorHAnsi"/>
              </w:rPr>
              <w:t xml:space="preserve">2015; 32(4):26-29. </w:t>
            </w:r>
            <w:r>
              <w:rPr>
                <w:rFonts w:asciiTheme="minorHAnsi" w:eastAsia="Times New Roman" w:hAnsiTheme="minorHAnsi" w:cstheme="minorHAnsi"/>
              </w:rPr>
              <w:t xml:space="preserve"> </w:t>
            </w:r>
            <w:proofErr w:type="spellStart"/>
            <w:r w:rsidRPr="00E87838">
              <w:rPr>
                <w:rFonts w:asciiTheme="minorHAnsi" w:eastAsia="Times New Roman" w:hAnsiTheme="minorHAnsi" w:cstheme="minorHAnsi"/>
                <w:sz w:val="20"/>
                <w:szCs w:val="20"/>
              </w:rPr>
              <w:t>doi</w:t>
            </w:r>
            <w:proofErr w:type="spellEnd"/>
            <w:r w:rsidRPr="00E87838">
              <w:rPr>
                <w:rFonts w:asciiTheme="minorHAnsi" w:eastAsia="Times New Roman" w:hAnsiTheme="minorHAnsi" w:cstheme="minorHAnsi"/>
                <w:sz w:val="20"/>
                <w:szCs w:val="20"/>
              </w:rPr>
              <w:t xml:space="preserve">: </w:t>
            </w:r>
            <w:hyperlink r:id="rId392" w:history="1">
              <w:r w:rsidRPr="00E87838">
                <w:rPr>
                  <w:rStyle w:val="Hyperlink"/>
                  <w:rFonts w:asciiTheme="minorHAnsi" w:eastAsia="Times New Roman" w:hAnsiTheme="minorHAnsi" w:cstheme="minorHAnsi"/>
                  <w:color w:val="auto"/>
                  <w:sz w:val="20"/>
                  <w:szCs w:val="20"/>
                  <w:u w:val="none"/>
                </w:rPr>
                <w:t>10.11318/mii.32.xxvi</w:t>
              </w:r>
            </w:hyperlink>
            <w:r w:rsidR="002F6E55">
              <w:rPr>
                <w:rStyle w:val="Hyperlink"/>
                <w:rFonts w:asciiTheme="minorHAnsi" w:eastAsia="Times New Roman" w:hAnsiTheme="minorHAnsi" w:cstheme="minorHAnsi"/>
                <w:color w:val="0070C0"/>
                <w:sz w:val="20"/>
                <w:szCs w:val="20"/>
                <w:u w:val="none"/>
              </w:rPr>
              <w:t xml:space="preserve"> </w:t>
            </w:r>
          </w:p>
        </w:tc>
      </w:tr>
      <w:tr w:rsidR="00046706" w:rsidRPr="00A425B7" w:rsidTr="005A1720">
        <w:trPr>
          <w:trHeight w:val="720"/>
        </w:trPr>
        <w:tc>
          <w:tcPr>
            <w:tcW w:w="10765" w:type="dxa"/>
            <w:shd w:val="clear" w:color="auto" w:fill="FFFFFF" w:themeFill="background1"/>
            <w:vAlign w:val="center"/>
          </w:tcPr>
          <w:p w:rsidR="00046706" w:rsidRPr="000F7A00" w:rsidRDefault="00046706" w:rsidP="00E810BA">
            <w:pPr>
              <w:rPr>
                <w:rFonts w:asciiTheme="minorHAnsi" w:eastAsia="Times New Roman" w:hAnsiTheme="minorHAnsi" w:cstheme="minorHAnsi"/>
              </w:rPr>
            </w:pPr>
            <w:r w:rsidRPr="000F7A00">
              <w:rPr>
                <w:rFonts w:asciiTheme="minorHAnsi" w:eastAsia="Times New Roman" w:hAnsiTheme="minorHAnsi" w:cstheme="minorHAnsi"/>
              </w:rPr>
              <w:t xml:space="preserve">Kim SY, Park SH. </w:t>
            </w:r>
            <w:hyperlink r:id="rId393" w:history="1">
              <w:r w:rsidRPr="003A1496">
                <w:rPr>
                  <w:rStyle w:val="Hyperlink"/>
                  <w:rFonts w:asciiTheme="minorHAnsi" w:hAnsiTheme="minorHAnsi" w:cstheme="minorHAnsi"/>
                  <w:b/>
                  <w:bCs/>
                  <w:color w:val="0070C0"/>
                  <w:u w:val="none"/>
                </w:rPr>
                <w:t xml:space="preserve">Reply to What is the Role of Diffusion-Weighted Imaging in </w:t>
              </w:r>
              <w:proofErr w:type="spellStart"/>
              <w:r w:rsidRPr="003A1496">
                <w:rPr>
                  <w:rStyle w:val="Hyperlink"/>
                  <w:rFonts w:asciiTheme="minorHAnsi" w:hAnsiTheme="minorHAnsi" w:cstheme="minorHAnsi"/>
                  <w:b/>
                  <w:bCs/>
                  <w:color w:val="0070C0"/>
                  <w:u w:val="none"/>
                </w:rPr>
                <w:t>Ileocolonic</w:t>
              </w:r>
              <w:proofErr w:type="spellEnd"/>
              <w:r w:rsidRPr="003A1496">
                <w:rPr>
                  <w:rStyle w:val="Hyperlink"/>
                  <w:rFonts w:asciiTheme="minorHAnsi" w:hAnsiTheme="minorHAnsi" w:cstheme="minorHAnsi"/>
                  <w:b/>
                  <w:bCs/>
                  <w:color w:val="0070C0"/>
                  <w:u w:val="none"/>
                </w:rPr>
                <w:t xml:space="preserve"> Crohn's Disease?</w:t>
              </w:r>
            </w:hyperlink>
            <w:r w:rsidRPr="003A1496">
              <w:rPr>
                <w:rFonts w:asciiTheme="minorHAnsi" w:hAnsiTheme="minorHAnsi" w:cstheme="minorHAnsi"/>
                <w:b/>
                <w:bCs/>
                <w:color w:val="0070C0"/>
              </w:rPr>
              <w:t xml:space="preserve"> </w:t>
            </w:r>
            <w:r w:rsidRPr="000F7A00">
              <w:rPr>
                <w:rFonts w:asciiTheme="minorHAnsi" w:hAnsiTheme="minorHAnsi" w:cstheme="minorHAnsi"/>
                <w:bCs/>
                <w:i/>
              </w:rPr>
              <w:t xml:space="preserve">Inflammatory Bowel Diseases. </w:t>
            </w:r>
            <w:r w:rsidR="003A1496">
              <w:rPr>
                <w:rFonts w:asciiTheme="minorHAnsi" w:hAnsiTheme="minorHAnsi" w:cstheme="minorHAnsi"/>
                <w:bCs/>
              </w:rPr>
              <w:t>2015; 21(6):E9-E10.</w:t>
            </w:r>
            <w:r w:rsidRPr="000F7A00">
              <w:rPr>
                <w:rFonts w:asciiTheme="minorHAnsi" w:hAnsiTheme="minorHAnsi" w:cstheme="minorHAnsi"/>
                <w:bCs/>
              </w:rPr>
              <w:t xml:space="preserve"> </w:t>
            </w:r>
            <w:proofErr w:type="spellStart"/>
            <w:r w:rsidR="00421B66">
              <w:rPr>
                <w:rFonts w:asciiTheme="minorHAnsi" w:hAnsiTheme="minorHAnsi" w:cstheme="minorHAnsi"/>
                <w:bCs/>
              </w:rPr>
              <w:t>doi</w:t>
            </w:r>
            <w:proofErr w:type="spellEnd"/>
            <w:r w:rsidR="00421B66">
              <w:rPr>
                <w:rFonts w:asciiTheme="minorHAnsi" w:hAnsiTheme="minorHAnsi" w:cstheme="minorHAnsi"/>
                <w:bCs/>
              </w:rPr>
              <w:t xml:space="preserve">: </w:t>
            </w:r>
            <w:r w:rsidR="003A1496" w:rsidRPr="003A1496">
              <w:rPr>
                <w:rFonts w:asciiTheme="minorHAnsi" w:hAnsiTheme="minorHAnsi" w:cstheme="minorHAnsi"/>
                <w:bCs/>
                <w:sz w:val="20"/>
                <w:szCs w:val="20"/>
              </w:rPr>
              <w:t>10.1097/MIB.0000000000000414</w:t>
            </w:r>
            <w:r w:rsidR="00421B66">
              <w:rPr>
                <w:rFonts w:asciiTheme="minorHAnsi" w:hAnsiTheme="minorHAnsi" w:cstheme="minorHAnsi"/>
                <w:bCs/>
                <w:sz w:val="20"/>
                <w:szCs w:val="20"/>
              </w:rPr>
              <w:t>;</w:t>
            </w:r>
            <w:r w:rsidRPr="003A1496">
              <w:rPr>
                <w:rFonts w:asciiTheme="minorHAnsi" w:hAnsiTheme="minorHAnsi" w:cstheme="minorHAnsi"/>
                <w:bCs/>
                <w:sz w:val="20"/>
                <w:szCs w:val="20"/>
              </w:rPr>
              <w:t xml:space="preserve"> </w:t>
            </w:r>
            <w:hyperlink r:id="rId394" w:history="1"/>
            <w:r w:rsidR="003A1496" w:rsidRPr="003A1496">
              <w:rPr>
                <w:rStyle w:val="Hyperlink"/>
                <w:rFonts w:asciiTheme="minorHAnsi" w:hAnsiTheme="minorHAnsi" w:cstheme="minorHAnsi"/>
                <w:bCs/>
                <w:color w:val="0070C0"/>
                <w:sz w:val="20"/>
                <w:szCs w:val="20"/>
                <w:u w:val="none"/>
              </w:rPr>
              <w:t xml:space="preserve"> </w:t>
            </w:r>
            <w:hyperlink r:id="rId395" w:history="1">
              <w:r w:rsidR="003A1496" w:rsidRPr="003A1496">
                <w:rPr>
                  <w:rStyle w:val="Hyperlink"/>
                  <w:rFonts w:asciiTheme="minorHAnsi" w:hAnsiTheme="minorHAnsi" w:cstheme="minorHAnsi"/>
                  <w:bCs/>
                  <w:color w:val="0070C0"/>
                  <w:sz w:val="20"/>
                  <w:szCs w:val="20"/>
                  <w:u w:val="none"/>
                </w:rPr>
                <w:t>PubMed Citation</w:t>
              </w:r>
            </w:hyperlink>
          </w:p>
        </w:tc>
      </w:tr>
      <w:tr w:rsidR="00046706" w:rsidRPr="00A425B7" w:rsidTr="00B073ED">
        <w:trPr>
          <w:trHeight w:hRule="exact" w:val="1008"/>
        </w:trPr>
        <w:tc>
          <w:tcPr>
            <w:tcW w:w="10765" w:type="dxa"/>
            <w:shd w:val="clear" w:color="auto" w:fill="FFFFFF" w:themeFill="background1"/>
            <w:vAlign w:val="center"/>
          </w:tcPr>
          <w:p w:rsidR="00046706" w:rsidRPr="000F7A00" w:rsidRDefault="00046706" w:rsidP="00E810BA">
            <w:pPr>
              <w:rPr>
                <w:rFonts w:asciiTheme="minorHAnsi" w:hAnsiTheme="minorHAnsi" w:cstheme="minorHAnsi"/>
                <w:bCs/>
              </w:rPr>
            </w:pPr>
            <w:r w:rsidRPr="000F7A00">
              <w:rPr>
                <w:rFonts w:asciiTheme="minorHAnsi" w:eastAsia="Times New Roman" w:hAnsiTheme="minorHAnsi" w:cstheme="minorHAnsi"/>
              </w:rPr>
              <w:t xml:space="preserve">Lee Y, Lee SS, Kim N, </w:t>
            </w:r>
            <w:r>
              <w:rPr>
                <w:rFonts w:asciiTheme="minorHAnsi" w:eastAsia="Times New Roman" w:hAnsiTheme="minorHAnsi" w:cstheme="minorHAnsi"/>
              </w:rPr>
              <w:t>et al</w:t>
            </w:r>
            <w:r w:rsidRPr="000F7A00">
              <w:rPr>
                <w:rFonts w:asciiTheme="minorHAnsi" w:eastAsia="Times New Roman" w:hAnsiTheme="minorHAnsi" w:cstheme="minorHAnsi"/>
              </w:rPr>
              <w:t xml:space="preserve">. </w:t>
            </w:r>
            <w:hyperlink r:id="rId396" w:history="1">
              <w:proofErr w:type="spellStart"/>
              <w:r w:rsidRPr="003A1496">
                <w:rPr>
                  <w:rStyle w:val="Hyperlink"/>
                  <w:rFonts w:asciiTheme="minorHAnsi" w:hAnsiTheme="minorHAnsi" w:cstheme="minorHAnsi"/>
                  <w:b/>
                  <w:bCs/>
                  <w:color w:val="0070C0"/>
                  <w:u w:val="none"/>
                </w:rPr>
                <w:t>Intravoxel</w:t>
              </w:r>
              <w:proofErr w:type="spellEnd"/>
              <w:r w:rsidRPr="003A1496">
                <w:rPr>
                  <w:rStyle w:val="Hyperlink"/>
                  <w:rFonts w:asciiTheme="minorHAnsi" w:hAnsiTheme="minorHAnsi" w:cstheme="minorHAnsi"/>
                  <w:b/>
                  <w:bCs/>
                  <w:color w:val="0070C0"/>
                  <w:u w:val="none"/>
                </w:rPr>
                <w:t xml:space="preserve"> Incoherent Motion Diffusion-Weighted MR Imaging of the Liver: Effect of Triggering Methods on Regional Variability and Measurement Repeatability of Quantitative Parameters.</w:t>
              </w:r>
              <w:r w:rsidRPr="003A1496">
                <w:rPr>
                  <w:rStyle w:val="Hyperlink"/>
                  <w:rFonts w:asciiTheme="minorHAnsi" w:hAnsiTheme="minorHAnsi" w:cstheme="minorHAnsi"/>
                  <w:color w:val="0070C0"/>
                </w:rPr>
                <w:t xml:space="preserve"> </w:t>
              </w:r>
            </w:hyperlink>
            <w:r w:rsidRPr="003A1496">
              <w:rPr>
                <w:rFonts w:asciiTheme="minorHAnsi" w:hAnsiTheme="minorHAnsi" w:cstheme="minorHAnsi"/>
                <w:color w:val="0070C0"/>
              </w:rPr>
              <w:t xml:space="preserve"> </w:t>
            </w:r>
            <w:r w:rsidRPr="000F7A00">
              <w:rPr>
                <w:rFonts w:asciiTheme="minorHAnsi" w:hAnsiTheme="minorHAnsi" w:cstheme="minorHAnsi"/>
                <w:bCs/>
                <w:i/>
              </w:rPr>
              <w:t>Radiology</w:t>
            </w:r>
            <w:r w:rsidRPr="000F7A00">
              <w:rPr>
                <w:rFonts w:asciiTheme="minorHAnsi" w:hAnsiTheme="minorHAnsi" w:cstheme="minorHAnsi"/>
                <w:bCs/>
              </w:rPr>
              <w:t xml:space="preserve">. 2015; 274(2):405-15. </w:t>
            </w:r>
            <w:r>
              <w:rPr>
                <w:rFonts w:asciiTheme="minorHAnsi" w:hAnsiTheme="minorHAnsi" w:cstheme="minorHAnsi"/>
                <w:bCs/>
              </w:rPr>
              <w:t xml:space="preserve"> </w:t>
            </w:r>
            <w:hyperlink r:id="rId397" w:history="1">
              <w:proofErr w:type="spellStart"/>
              <w:r w:rsidRPr="003A1496">
                <w:rPr>
                  <w:rStyle w:val="Hyperlink"/>
                  <w:rFonts w:asciiTheme="minorHAnsi" w:hAnsiTheme="minorHAnsi" w:cstheme="minorHAnsi"/>
                  <w:bCs/>
                  <w:color w:val="0070C0"/>
                  <w:sz w:val="20"/>
                  <w:szCs w:val="20"/>
                  <w:u w:val="none"/>
                </w:rPr>
                <w:t>doi</w:t>
              </w:r>
              <w:proofErr w:type="spellEnd"/>
              <w:r w:rsidRPr="003A1496">
                <w:rPr>
                  <w:rStyle w:val="Hyperlink"/>
                  <w:rFonts w:asciiTheme="minorHAnsi" w:hAnsiTheme="minorHAnsi" w:cstheme="minorHAnsi"/>
                  <w:bCs/>
                  <w:color w:val="0070C0"/>
                  <w:sz w:val="20"/>
                  <w:szCs w:val="20"/>
                  <w:u w:val="none"/>
                </w:rPr>
                <w:t>: 10.1148/radiol.14140759</w:t>
              </w:r>
            </w:hyperlink>
            <w:r w:rsidR="00421B66">
              <w:rPr>
                <w:rStyle w:val="Hyperlink"/>
                <w:rFonts w:asciiTheme="minorHAnsi" w:hAnsiTheme="minorHAnsi" w:cstheme="minorHAnsi"/>
                <w:bCs/>
                <w:color w:val="0070C0"/>
                <w:sz w:val="20"/>
                <w:szCs w:val="20"/>
                <w:u w:val="none"/>
              </w:rPr>
              <w:t>;</w:t>
            </w:r>
            <w:r w:rsidR="003A1496" w:rsidRPr="003A1496">
              <w:rPr>
                <w:rFonts w:asciiTheme="minorHAnsi" w:hAnsiTheme="minorHAnsi" w:cstheme="minorHAnsi"/>
                <w:bCs/>
                <w:color w:val="0070C0"/>
                <w:sz w:val="20"/>
                <w:szCs w:val="20"/>
              </w:rPr>
              <w:t xml:space="preserve"> </w:t>
            </w:r>
            <w:hyperlink r:id="rId398" w:history="1">
              <w:r w:rsidR="003A1496" w:rsidRPr="003A1496">
                <w:rPr>
                  <w:rStyle w:val="Hyperlink"/>
                  <w:rFonts w:asciiTheme="minorHAnsi" w:hAnsiTheme="minorHAnsi" w:cstheme="minorHAnsi"/>
                  <w:bCs/>
                  <w:color w:val="0070C0"/>
                  <w:sz w:val="20"/>
                  <w:szCs w:val="20"/>
                  <w:u w:val="none"/>
                </w:rPr>
                <w:t>PubMed Citation</w:t>
              </w:r>
            </w:hyperlink>
          </w:p>
        </w:tc>
      </w:tr>
      <w:tr w:rsidR="00046706" w:rsidRPr="00A425B7" w:rsidTr="001E6C5D">
        <w:trPr>
          <w:trHeight w:val="710"/>
        </w:trPr>
        <w:tc>
          <w:tcPr>
            <w:tcW w:w="10765" w:type="dxa"/>
            <w:shd w:val="clear" w:color="auto" w:fill="FFFFFF" w:themeFill="background1"/>
            <w:vAlign w:val="center"/>
          </w:tcPr>
          <w:p w:rsidR="00046706" w:rsidRPr="000F7A00" w:rsidRDefault="00FF3E6E" w:rsidP="006B3D87">
            <w:pPr>
              <w:rPr>
                <w:rFonts w:asciiTheme="minorHAnsi" w:hAnsiTheme="minorHAnsi" w:cstheme="minorHAnsi"/>
                <w:bCs/>
              </w:rPr>
            </w:pPr>
            <w:r>
              <w:rPr>
                <w:rFonts w:asciiTheme="minorHAnsi" w:eastAsia="Times New Roman" w:hAnsiTheme="minorHAnsi" w:cstheme="minorHAnsi"/>
              </w:rPr>
              <w:t>Levy E.</w:t>
            </w:r>
            <w:r w:rsidR="00046706" w:rsidRPr="000F7A00">
              <w:rPr>
                <w:rFonts w:asciiTheme="minorHAnsi" w:eastAsia="Times New Roman" w:hAnsiTheme="minorHAnsi" w:cstheme="minorHAnsi"/>
              </w:rPr>
              <w:t xml:space="preserve"> </w:t>
            </w:r>
            <w:hyperlink r:id="rId399" w:history="1">
              <w:proofErr w:type="spellStart"/>
              <w:r w:rsidR="00046706" w:rsidRPr="00FF3E6E">
                <w:rPr>
                  <w:rStyle w:val="Hyperlink"/>
                  <w:rFonts w:asciiTheme="minorHAnsi" w:eastAsia="Times New Roman" w:hAnsiTheme="minorHAnsi" w:cstheme="minorHAnsi"/>
                  <w:b/>
                  <w:color w:val="0070C0"/>
                  <w:u w:val="none"/>
                </w:rPr>
                <w:t>Noncirrhotic</w:t>
              </w:r>
              <w:proofErr w:type="spellEnd"/>
              <w:r w:rsidR="00046706" w:rsidRPr="00FF3E6E">
                <w:rPr>
                  <w:rStyle w:val="Hyperlink"/>
                  <w:rFonts w:asciiTheme="minorHAnsi" w:eastAsia="Times New Roman" w:hAnsiTheme="minorHAnsi" w:cstheme="minorHAnsi"/>
                  <w:b/>
                  <w:color w:val="0070C0"/>
                  <w:u w:val="none"/>
                </w:rPr>
                <w:t xml:space="preserve"> Portal Hypertension: Imaging, Hemodynamics, and Endovascular Therapy</w:t>
              </w:r>
            </w:hyperlink>
            <w:r w:rsidR="00046706" w:rsidRPr="00FF3E6E">
              <w:rPr>
                <w:rFonts w:asciiTheme="minorHAnsi" w:eastAsia="Times New Roman" w:hAnsiTheme="minorHAnsi" w:cstheme="minorHAnsi"/>
                <w:color w:val="0070C0"/>
              </w:rPr>
              <w:t xml:space="preserve">. </w:t>
            </w:r>
            <w:r w:rsidR="00046706" w:rsidRPr="000F7A00">
              <w:rPr>
                <w:rFonts w:asciiTheme="minorHAnsi" w:eastAsia="Times New Roman" w:hAnsiTheme="minorHAnsi" w:cstheme="minorHAnsi"/>
                <w:i/>
              </w:rPr>
              <w:t xml:space="preserve">Clinical Liver Disease. </w:t>
            </w:r>
            <w:r w:rsidR="00046706" w:rsidRPr="000F7A00">
              <w:rPr>
                <w:rFonts w:asciiTheme="minorHAnsi" w:eastAsia="Times New Roman" w:hAnsiTheme="minorHAnsi" w:cstheme="minorHAnsi"/>
              </w:rPr>
              <w:t>2015; 6(3):67-71.</w:t>
            </w:r>
            <w:r w:rsidR="00046706" w:rsidRPr="00FE0C18">
              <w:rPr>
                <w:rFonts w:asciiTheme="minorHAnsi" w:eastAsia="Times New Roman" w:hAnsiTheme="minorHAnsi" w:cstheme="minorHAnsi"/>
                <w:color w:val="0070C0"/>
              </w:rPr>
              <w:t xml:space="preserve"> </w:t>
            </w:r>
            <w:r w:rsidR="00046706">
              <w:rPr>
                <w:rFonts w:asciiTheme="minorHAnsi" w:eastAsia="Times New Roman" w:hAnsiTheme="minorHAnsi" w:cstheme="minorHAnsi"/>
                <w:color w:val="0070C0"/>
              </w:rPr>
              <w:t xml:space="preserve"> </w:t>
            </w:r>
            <w:proofErr w:type="spellStart"/>
            <w:r w:rsidR="00046706" w:rsidRPr="00FF3E6E">
              <w:rPr>
                <w:rFonts w:asciiTheme="minorHAnsi" w:eastAsia="Times New Roman" w:hAnsiTheme="minorHAnsi" w:cstheme="minorHAnsi"/>
                <w:sz w:val="20"/>
                <w:szCs w:val="20"/>
              </w:rPr>
              <w:t>doi</w:t>
            </w:r>
            <w:proofErr w:type="spellEnd"/>
            <w:r w:rsidR="00046706" w:rsidRPr="00FF3E6E">
              <w:rPr>
                <w:rFonts w:asciiTheme="minorHAnsi" w:eastAsia="Times New Roman" w:hAnsiTheme="minorHAnsi" w:cstheme="minorHAnsi"/>
                <w:sz w:val="20"/>
                <w:szCs w:val="20"/>
              </w:rPr>
              <w:t xml:space="preserve">: </w:t>
            </w:r>
            <w:r w:rsidR="00046706" w:rsidRPr="00FF3E6E">
              <w:rPr>
                <w:rFonts w:asciiTheme="minorHAnsi" w:hAnsiTheme="minorHAnsi" w:cstheme="minorHAnsi"/>
                <w:sz w:val="20"/>
                <w:szCs w:val="20"/>
                <w:lang w:val="en"/>
              </w:rPr>
              <w:t>10.1002/cld.496</w:t>
            </w:r>
          </w:p>
        </w:tc>
      </w:tr>
      <w:tr w:rsidR="00046706" w:rsidRPr="00A425B7" w:rsidTr="00B073ED">
        <w:trPr>
          <w:trHeight w:hRule="exact" w:val="1008"/>
        </w:trPr>
        <w:tc>
          <w:tcPr>
            <w:tcW w:w="10765" w:type="dxa"/>
            <w:shd w:val="clear" w:color="auto" w:fill="FFFFFF" w:themeFill="background1"/>
            <w:vAlign w:val="center"/>
          </w:tcPr>
          <w:p w:rsidR="00046706" w:rsidRPr="000F7A00" w:rsidRDefault="00046706" w:rsidP="00617C27">
            <w:pPr>
              <w:rPr>
                <w:rFonts w:asciiTheme="minorHAnsi" w:eastAsia="Times New Roman" w:hAnsiTheme="minorHAnsi" w:cstheme="minorHAnsi"/>
              </w:rPr>
            </w:pPr>
            <w:r w:rsidRPr="000F7A00">
              <w:rPr>
                <w:rFonts w:asciiTheme="minorHAnsi" w:eastAsia="Times New Roman" w:hAnsiTheme="minorHAnsi" w:cstheme="minorHAnsi"/>
              </w:rPr>
              <w:lastRenderedPageBreak/>
              <w:t xml:space="preserve">Li Q, Gavrielides MA, Zeng R, Myers KJ, Sahiner B, Petrick N. </w:t>
            </w:r>
            <w:r w:rsidRPr="000F7A00">
              <w:rPr>
                <w:rFonts w:asciiTheme="minorHAnsi" w:eastAsia="Times New Roman" w:hAnsiTheme="minorHAnsi" w:cstheme="minorHAnsi"/>
                <w:b/>
              </w:rPr>
              <w:t xml:space="preserve">Factors </w:t>
            </w:r>
            <w:r>
              <w:rPr>
                <w:rFonts w:asciiTheme="minorHAnsi" w:eastAsia="Times New Roman" w:hAnsiTheme="minorHAnsi" w:cstheme="minorHAnsi"/>
                <w:b/>
              </w:rPr>
              <w:t>A</w:t>
            </w:r>
            <w:r w:rsidRPr="000F7A00">
              <w:rPr>
                <w:rFonts w:asciiTheme="minorHAnsi" w:eastAsia="Times New Roman" w:hAnsiTheme="minorHAnsi" w:cstheme="minorHAnsi"/>
                <w:b/>
              </w:rPr>
              <w:t xml:space="preserve">ffecting </w:t>
            </w:r>
            <w:r>
              <w:rPr>
                <w:rFonts w:asciiTheme="minorHAnsi" w:eastAsia="Times New Roman" w:hAnsiTheme="minorHAnsi" w:cstheme="minorHAnsi"/>
                <w:b/>
              </w:rPr>
              <w:t>U</w:t>
            </w:r>
            <w:r w:rsidRPr="000F7A00">
              <w:rPr>
                <w:rFonts w:asciiTheme="minorHAnsi" w:eastAsia="Times New Roman" w:hAnsiTheme="minorHAnsi" w:cstheme="minorHAnsi"/>
                <w:b/>
              </w:rPr>
              <w:t xml:space="preserve">ncertainty in </w:t>
            </w:r>
            <w:r>
              <w:rPr>
                <w:rFonts w:asciiTheme="minorHAnsi" w:eastAsia="Times New Roman" w:hAnsiTheme="minorHAnsi" w:cstheme="minorHAnsi"/>
                <w:b/>
              </w:rPr>
              <w:t>L</w:t>
            </w:r>
            <w:r w:rsidRPr="000F7A00">
              <w:rPr>
                <w:rFonts w:asciiTheme="minorHAnsi" w:eastAsia="Times New Roman" w:hAnsiTheme="minorHAnsi" w:cstheme="minorHAnsi"/>
                <w:b/>
              </w:rPr>
              <w:t xml:space="preserve">ung </w:t>
            </w:r>
            <w:r>
              <w:rPr>
                <w:rFonts w:asciiTheme="minorHAnsi" w:eastAsia="Times New Roman" w:hAnsiTheme="minorHAnsi" w:cstheme="minorHAnsi"/>
                <w:b/>
              </w:rPr>
              <w:t>N</w:t>
            </w:r>
            <w:r w:rsidRPr="000F7A00">
              <w:rPr>
                <w:rFonts w:asciiTheme="minorHAnsi" w:eastAsia="Times New Roman" w:hAnsiTheme="minorHAnsi" w:cstheme="minorHAnsi"/>
                <w:b/>
              </w:rPr>
              <w:t xml:space="preserve">odule </w:t>
            </w:r>
            <w:r>
              <w:rPr>
                <w:rFonts w:asciiTheme="minorHAnsi" w:eastAsia="Times New Roman" w:hAnsiTheme="minorHAnsi" w:cstheme="minorHAnsi"/>
                <w:b/>
              </w:rPr>
              <w:t>V</w:t>
            </w:r>
            <w:r w:rsidRPr="000F7A00">
              <w:rPr>
                <w:rFonts w:asciiTheme="minorHAnsi" w:eastAsia="Times New Roman" w:hAnsiTheme="minorHAnsi" w:cstheme="minorHAnsi"/>
                <w:b/>
              </w:rPr>
              <w:t xml:space="preserve">olume </w:t>
            </w:r>
            <w:r>
              <w:rPr>
                <w:rFonts w:asciiTheme="minorHAnsi" w:eastAsia="Times New Roman" w:hAnsiTheme="minorHAnsi" w:cstheme="minorHAnsi"/>
                <w:b/>
              </w:rPr>
              <w:t>E</w:t>
            </w:r>
            <w:r w:rsidRPr="000F7A00">
              <w:rPr>
                <w:rFonts w:asciiTheme="minorHAnsi" w:eastAsia="Times New Roman" w:hAnsiTheme="minorHAnsi" w:cstheme="minorHAnsi"/>
                <w:b/>
              </w:rPr>
              <w:t xml:space="preserve">stimation with CT: </w:t>
            </w:r>
            <w:r>
              <w:rPr>
                <w:rFonts w:asciiTheme="minorHAnsi" w:eastAsia="Times New Roman" w:hAnsiTheme="minorHAnsi" w:cstheme="minorHAnsi"/>
                <w:b/>
              </w:rPr>
              <w:t>C</w:t>
            </w:r>
            <w:r w:rsidRPr="000F7A00">
              <w:rPr>
                <w:rFonts w:asciiTheme="minorHAnsi" w:eastAsia="Times New Roman" w:hAnsiTheme="minorHAnsi" w:cstheme="minorHAnsi"/>
                <w:b/>
              </w:rPr>
              <w:t xml:space="preserve">omparisons of </w:t>
            </w:r>
            <w:r>
              <w:rPr>
                <w:rFonts w:asciiTheme="minorHAnsi" w:eastAsia="Times New Roman" w:hAnsiTheme="minorHAnsi" w:cstheme="minorHAnsi"/>
                <w:b/>
              </w:rPr>
              <w:t>F</w:t>
            </w:r>
            <w:r w:rsidRPr="000F7A00">
              <w:rPr>
                <w:rFonts w:asciiTheme="minorHAnsi" w:eastAsia="Times New Roman" w:hAnsiTheme="minorHAnsi" w:cstheme="minorHAnsi"/>
                <w:b/>
              </w:rPr>
              <w:t xml:space="preserve">indings from </w:t>
            </w:r>
            <w:r>
              <w:rPr>
                <w:rFonts w:asciiTheme="minorHAnsi" w:eastAsia="Times New Roman" w:hAnsiTheme="minorHAnsi" w:cstheme="minorHAnsi"/>
                <w:b/>
              </w:rPr>
              <w:t>T</w:t>
            </w:r>
            <w:r w:rsidRPr="000F7A00">
              <w:rPr>
                <w:rFonts w:asciiTheme="minorHAnsi" w:eastAsia="Times New Roman" w:hAnsiTheme="minorHAnsi" w:cstheme="minorHAnsi"/>
                <w:b/>
              </w:rPr>
              <w:t xml:space="preserve">wo </w:t>
            </w:r>
            <w:r>
              <w:rPr>
                <w:rFonts w:asciiTheme="minorHAnsi" w:eastAsia="Times New Roman" w:hAnsiTheme="minorHAnsi" w:cstheme="minorHAnsi"/>
                <w:b/>
              </w:rPr>
              <w:t>E</w:t>
            </w:r>
            <w:r w:rsidRPr="000F7A00">
              <w:rPr>
                <w:rFonts w:asciiTheme="minorHAnsi" w:eastAsia="Times New Roman" w:hAnsiTheme="minorHAnsi" w:cstheme="minorHAnsi"/>
                <w:b/>
              </w:rPr>
              <w:t xml:space="preserve">stimation </w:t>
            </w:r>
            <w:r>
              <w:rPr>
                <w:rFonts w:asciiTheme="minorHAnsi" w:eastAsia="Times New Roman" w:hAnsiTheme="minorHAnsi" w:cstheme="minorHAnsi"/>
                <w:b/>
              </w:rPr>
              <w:t>M</w:t>
            </w:r>
            <w:r w:rsidRPr="000F7A00">
              <w:rPr>
                <w:rFonts w:asciiTheme="minorHAnsi" w:eastAsia="Times New Roman" w:hAnsiTheme="minorHAnsi" w:cstheme="minorHAnsi"/>
                <w:b/>
              </w:rPr>
              <w:t xml:space="preserve">ethods in a </w:t>
            </w:r>
            <w:r>
              <w:rPr>
                <w:rFonts w:asciiTheme="minorHAnsi" w:eastAsia="Times New Roman" w:hAnsiTheme="minorHAnsi" w:cstheme="minorHAnsi"/>
                <w:b/>
              </w:rPr>
              <w:t>P</w:t>
            </w:r>
            <w:r w:rsidRPr="000F7A00">
              <w:rPr>
                <w:rFonts w:asciiTheme="minorHAnsi" w:eastAsia="Times New Roman" w:hAnsiTheme="minorHAnsi" w:cstheme="minorHAnsi"/>
                <w:b/>
              </w:rPr>
              <w:t xml:space="preserve">hantom </w:t>
            </w:r>
            <w:r>
              <w:rPr>
                <w:rFonts w:asciiTheme="minorHAnsi" w:eastAsia="Times New Roman" w:hAnsiTheme="minorHAnsi" w:cstheme="minorHAnsi"/>
                <w:b/>
              </w:rPr>
              <w:t>S</w:t>
            </w:r>
            <w:r w:rsidRPr="000F7A00">
              <w:rPr>
                <w:rFonts w:asciiTheme="minorHAnsi" w:eastAsia="Times New Roman" w:hAnsiTheme="minorHAnsi" w:cstheme="minorHAnsi"/>
                <w:b/>
              </w:rPr>
              <w:t>tudy.</w:t>
            </w:r>
            <w:r w:rsidRPr="000F7A00">
              <w:rPr>
                <w:rFonts w:asciiTheme="minorHAnsi" w:eastAsia="Times New Roman" w:hAnsiTheme="minorHAnsi" w:cstheme="minorHAnsi"/>
              </w:rPr>
              <w:t xml:space="preserve"> </w:t>
            </w:r>
            <w:r w:rsidRPr="000F7A00">
              <w:rPr>
                <w:rFonts w:asciiTheme="minorHAnsi" w:eastAsia="Times New Roman" w:hAnsiTheme="minorHAnsi" w:cstheme="minorHAnsi"/>
                <w:i/>
              </w:rPr>
              <w:t xml:space="preserve">Medical Imaging. </w:t>
            </w:r>
            <w:r w:rsidRPr="000F7A00">
              <w:rPr>
                <w:rFonts w:asciiTheme="minorHAnsi" w:eastAsia="Times New Roman" w:hAnsiTheme="minorHAnsi" w:cstheme="minorHAnsi"/>
              </w:rPr>
              <w:t>Mar 2015:</w:t>
            </w:r>
            <w:r>
              <w:rPr>
                <w:rFonts w:asciiTheme="minorHAnsi" w:eastAsia="Times New Roman" w:hAnsiTheme="minorHAnsi" w:cstheme="minorHAnsi"/>
              </w:rPr>
              <w:t xml:space="preserve"> </w:t>
            </w:r>
            <w:r w:rsidRPr="000F7A00">
              <w:rPr>
                <w:rFonts w:asciiTheme="minorHAnsi" w:eastAsia="Times New Roman" w:hAnsiTheme="minorHAnsi" w:cstheme="minorHAnsi"/>
              </w:rPr>
              <w:t>Computer-Aided Di</w:t>
            </w:r>
            <w:r>
              <w:rPr>
                <w:rFonts w:asciiTheme="minorHAnsi" w:eastAsia="Times New Roman" w:hAnsiTheme="minorHAnsi" w:cstheme="minorHAnsi"/>
              </w:rPr>
              <w:t xml:space="preserve">agnosis, Conference Volume 9414.  </w:t>
            </w:r>
            <w:hyperlink r:id="rId400" w:history="1">
              <w:proofErr w:type="spellStart"/>
              <w:r w:rsidRPr="005A1720">
                <w:rPr>
                  <w:rStyle w:val="Hyperlink"/>
                  <w:rFonts w:asciiTheme="minorHAnsi" w:eastAsia="Times New Roman" w:hAnsiTheme="minorHAnsi" w:cstheme="minorHAnsi"/>
                  <w:color w:val="0070C0"/>
                  <w:sz w:val="20"/>
                  <w:szCs w:val="20"/>
                  <w:u w:val="none"/>
                </w:rPr>
                <w:t>doi</w:t>
              </w:r>
              <w:proofErr w:type="spellEnd"/>
              <w:r w:rsidRPr="005A1720">
                <w:rPr>
                  <w:rStyle w:val="Hyperlink"/>
                  <w:rFonts w:asciiTheme="minorHAnsi" w:eastAsia="Times New Roman" w:hAnsiTheme="minorHAnsi" w:cstheme="minorHAnsi"/>
                  <w:color w:val="0070C0"/>
                  <w:sz w:val="20"/>
                  <w:szCs w:val="20"/>
                  <w:u w:val="none"/>
                </w:rPr>
                <w:t>: 10.1117/12.2081489</w:t>
              </w:r>
            </w:hyperlink>
          </w:p>
        </w:tc>
      </w:tr>
      <w:tr w:rsidR="00046706" w:rsidRPr="00A425B7" w:rsidTr="00B073ED">
        <w:trPr>
          <w:trHeight w:hRule="exact" w:val="1008"/>
        </w:trPr>
        <w:tc>
          <w:tcPr>
            <w:tcW w:w="10765" w:type="dxa"/>
            <w:shd w:val="clear" w:color="auto" w:fill="FFFFFF" w:themeFill="background1"/>
            <w:vAlign w:val="center"/>
          </w:tcPr>
          <w:p w:rsidR="00046706" w:rsidRPr="000F7A00" w:rsidRDefault="00046706" w:rsidP="00FF3E6E">
            <w:pPr>
              <w:rPr>
                <w:rFonts w:asciiTheme="minorHAnsi" w:eastAsia="Times New Roman" w:hAnsiTheme="minorHAnsi" w:cstheme="minorHAnsi"/>
                <w:color w:val="0000FF"/>
                <w:u w:val="single"/>
              </w:rPr>
            </w:pPr>
            <w:r w:rsidRPr="000F7A00">
              <w:rPr>
                <w:rFonts w:asciiTheme="minorHAnsi" w:eastAsia="Times New Roman" w:hAnsiTheme="minorHAnsi" w:cstheme="minorHAnsi"/>
              </w:rPr>
              <w:t xml:space="preserve">Li Q, Gavrielides MA, Sahiner B, Myers KJ, Zeng R, Petrick N. </w:t>
            </w:r>
            <w:r w:rsidRPr="000F7A00">
              <w:rPr>
                <w:rFonts w:asciiTheme="minorHAnsi" w:eastAsia="Times New Roman" w:hAnsiTheme="minorHAnsi" w:cstheme="minorHAnsi"/>
                <w:b/>
              </w:rPr>
              <w:t xml:space="preserve">Statistical </w:t>
            </w:r>
            <w:r>
              <w:rPr>
                <w:rFonts w:asciiTheme="minorHAnsi" w:eastAsia="Times New Roman" w:hAnsiTheme="minorHAnsi" w:cstheme="minorHAnsi"/>
                <w:b/>
              </w:rPr>
              <w:t>Analysis of L</w:t>
            </w:r>
            <w:r w:rsidRPr="000F7A00">
              <w:rPr>
                <w:rFonts w:asciiTheme="minorHAnsi" w:eastAsia="Times New Roman" w:hAnsiTheme="minorHAnsi" w:cstheme="minorHAnsi"/>
                <w:b/>
              </w:rPr>
              <w:t xml:space="preserve">ung </w:t>
            </w:r>
            <w:r>
              <w:rPr>
                <w:rFonts w:asciiTheme="minorHAnsi" w:eastAsia="Times New Roman" w:hAnsiTheme="minorHAnsi" w:cstheme="minorHAnsi"/>
                <w:b/>
              </w:rPr>
              <w:t>N</w:t>
            </w:r>
            <w:r w:rsidRPr="000F7A00">
              <w:rPr>
                <w:rFonts w:asciiTheme="minorHAnsi" w:eastAsia="Times New Roman" w:hAnsiTheme="minorHAnsi" w:cstheme="minorHAnsi"/>
                <w:b/>
              </w:rPr>
              <w:t xml:space="preserve">odule </w:t>
            </w:r>
            <w:r>
              <w:rPr>
                <w:rFonts w:asciiTheme="minorHAnsi" w:eastAsia="Times New Roman" w:hAnsiTheme="minorHAnsi" w:cstheme="minorHAnsi"/>
                <w:b/>
              </w:rPr>
              <w:t>V</w:t>
            </w:r>
            <w:r w:rsidRPr="000F7A00">
              <w:rPr>
                <w:rFonts w:asciiTheme="minorHAnsi" w:eastAsia="Times New Roman" w:hAnsiTheme="minorHAnsi" w:cstheme="minorHAnsi"/>
                <w:b/>
              </w:rPr>
              <w:t xml:space="preserve">olume </w:t>
            </w:r>
            <w:r>
              <w:rPr>
                <w:rFonts w:asciiTheme="minorHAnsi" w:eastAsia="Times New Roman" w:hAnsiTheme="minorHAnsi" w:cstheme="minorHAnsi"/>
                <w:b/>
              </w:rPr>
              <w:t>M</w:t>
            </w:r>
            <w:r w:rsidRPr="000F7A00">
              <w:rPr>
                <w:rFonts w:asciiTheme="minorHAnsi" w:eastAsia="Times New Roman" w:hAnsiTheme="minorHAnsi" w:cstheme="minorHAnsi"/>
                <w:b/>
              </w:rPr>
              <w:t xml:space="preserve">easurements with CT in a </w:t>
            </w:r>
            <w:r>
              <w:rPr>
                <w:rFonts w:asciiTheme="minorHAnsi" w:eastAsia="Times New Roman" w:hAnsiTheme="minorHAnsi" w:cstheme="minorHAnsi"/>
                <w:b/>
              </w:rPr>
              <w:t>L</w:t>
            </w:r>
            <w:r w:rsidRPr="000F7A00">
              <w:rPr>
                <w:rFonts w:asciiTheme="minorHAnsi" w:eastAsia="Times New Roman" w:hAnsiTheme="minorHAnsi" w:cstheme="minorHAnsi"/>
                <w:b/>
              </w:rPr>
              <w:t>arge-</w:t>
            </w:r>
            <w:r>
              <w:rPr>
                <w:rFonts w:asciiTheme="minorHAnsi" w:eastAsia="Times New Roman" w:hAnsiTheme="minorHAnsi" w:cstheme="minorHAnsi"/>
                <w:b/>
              </w:rPr>
              <w:t>S</w:t>
            </w:r>
            <w:r w:rsidRPr="000F7A00">
              <w:rPr>
                <w:rFonts w:asciiTheme="minorHAnsi" w:eastAsia="Times New Roman" w:hAnsiTheme="minorHAnsi" w:cstheme="minorHAnsi"/>
                <w:b/>
              </w:rPr>
              <w:t xml:space="preserve">cale </w:t>
            </w:r>
            <w:r>
              <w:rPr>
                <w:rFonts w:asciiTheme="minorHAnsi" w:eastAsia="Times New Roman" w:hAnsiTheme="minorHAnsi" w:cstheme="minorHAnsi"/>
                <w:b/>
              </w:rPr>
              <w:t>P</w:t>
            </w:r>
            <w:r w:rsidRPr="000F7A00">
              <w:rPr>
                <w:rFonts w:asciiTheme="minorHAnsi" w:eastAsia="Times New Roman" w:hAnsiTheme="minorHAnsi" w:cstheme="minorHAnsi"/>
                <w:b/>
              </w:rPr>
              <w:t xml:space="preserve">hantom </w:t>
            </w:r>
            <w:r>
              <w:rPr>
                <w:rFonts w:asciiTheme="minorHAnsi" w:eastAsia="Times New Roman" w:hAnsiTheme="minorHAnsi" w:cstheme="minorHAnsi"/>
                <w:b/>
              </w:rPr>
              <w:t>S</w:t>
            </w:r>
            <w:r w:rsidRPr="000F7A00">
              <w:rPr>
                <w:rFonts w:asciiTheme="minorHAnsi" w:eastAsia="Times New Roman" w:hAnsiTheme="minorHAnsi" w:cstheme="minorHAnsi"/>
                <w:b/>
              </w:rPr>
              <w:t xml:space="preserve">tudy. </w:t>
            </w:r>
            <w:r w:rsidRPr="000F7A00">
              <w:rPr>
                <w:rFonts w:asciiTheme="minorHAnsi" w:eastAsia="Times New Roman" w:hAnsiTheme="minorHAnsi" w:cstheme="minorHAnsi"/>
                <w:i/>
              </w:rPr>
              <w:t>Med. Phys</w:t>
            </w:r>
            <w:r w:rsidRPr="000F7A00">
              <w:rPr>
                <w:rFonts w:asciiTheme="minorHAnsi" w:eastAsia="Times New Roman" w:hAnsiTheme="minorHAnsi" w:cstheme="minorHAnsi"/>
              </w:rPr>
              <w:t>. 2015;</w:t>
            </w:r>
            <w:r>
              <w:rPr>
                <w:rFonts w:asciiTheme="minorHAnsi" w:eastAsia="Times New Roman" w:hAnsiTheme="minorHAnsi" w:cstheme="minorHAnsi"/>
              </w:rPr>
              <w:t xml:space="preserve"> </w:t>
            </w:r>
            <w:r w:rsidRPr="000F7A00">
              <w:rPr>
                <w:rFonts w:asciiTheme="minorHAnsi" w:eastAsia="Times New Roman" w:hAnsiTheme="minorHAnsi" w:cstheme="minorHAnsi"/>
              </w:rPr>
              <w:t xml:space="preserve">42(7):3932-3947. </w:t>
            </w:r>
            <w:hyperlink r:id="rId401" w:history="1">
              <w:proofErr w:type="spellStart"/>
              <w:r w:rsidR="005A1720">
                <w:rPr>
                  <w:rStyle w:val="Hyperlink"/>
                  <w:rFonts w:asciiTheme="minorHAnsi" w:eastAsia="Times New Roman" w:hAnsiTheme="minorHAnsi" w:cstheme="minorHAnsi"/>
                  <w:color w:val="0070C0"/>
                  <w:sz w:val="20"/>
                  <w:szCs w:val="20"/>
                  <w:u w:val="none"/>
                </w:rPr>
                <w:t>d</w:t>
              </w:r>
              <w:r w:rsidR="005A1720" w:rsidRPr="005A1720">
                <w:rPr>
                  <w:rStyle w:val="Hyperlink"/>
                  <w:rFonts w:asciiTheme="minorHAnsi" w:eastAsia="Times New Roman" w:hAnsiTheme="minorHAnsi" w:cstheme="minorHAnsi"/>
                  <w:color w:val="0070C0"/>
                  <w:sz w:val="20"/>
                  <w:szCs w:val="20"/>
                  <w:u w:val="none"/>
                </w:rPr>
                <w:t>oi</w:t>
              </w:r>
              <w:proofErr w:type="spellEnd"/>
              <w:r w:rsidR="005A1720" w:rsidRPr="005A1720">
                <w:rPr>
                  <w:rStyle w:val="Hyperlink"/>
                  <w:rFonts w:asciiTheme="minorHAnsi" w:eastAsia="Times New Roman" w:hAnsiTheme="minorHAnsi" w:cstheme="minorHAnsi"/>
                  <w:color w:val="0070C0"/>
                  <w:sz w:val="20"/>
                  <w:szCs w:val="20"/>
                  <w:u w:val="none"/>
                </w:rPr>
                <w:t>: 10.1118/1.4921734</w:t>
              </w:r>
            </w:hyperlink>
            <w:r>
              <w:rPr>
                <w:rFonts w:asciiTheme="minorHAnsi" w:eastAsia="Times New Roman" w:hAnsiTheme="minorHAnsi" w:cstheme="minorHAnsi"/>
                <w:color w:val="0070C0"/>
              </w:rPr>
              <w:t xml:space="preserve">; </w:t>
            </w:r>
            <w:r w:rsidRPr="00AE0F1A">
              <w:rPr>
                <w:rFonts w:asciiTheme="minorHAnsi" w:eastAsia="Times New Roman" w:hAnsiTheme="minorHAnsi" w:cstheme="minorHAnsi"/>
                <w:color w:val="0070C0"/>
              </w:rPr>
              <w:t xml:space="preserve"> </w:t>
            </w:r>
            <w:hyperlink r:id="rId402" w:history="1">
              <w:r w:rsidR="00FF3E6E" w:rsidRPr="00FF3E6E">
                <w:rPr>
                  <w:rStyle w:val="Hyperlink"/>
                  <w:color w:val="0070C0"/>
                  <w:sz w:val="20"/>
                  <w:szCs w:val="20"/>
                  <w:u w:val="none"/>
                </w:rPr>
                <w:t>PubMed Citation</w:t>
              </w:r>
            </w:hyperlink>
          </w:p>
        </w:tc>
      </w:tr>
      <w:tr w:rsidR="00046706" w:rsidRPr="00A425B7" w:rsidTr="005A1720">
        <w:trPr>
          <w:trHeight w:val="720"/>
        </w:trPr>
        <w:tc>
          <w:tcPr>
            <w:tcW w:w="10765" w:type="dxa"/>
            <w:shd w:val="clear" w:color="auto" w:fill="FFFFFF" w:themeFill="background1"/>
            <w:vAlign w:val="center"/>
          </w:tcPr>
          <w:p w:rsidR="00046706" w:rsidRPr="000F7A00" w:rsidRDefault="00046706" w:rsidP="00617C27">
            <w:pPr>
              <w:rPr>
                <w:rFonts w:asciiTheme="minorHAnsi" w:eastAsia="Times New Roman" w:hAnsiTheme="minorHAnsi" w:cstheme="minorHAnsi"/>
                <w:b/>
                <w:color w:val="0000FF"/>
                <w:u w:val="single"/>
              </w:rPr>
            </w:pPr>
            <w:r w:rsidRPr="000F7A00">
              <w:rPr>
                <w:rFonts w:asciiTheme="minorHAnsi" w:eastAsia="Times New Roman" w:hAnsiTheme="minorHAnsi" w:cstheme="minorHAnsi"/>
              </w:rPr>
              <w:t xml:space="preserve">Lin C, Bradshaw T, Perk T, et al. </w:t>
            </w:r>
            <w:hyperlink r:id="rId403" w:history="1">
              <w:r w:rsidRPr="00617C27">
                <w:rPr>
                  <w:rStyle w:val="Hyperlink"/>
                  <w:rFonts w:asciiTheme="minorHAnsi" w:eastAsia="Times New Roman" w:hAnsiTheme="minorHAnsi" w:cstheme="minorHAnsi"/>
                  <w:b/>
                  <w:color w:val="0070C0"/>
                  <w:u w:val="none"/>
                </w:rPr>
                <w:t xml:space="preserve">Repeatability and </w:t>
              </w:r>
              <w:r>
                <w:rPr>
                  <w:rStyle w:val="Hyperlink"/>
                  <w:rFonts w:asciiTheme="minorHAnsi" w:eastAsia="Times New Roman" w:hAnsiTheme="minorHAnsi" w:cstheme="minorHAnsi"/>
                  <w:b/>
                  <w:color w:val="0070C0"/>
                  <w:u w:val="none"/>
                </w:rPr>
                <w:t>R</w:t>
              </w:r>
              <w:r w:rsidRPr="00617C27">
                <w:rPr>
                  <w:rStyle w:val="Hyperlink"/>
                  <w:rFonts w:asciiTheme="minorHAnsi" w:eastAsia="Times New Roman" w:hAnsiTheme="minorHAnsi" w:cstheme="minorHAnsi"/>
                  <w:b/>
                  <w:color w:val="0070C0"/>
                  <w:u w:val="none"/>
                </w:rPr>
                <w:t xml:space="preserve">eproducibility of 18F-NaF PET </w:t>
              </w:r>
              <w:r>
                <w:rPr>
                  <w:rStyle w:val="Hyperlink"/>
                  <w:rFonts w:asciiTheme="minorHAnsi" w:eastAsia="Times New Roman" w:hAnsiTheme="minorHAnsi" w:cstheme="minorHAnsi"/>
                  <w:b/>
                  <w:color w:val="0070C0"/>
                  <w:u w:val="none"/>
                </w:rPr>
                <w:t>Q</w:t>
              </w:r>
              <w:r w:rsidRPr="00617C27">
                <w:rPr>
                  <w:rStyle w:val="Hyperlink"/>
                  <w:rFonts w:asciiTheme="minorHAnsi" w:eastAsia="Times New Roman" w:hAnsiTheme="minorHAnsi" w:cstheme="minorHAnsi"/>
                  <w:b/>
                  <w:color w:val="0070C0"/>
                  <w:u w:val="none"/>
                </w:rPr>
                <w:t xml:space="preserve">uantitative </w:t>
              </w:r>
              <w:r>
                <w:rPr>
                  <w:rStyle w:val="Hyperlink"/>
                  <w:rFonts w:asciiTheme="minorHAnsi" w:eastAsia="Times New Roman" w:hAnsiTheme="minorHAnsi" w:cstheme="minorHAnsi"/>
                  <w:b/>
                  <w:color w:val="0070C0"/>
                  <w:u w:val="none"/>
                </w:rPr>
                <w:t>I</w:t>
              </w:r>
              <w:r w:rsidRPr="00617C27">
                <w:rPr>
                  <w:rStyle w:val="Hyperlink"/>
                  <w:rFonts w:asciiTheme="minorHAnsi" w:eastAsia="Times New Roman" w:hAnsiTheme="minorHAnsi" w:cstheme="minorHAnsi"/>
                  <w:b/>
                  <w:color w:val="0070C0"/>
                  <w:u w:val="none"/>
                </w:rPr>
                <w:t xml:space="preserve">maging </w:t>
              </w:r>
              <w:r>
                <w:rPr>
                  <w:rStyle w:val="Hyperlink"/>
                  <w:rFonts w:asciiTheme="minorHAnsi" w:eastAsia="Times New Roman" w:hAnsiTheme="minorHAnsi" w:cstheme="minorHAnsi"/>
                  <w:b/>
                  <w:color w:val="0070C0"/>
                  <w:u w:val="none"/>
                </w:rPr>
                <w:t>B</w:t>
              </w:r>
              <w:r w:rsidRPr="00617C27">
                <w:rPr>
                  <w:rStyle w:val="Hyperlink"/>
                  <w:rFonts w:asciiTheme="minorHAnsi" w:eastAsia="Times New Roman" w:hAnsiTheme="minorHAnsi" w:cstheme="minorHAnsi"/>
                  <w:b/>
                  <w:color w:val="0070C0"/>
                  <w:u w:val="none"/>
                </w:rPr>
                <w:t>iomarkers.</w:t>
              </w:r>
            </w:hyperlink>
            <w:r w:rsidRPr="00617C27">
              <w:rPr>
                <w:rFonts w:asciiTheme="minorHAnsi" w:eastAsia="Times New Roman" w:hAnsiTheme="minorHAnsi" w:cstheme="minorHAnsi"/>
                <w:color w:val="0070C0"/>
              </w:rPr>
              <w:t xml:space="preserve"> </w:t>
            </w:r>
            <w:r w:rsidRPr="000F7A00">
              <w:rPr>
                <w:rFonts w:asciiTheme="minorHAnsi" w:eastAsia="Times New Roman" w:hAnsiTheme="minorHAnsi" w:cstheme="minorHAnsi"/>
                <w:i/>
              </w:rPr>
              <w:t>NCCAAPM, University of Wisconsin-Madison</w:t>
            </w:r>
            <w:r w:rsidRPr="000F7A00">
              <w:rPr>
                <w:rFonts w:asciiTheme="minorHAnsi" w:eastAsia="Times New Roman" w:hAnsiTheme="minorHAnsi" w:cstheme="minorHAnsi"/>
              </w:rPr>
              <w:t xml:space="preserve">. 2015 Oct. </w:t>
            </w:r>
          </w:p>
        </w:tc>
      </w:tr>
      <w:tr w:rsidR="00046706" w:rsidRPr="00A425B7" w:rsidTr="005A1720">
        <w:trPr>
          <w:trHeight w:val="720"/>
        </w:trPr>
        <w:tc>
          <w:tcPr>
            <w:tcW w:w="10765" w:type="dxa"/>
            <w:shd w:val="clear" w:color="auto" w:fill="FFFFFF" w:themeFill="background1"/>
            <w:vAlign w:val="center"/>
          </w:tcPr>
          <w:p w:rsidR="00046706" w:rsidRPr="00617C27" w:rsidRDefault="00046706" w:rsidP="00E810BA">
            <w:pPr>
              <w:rPr>
                <w:rFonts w:asciiTheme="minorHAnsi" w:eastAsia="Times New Roman" w:hAnsiTheme="minorHAnsi" w:cstheme="minorHAnsi"/>
                <w:sz w:val="20"/>
                <w:szCs w:val="20"/>
              </w:rPr>
            </w:pPr>
            <w:proofErr w:type="spellStart"/>
            <w:r w:rsidRPr="000F7A00">
              <w:rPr>
                <w:rFonts w:asciiTheme="minorHAnsi" w:eastAsia="Times New Roman" w:hAnsiTheme="minorHAnsi" w:cstheme="minorHAnsi"/>
              </w:rPr>
              <w:t>Mankoff</w:t>
            </w:r>
            <w:proofErr w:type="spellEnd"/>
            <w:r w:rsidRPr="000F7A00">
              <w:rPr>
                <w:rFonts w:asciiTheme="minorHAnsi" w:eastAsia="Times New Roman" w:hAnsiTheme="minorHAnsi" w:cstheme="minorHAnsi"/>
              </w:rPr>
              <w:t xml:space="preserve"> DA</w:t>
            </w:r>
            <w:r>
              <w:rPr>
                <w:rFonts w:asciiTheme="minorHAnsi" w:eastAsia="Times New Roman" w:hAnsiTheme="minorHAnsi" w:cstheme="minorHAnsi"/>
              </w:rPr>
              <w:t>, et al</w:t>
            </w:r>
            <w:r w:rsidRPr="000F7A00">
              <w:rPr>
                <w:rFonts w:asciiTheme="minorHAnsi" w:eastAsia="Times New Roman" w:hAnsiTheme="minorHAnsi" w:cstheme="minorHAnsi"/>
              </w:rPr>
              <w:t xml:space="preserve">. </w:t>
            </w:r>
            <w:r w:rsidRPr="000F7A00">
              <w:rPr>
                <w:rFonts w:asciiTheme="minorHAnsi" w:hAnsiTheme="minorHAnsi" w:cstheme="minorHAnsi"/>
                <w:b/>
                <w:bCs/>
              </w:rPr>
              <w:t xml:space="preserve">How Imaging Can Impact Clinical Trial Design: Molecular Imaging as a Biomarker for Targeted Cancer Therapy. </w:t>
            </w:r>
            <w:r w:rsidRPr="000F7A00">
              <w:rPr>
                <w:rFonts w:asciiTheme="minorHAnsi" w:hAnsiTheme="minorHAnsi" w:cstheme="minorHAnsi"/>
                <w:bCs/>
                <w:i/>
              </w:rPr>
              <w:t>Cancer</w:t>
            </w:r>
            <w:r w:rsidR="00E810BA">
              <w:rPr>
                <w:rFonts w:asciiTheme="minorHAnsi" w:hAnsiTheme="minorHAnsi" w:cstheme="minorHAnsi"/>
                <w:bCs/>
              </w:rPr>
              <w:t>. 2015</w:t>
            </w:r>
            <w:r w:rsidRPr="000F7A00">
              <w:rPr>
                <w:rFonts w:asciiTheme="minorHAnsi" w:hAnsiTheme="minorHAnsi" w:cstheme="minorHAnsi"/>
              </w:rPr>
              <w:t>;</w:t>
            </w:r>
            <w:r>
              <w:rPr>
                <w:rFonts w:asciiTheme="minorHAnsi" w:hAnsiTheme="minorHAnsi" w:cstheme="minorHAnsi"/>
              </w:rPr>
              <w:t xml:space="preserve"> </w:t>
            </w:r>
            <w:r w:rsidRPr="000F7A00">
              <w:rPr>
                <w:rFonts w:asciiTheme="minorHAnsi" w:hAnsiTheme="minorHAnsi" w:cstheme="minorHAnsi"/>
              </w:rPr>
              <w:t xml:space="preserve">21(3):218-24. </w:t>
            </w:r>
            <w:r>
              <w:rPr>
                <w:rFonts w:asciiTheme="minorHAnsi" w:hAnsiTheme="minorHAnsi" w:cstheme="minorHAnsi"/>
              </w:rPr>
              <w:t xml:space="preserve"> </w:t>
            </w:r>
            <w:proofErr w:type="spellStart"/>
            <w:r w:rsidRPr="00A15E8B">
              <w:rPr>
                <w:rFonts w:asciiTheme="minorHAnsi" w:hAnsiTheme="minorHAnsi" w:cstheme="minorHAnsi"/>
                <w:sz w:val="20"/>
                <w:szCs w:val="20"/>
              </w:rPr>
              <w:t>doi</w:t>
            </w:r>
            <w:proofErr w:type="spellEnd"/>
            <w:r w:rsidRPr="00A15E8B">
              <w:rPr>
                <w:rFonts w:asciiTheme="minorHAnsi" w:hAnsiTheme="minorHAnsi" w:cstheme="minorHAnsi"/>
                <w:sz w:val="20"/>
                <w:szCs w:val="20"/>
              </w:rPr>
              <w:t>: 10.1097/PPO.0000000000000116</w:t>
            </w:r>
            <w:r w:rsidR="00421B66">
              <w:rPr>
                <w:rFonts w:asciiTheme="minorHAnsi" w:hAnsiTheme="minorHAnsi" w:cstheme="minorHAnsi"/>
                <w:sz w:val="20"/>
                <w:szCs w:val="20"/>
              </w:rPr>
              <w:t>;</w:t>
            </w:r>
            <w:r w:rsidR="00A15E8B">
              <w:rPr>
                <w:rFonts w:asciiTheme="minorHAnsi" w:hAnsiTheme="minorHAnsi" w:cstheme="minorHAnsi"/>
                <w:color w:val="0070C0"/>
                <w:sz w:val="20"/>
                <w:szCs w:val="20"/>
              </w:rPr>
              <w:t xml:space="preserve"> </w:t>
            </w:r>
            <w:hyperlink r:id="rId404" w:history="1">
              <w:r w:rsidR="00A15E8B" w:rsidRPr="00A15E8B">
                <w:rPr>
                  <w:rStyle w:val="Hyperlink"/>
                  <w:rFonts w:asciiTheme="minorHAnsi" w:hAnsiTheme="minorHAnsi" w:cstheme="minorHAnsi"/>
                  <w:color w:val="0070C0"/>
                  <w:sz w:val="20"/>
                  <w:szCs w:val="20"/>
                  <w:u w:val="none"/>
                </w:rPr>
                <w:t>PubMed Citation</w:t>
              </w:r>
            </w:hyperlink>
          </w:p>
        </w:tc>
      </w:tr>
      <w:tr w:rsidR="00F877D3" w:rsidRPr="00A425B7" w:rsidTr="00B073ED">
        <w:trPr>
          <w:trHeight w:hRule="exact" w:val="1008"/>
        </w:trPr>
        <w:tc>
          <w:tcPr>
            <w:tcW w:w="10765" w:type="dxa"/>
            <w:shd w:val="clear" w:color="auto" w:fill="FFFFFF" w:themeFill="background1"/>
            <w:vAlign w:val="center"/>
          </w:tcPr>
          <w:p w:rsidR="00F877D3" w:rsidRPr="000F7A00" w:rsidRDefault="00F877D3" w:rsidP="00E810BA">
            <w:pPr>
              <w:rPr>
                <w:rFonts w:asciiTheme="minorHAnsi" w:eastAsia="Times New Roman" w:hAnsiTheme="minorHAnsi" w:cstheme="minorHAnsi"/>
              </w:rPr>
            </w:pPr>
            <w:r w:rsidRPr="008F3CD7">
              <w:rPr>
                <w:rFonts w:asciiTheme="minorHAnsi" w:hAnsiTheme="minorHAnsi" w:cstheme="minorHAnsi"/>
              </w:rPr>
              <w:t>Marin D, Pratts-</w:t>
            </w:r>
            <w:proofErr w:type="spellStart"/>
            <w:r w:rsidRPr="008F3CD7">
              <w:rPr>
                <w:rFonts w:asciiTheme="minorHAnsi" w:hAnsiTheme="minorHAnsi" w:cstheme="minorHAnsi"/>
              </w:rPr>
              <w:t>Emanuelli</w:t>
            </w:r>
            <w:proofErr w:type="spellEnd"/>
            <w:r w:rsidRPr="008F3CD7">
              <w:rPr>
                <w:rFonts w:asciiTheme="minorHAnsi" w:hAnsiTheme="minorHAnsi" w:cstheme="minorHAnsi"/>
              </w:rPr>
              <w:t xml:space="preserve"> JJ, </w:t>
            </w:r>
            <w:proofErr w:type="spellStart"/>
            <w:r w:rsidRPr="008F3CD7">
              <w:rPr>
                <w:rFonts w:asciiTheme="minorHAnsi" w:hAnsiTheme="minorHAnsi" w:cstheme="minorHAnsi"/>
              </w:rPr>
              <w:t>Mileto</w:t>
            </w:r>
            <w:proofErr w:type="spellEnd"/>
            <w:r w:rsidRPr="008F3CD7">
              <w:rPr>
                <w:rFonts w:asciiTheme="minorHAnsi" w:hAnsiTheme="minorHAnsi" w:cstheme="minorHAnsi"/>
              </w:rPr>
              <w:t xml:space="preserve"> A, </w:t>
            </w:r>
            <w:r>
              <w:rPr>
                <w:rFonts w:asciiTheme="minorHAnsi" w:hAnsiTheme="minorHAnsi" w:cstheme="minorHAnsi"/>
              </w:rPr>
              <w:t>et al</w:t>
            </w:r>
            <w:r w:rsidRPr="008F3CD7">
              <w:rPr>
                <w:rFonts w:asciiTheme="minorHAnsi" w:hAnsiTheme="minorHAnsi" w:cstheme="minorHAnsi"/>
              </w:rPr>
              <w:t xml:space="preserve">. </w:t>
            </w:r>
            <w:r w:rsidRPr="008F3CD7">
              <w:rPr>
                <w:rFonts w:asciiTheme="minorHAnsi" w:hAnsiTheme="minorHAnsi" w:cstheme="minorHAnsi"/>
                <w:b/>
                <w:bCs/>
              </w:rPr>
              <w:t xml:space="preserve">Interdependencies of </w:t>
            </w:r>
            <w:r>
              <w:rPr>
                <w:rFonts w:asciiTheme="minorHAnsi" w:hAnsiTheme="minorHAnsi" w:cstheme="minorHAnsi"/>
                <w:b/>
                <w:bCs/>
              </w:rPr>
              <w:t>A</w:t>
            </w:r>
            <w:r w:rsidRPr="008F3CD7">
              <w:rPr>
                <w:rFonts w:asciiTheme="minorHAnsi" w:hAnsiTheme="minorHAnsi" w:cstheme="minorHAnsi"/>
                <w:b/>
                <w:bCs/>
              </w:rPr>
              <w:t xml:space="preserve">cquisition, </w:t>
            </w:r>
            <w:r>
              <w:rPr>
                <w:rFonts w:asciiTheme="minorHAnsi" w:hAnsiTheme="minorHAnsi" w:cstheme="minorHAnsi"/>
                <w:b/>
                <w:bCs/>
              </w:rPr>
              <w:t>D</w:t>
            </w:r>
            <w:r w:rsidRPr="008F3CD7">
              <w:rPr>
                <w:rFonts w:asciiTheme="minorHAnsi" w:hAnsiTheme="minorHAnsi" w:cstheme="minorHAnsi"/>
                <w:b/>
                <w:bCs/>
              </w:rPr>
              <w:t xml:space="preserve">etection, and </w:t>
            </w:r>
            <w:r>
              <w:rPr>
                <w:rFonts w:asciiTheme="minorHAnsi" w:hAnsiTheme="minorHAnsi" w:cstheme="minorHAnsi"/>
                <w:b/>
                <w:bCs/>
              </w:rPr>
              <w:t>R</w:t>
            </w:r>
            <w:r w:rsidRPr="008F3CD7">
              <w:rPr>
                <w:rFonts w:asciiTheme="minorHAnsi" w:hAnsiTheme="minorHAnsi" w:cstheme="minorHAnsi"/>
                <w:b/>
                <w:bCs/>
              </w:rPr>
              <w:t xml:space="preserve">econstruction </w:t>
            </w:r>
            <w:r>
              <w:rPr>
                <w:rFonts w:asciiTheme="minorHAnsi" w:hAnsiTheme="minorHAnsi" w:cstheme="minorHAnsi"/>
                <w:b/>
                <w:bCs/>
              </w:rPr>
              <w:t>T</w:t>
            </w:r>
            <w:r w:rsidRPr="008F3CD7">
              <w:rPr>
                <w:rFonts w:asciiTheme="minorHAnsi" w:hAnsiTheme="minorHAnsi" w:cstheme="minorHAnsi"/>
                <w:b/>
                <w:bCs/>
              </w:rPr>
              <w:t xml:space="preserve">echniques on the </w:t>
            </w:r>
            <w:r>
              <w:rPr>
                <w:rFonts w:asciiTheme="minorHAnsi" w:hAnsiTheme="minorHAnsi" w:cstheme="minorHAnsi"/>
                <w:b/>
                <w:bCs/>
              </w:rPr>
              <w:t>A</w:t>
            </w:r>
            <w:r w:rsidRPr="008F3CD7">
              <w:rPr>
                <w:rFonts w:asciiTheme="minorHAnsi" w:hAnsiTheme="minorHAnsi" w:cstheme="minorHAnsi"/>
                <w:b/>
                <w:bCs/>
              </w:rPr>
              <w:t xml:space="preserve">ccuracy of </w:t>
            </w:r>
            <w:r>
              <w:rPr>
                <w:rFonts w:asciiTheme="minorHAnsi" w:hAnsiTheme="minorHAnsi" w:cstheme="minorHAnsi"/>
                <w:b/>
                <w:bCs/>
              </w:rPr>
              <w:t>I</w:t>
            </w:r>
            <w:r w:rsidRPr="008F3CD7">
              <w:rPr>
                <w:rFonts w:asciiTheme="minorHAnsi" w:hAnsiTheme="minorHAnsi" w:cstheme="minorHAnsi"/>
                <w:b/>
                <w:bCs/>
              </w:rPr>
              <w:t xml:space="preserve">odine </w:t>
            </w:r>
            <w:r>
              <w:rPr>
                <w:rFonts w:asciiTheme="minorHAnsi" w:hAnsiTheme="minorHAnsi" w:cstheme="minorHAnsi"/>
                <w:b/>
                <w:bCs/>
              </w:rPr>
              <w:t>Q</w:t>
            </w:r>
            <w:r w:rsidRPr="008F3CD7">
              <w:rPr>
                <w:rFonts w:asciiTheme="minorHAnsi" w:hAnsiTheme="minorHAnsi" w:cstheme="minorHAnsi"/>
                <w:b/>
                <w:bCs/>
              </w:rPr>
              <w:t xml:space="preserve">uantification in </w:t>
            </w:r>
            <w:r>
              <w:rPr>
                <w:rFonts w:asciiTheme="minorHAnsi" w:hAnsiTheme="minorHAnsi" w:cstheme="minorHAnsi"/>
                <w:b/>
                <w:bCs/>
              </w:rPr>
              <w:t>V</w:t>
            </w:r>
            <w:r w:rsidRPr="008F3CD7">
              <w:rPr>
                <w:rFonts w:asciiTheme="minorHAnsi" w:hAnsiTheme="minorHAnsi" w:cstheme="minorHAnsi"/>
                <w:b/>
                <w:bCs/>
              </w:rPr>
              <w:t xml:space="preserve">arying </w:t>
            </w:r>
            <w:r>
              <w:rPr>
                <w:rFonts w:asciiTheme="minorHAnsi" w:hAnsiTheme="minorHAnsi" w:cstheme="minorHAnsi"/>
                <w:b/>
                <w:bCs/>
              </w:rPr>
              <w:t>P</w:t>
            </w:r>
            <w:r w:rsidRPr="008F3CD7">
              <w:rPr>
                <w:rFonts w:asciiTheme="minorHAnsi" w:hAnsiTheme="minorHAnsi" w:cstheme="minorHAnsi"/>
                <w:b/>
                <w:bCs/>
              </w:rPr>
              <w:t xml:space="preserve">atient </w:t>
            </w:r>
            <w:r>
              <w:rPr>
                <w:rFonts w:asciiTheme="minorHAnsi" w:hAnsiTheme="minorHAnsi" w:cstheme="minorHAnsi"/>
                <w:b/>
                <w:bCs/>
              </w:rPr>
              <w:t>S</w:t>
            </w:r>
            <w:r w:rsidRPr="008F3CD7">
              <w:rPr>
                <w:rFonts w:asciiTheme="minorHAnsi" w:hAnsiTheme="minorHAnsi" w:cstheme="minorHAnsi"/>
                <w:b/>
                <w:bCs/>
              </w:rPr>
              <w:t xml:space="preserve">izes </w:t>
            </w:r>
            <w:r>
              <w:rPr>
                <w:rFonts w:asciiTheme="minorHAnsi" w:hAnsiTheme="minorHAnsi" w:cstheme="minorHAnsi"/>
                <w:b/>
                <w:bCs/>
              </w:rPr>
              <w:t>E</w:t>
            </w:r>
            <w:r w:rsidRPr="008F3CD7">
              <w:rPr>
                <w:rFonts w:asciiTheme="minorHAnsi" w:hAnsiTheme="minorHAnsi" w:cstheme="minorHAnsi"/>
                <w:b/>
                <w:bCs/>
              </w:rPr>
              <w:t xml:space="preserve">mploying </w:t>
            </w:r>
            <w:r>
              <w:rPr>
                <w:rFonts w:asciiTheme="minorHAnsi" w:hAnsiTheme="minorHAnsi" w:cstheme="minorHAnsi"/>
                <w:b/>
                <w:bCs/>
              </w:rPr>
              <w:t>D</w:t>
            </w:r>
            <w:r w:rsidRPr="008F3CD7">
              <w:rPr>
                <w:rFonts w:asciiTheme="minorHAnsi" w:hAnsiTheme="minorHAnsi" w:cstheme="minorHAnsi"/>
                <w:b/>
                <w:bCs/>
              </w:rPr>
              <w:t>ual-</w:t>
            </w:r>
            <w:r>
              <w:rPr>
                <w:rFonts w:asciiTheme="minorHAnsi" w:hAnsiTheme="minorHAnsi" w:cstheme="minorHAnsi"/>
                <w:b/>
                <w:bCs/>
              </w:rPr>
              <w:t>E</w:t>
            </w:r>
            <w:r w:rsidRPr="008F3CD7">
              <w:rPr>
                <w:rFonts w:asciiTheme="minorHAnsi" w:hAnsiTheme="minorHAnsi" w:cstheme="minorHAnsi"/>
                <w:b/>
                <w:bCs/>
              </w:rPr>
              <w:t xml:space="preserve">nergy CT. </w:t>
            </w:r>
            <w:r>
              <w:rPr>
                <w:rFonts w:asciiTheme="minorHAnsi" w:hAnsiTheme="minorHAnsi" w:cstheme="minorHAnsi"/>
                <w:b/>
                <w:bCs/>
              </w:rPr>
              <w:t xml:space="preserve"> </w:t>
            </w:r>
            <w:r w:rsidRPr="008F3CD7">
              <w:rPr>
                <w:rFonts w:asciiTheme="minorHAnsi" w:hAnsiTheme="minorHAnsi" w:cstheme="minorHAnsi"/>
                <w:bCs/>
                <w:i/>
              </w:rPr>
              <w:t>Euro</w:t>
            </w:r>
            <w:r w:rsidR="00E810BA">
              <w:rPr>
                <w:rFonts w:asciiTheme="minorHAnsi" w:hAnsiTheme="minorHAnsi" w:cstheme="minorHAnsi"/>
                <w:bCs/>
                <w:i/>
              </w:rPr>
              <w:t xml:space="preserve">pean Radiology. </w:t>
            </w:r>
            <w:r w:rsidRPr="008F3CD7">
              <w:rPr>
                <w:rFonts w:asciiTheme="minorHAnsi" w:hAnsiTheme="minorHAnsi" w:cstheme="minorHAnsi"/>
                <w:bCs/>
              </w:rPr>
              <w:t xml:space="preserve">2015; 25(3):679-686. </w:t>
            </w:r>
            <w:r>
              <w:rPr>
                <w:rFonts w:asciiTheme="minorHAnsi" w:hAnsiTheme="minorHAnsi" w:cstheme="minorHAnsi"/>
                <w:bCs/>
              </w:rPr>
              <w:t xml:space="preserve">  </w:t>
            </w:r>
            <w:hyperlink r:id="rId405" w:history="1">
              <w:proofErr w:type="spellStart"/>
              <w:r w:rsidRPr="00C15B9C">
                <w:rPr>
                  <w:rStyle w:val="Hyperlink"/>
                  <w:rFonts w:asciiTheme="minorHAnsi" w:hAnsiTheme="minorHAnsi" w:cstheme="minorHAnsi"/>
                  <w:bCs/>
                  <w:color w:val="0070C0"/>
                  <w:sz w:val="20"/>
                  <w:szCs w:val="20"/>
                  <w:u w:val="none"/>
                </w:rPr>
                <w:t>doi</w:t>
              </w:r>
              <w:proofErr w:type="spellEnd"/>
              <w:r w:rsidRPr="00C15B9C">
                <w:rPr>
                  <w:rStyle w:val="Hyperlink"/>
                  <w:rFonts w:asciiTheme="minorHAnsi" w:hAnsiTheme="minorHAnsi" w:cstheme="minorHAnsi"/>
                  <w:bCs/>
                  <w:color w:val="0070C0"/>
                  <w:sz w:val="20"/>
                  <w:szCs w:val="20"/>
                  <w:u w:val="none"/>
                </w:rPr>
                <w:t>: 10.1007/s00330-014-3447-8</w:t>
              </w:r>
            </w:hyperlink>
            <w:r w:rsidRPr="007712B5">
              <w:rPr>
                <w:rFonts w:asciiTheme="minorHAnsi" w:hAnsiTheme="minorHAnsi" w:cstheme="minorHAnsi"/>
                <w:bCs/>
                <w:color w:val="0070C0"/>
                <w:sz w:val="20"/>
                <w:szCs w:val="20"/>
              </w:rPr>
              <w:t>;</w:t>
            </w:r>
            <w:r>
              <w:rPr>
                <w:rFonts w:asciiTheme="minorHAnsi" w:hAnsiTheme="minorHAnsi" w:cstheme="minorHAnsi"/>
                <w:bCs/>
                <w:color w:val="0070C0"/>
              </w:rPr>
              <w:t xml:space="preserve"> </w:t>
            </w:r>
            <w:r w:rsidRPr="008F3CD7">
              <w:rPr>
                <w:rFonts w:asciiTheme="minorHAnsi" w:hAnsiTheme="minorHAnsi" w:cstheme="minorHAnsi"/>
                <w:bCs/>
              </w:rPr>
              <w:t xml:space="preserve"> </w:t>
            </w:r>
            <w:hyperlink r:id="rId406" w:history="1">
              <w:r w:rsidRPr="00383790">
                <w:rPr>
                  <w:rStyle w:val="Hyperlink"/>
                  <w:rFonts w:asciiTheme="minorHAnsi" w:hAnsiTheme="minorHAnsi" w:cstheme="minorHAnsi"/>
                  <w:bCs/>
                  <w:color w:val="0070C0"/>
                  <w:sz w:val="20"/>
                  <w:szCs w:val="20"/>
                  <w:u w:val="none"/>
                </w:rPr>
                <w:t>PubMed Citation</w:t>
              </w:r>
            </w:hyperlink>
          </w:p>
        </w:tc>
      </w:tr>
      <w:tr w:rsidR="00046706" w:rsidRPr="00A425B7" w:rsidTr="00B073ED">
        <w:trPr>
          <w:trHeight w:hRule="exact" w:val="1008"/>
        </w:trPr>
        <w:tc>
          <w:tcPr>
            <w:tcW w:w="10765" w:type="dxa"/>
            <w:shd w:val="clear" w:color="auto" w:fill="FFFFFF" w:themeFill="background1"/>
            <w:vAlign w:val="center"/>
          </w:tcPr>
          <w:p w:rsidR="00046706" w:rsidRDefault="00046706" w:rsidP="00D954B1">
            <w:pPr>
              <w:rPr>
                <w:rFonts w:asciiTheme="minorHAnsi" w:eastAsia="Times New Roman" w:hAnsiTheme="minorHAnsi" w:cstheme="minorHAnsi"/>
              </w:rPr>
            </w:pPr>
            <w:r w:rsidRPr="000F7A00">
              <w:rPr>
                <w:rFonts w:asciiTheme="minorHAnsi" w:eastAsia="Times New Roman" w:hAnsiTheme="minorHAnsi" w:cstheme="minorHAnsi"/>
              </w:rPr>
              <w:t xml:space="preserve">McNitt-Gray MF, Kim GH, Zhao B, et al. </w:t>
            </w:r>
            <w:hyperlink r:id="rId407" w:history="1">
              <w:r w:rsidRPr="00F04C9D">
                <w:rPr>
                  <w:rStyle w:val="Hyperlink"/>
                  <w:rFonts w:asciiTheme="minorHAnsi" w:eastAsia="Times New Roman" w:hAnsiTheme="minorHAnsi" w:cstheme="minorHAnsi"/>
                  <w:b/>
                  <w:color w:val="0070C0"/>
                  <w:u w:val="none"/>
                </w:rPr>
                <w:t>Determining the Variability of Lesion Size Measurements from CT Patient Data Sets Acquired under “No Change” Conditions.</w:t>
              </w:r>
            </w:hyperlink>
            <w:r w:rsidRPr="00F04C9D">
              <w:rPr>
                <w:rFonts w:asciiTheme="minorHAnsi" w:eastAsia="Times New Roman" w:hAnsiTheme="minorHAnsi" w:cstheme="minorHAnsi"/>
                <w:color w:val="0070C0"/>
              </w:rPr>
              <w:t xml:space="preserve"> </w:t>
            </w:r>
            <w:r w:rsidRPr="000F7A00">
              <w:rPr>
                <w:rFonts w:asciiTheme="minorHAnsi" w:eastAsia="Times New Roman" w:hAnsiTheme="minorHAnsi" w:cstheme="minorHAnsi"/>
                <w:i/>
                <w:iCs/>
              </w:rPr>
              <w:t>Translational Oncology</w:t>
            </w:r>
            <w:r w:rsidRPr="000F7A00">
              <w:rPr>
                <w:rFonts w:asciiTheme="minorHAnsi" w:eastAsia="Times New Roman" w:hAnsiTheme="minorHAnsi" w:cstheme="minorHAnsi"/>
              </w:rPr>
              <w:t xml:space="preserve">. 2015; 8(1):55-64. </w:t>
            </w:r>
          </w:p>
          <w:p w:rsidR="00046706" w:rsidRPr="005A1720" w:rsidRDefault="00CD20A7" w:rsidP="00F04C9D">
            <w:pPr>
              <w:rPr>
                <w:rFonts w:asciiTheme="minorHAnsi" w:hAnsiTheme="minorHAnsi" w:cstheme="minorHAnsi"/>
                <w:bCs/>
                <w:sz w:val="20"/>
                <w:szCs w:val="20"/>
              </w:rPr>
            </w:pPr>
            <w:hyperlink r:id="rId408" w:history="1">
              <w:proofErr w:type="spellStart"/>
              <w:r w:rsidR="00046706" w:rsidRPr="005A1720">
                <w:rPr>
                  <w:rStyle w:val="Hyperlink"/>
                  <w:rFonts w:asciiTheme="minorHAnsi" w:eastAsia="Times New Roman" w:hAnsiTheme="minorHAnsi" w:cstheme="minorHAnsi"/>
                  <w:color w:val="0070C0"/>
                  <w:sz w:val="20"/>
                  <w:szCs w:val="20"/>
                  <w:u w:val="none"/>
                </w:rPr>
                <w:t>doi</w:t>
              </w:r>
              <w:proofErr w:type="spellEnd"/>
              <w:r w:rsidR="00046706" w:rsidRPr="005A1720">
                <w:rPr>
                  <w:rStyle w:val="Hyperlink"/>
                  <w:rFonts w:asciiTheme="minorHAnsi" w:eastAsia="Times New Roman" w:hAnsiTheme="minorHAnsi" w:cstheme="minorHAnsi"/>
                  <w:color w:val="0070C0"/>
                  <w:sz w:val="20"/>
                  <w:szCs w:val="20"/>
                  <w:u w:val="none"/>
                </w:rPr>
                <w:t>: 10.1016/j.tranon.2015.01.001</w:t>
              </w:r>
            </w:hyperlink>
            <w:r w:rsidR="00421B66">
              <w:rPr>
                <w:rStyle w:val="Hyperlink"/>
                <w:rFonts w:asciiTheme="minorHAnsi" w:eastAsia="Times New Roman" w:hAnsiTheme="minorHAnsi" w:cstheme="minorHAnsi"/>
                <w:color w:val="0070C0"/>
                <w:sz w:val="20"/>
                <w:szCs w:val="20"/>
                <w:u w:val="none"/>
              </w:rPr>
              <w:t>;</w:t>
            </w:r>
            <w:r w:rsidR="00046706" w:rsidRPr="005A1720">
              <w:rPr>
                <w:rFonts w:asciiTheme="minorHAnsi" w:eastAsia="Times New Roman" w:hAnsiTheme="minorHAnsi" w:cstheme="minorHAnsi"/>
                <w:color w:val="0070C0"/>
                <w:sz w:val="20"/>
                <w:szCs w:val="20"/>
              </w:rPr>
              <w:t xml:space="preserve"> </w:t>
            </w:r>
            <w:hyperlink r:id="rId409" w:history="1">
              <w:r w:rsidR="00F04C9D" w:rsidRPr="00F04C9D">
                <w:rPr>
                  <w:rStyle w:val="Hyperlink"/>
                  <w:rFonts w:asciiTheme="minorHAnsi" w:eastAsia="Times New Roman" w:hAnsiTheme="minorHAnsi" w:cstheme="minorHAnsi"/>
                  <w:color w:val="0070C0"/>
                  <w:sz w:val="20"/>
                  <w:szCs w:val="20"/>
                  <w:u w:val="none"/>
                </w:rPr>
                <w:t>PubMed Citation</w:t>
              </w:r>
            </w:hyperlink>
          </w:p>
        </w:tc>
      </w:tr>
      <w:tr w:rsidR="00046706" w:rsidRPr="00A425B7" w:rsidTr="00B073ED">
        <w:trPr>
          <w:trHeight w:hRule="exact" w:val="1008"/>
        </w:trPr>
        <w:tc>
          <w:tcPr>
            <w:tcW w:w="10765" w:type="dxa"/>
            <w:shd w:val="clear" w:color="auto" w:fill="FFFFFF" w:themeFill="background1"/>
            <w:vAlign w:val="center"/>
          </w:tcPr>
          <w:p w:rsidR="00046706" w:rsidRPr="000F7A00" w:rsidRDefault="00046706" w:rsidP="00185225">
            <w:pPr>
              <w:rPr>
                <w:rFonts w:asciiTheme="minorHAnsi" w:eastAsia="Times New Roman" w:hAnsiTheme="minorHAnsi" w:cstheme="minorHAnsi"/>
              </w:rPr>
            </w:pPr>
            <w:r w:rsidRPr="000F7A00">
              <w:rPr>
                <w:rFonts w:asciiTheme="minorHAnsi" w:eastAsia="Times New Roman" w:hAnsiTheme="minorHAnsi" w:cstheme="minorHAnsi"/>
              </w:rPr>
              <w:t xml:space="preserve">Miyazaki K, Jerome NP, Collins DJ, et al. </w:t>
            </w:r>
            <w:r>
              <w:rPr>
                <w:rFonts w:asciiTheme="minorHAnsi" w:eastAsia="Times New Roman" w:hAnsiTheme="minorHAnsi" w:cstheme="minorHAnsi"/>
              </w:rPr>
              <w:t xml:space="preserve"> </w:t>
            </w:r>
            <w:hyperlink r:id="rId410" w:history="1">
              <w:r w:rsidRPr="001F18A5">
                <w:rPr>
                  <w:rStyle w:val="Hyperlink"/>
                  <w:rFonts w:asciiTheme="minorHAnsi" w:hAnsiTheme="minorHAnsi" w:cstheme="minorHAnsi"/>
                  <w:b/>
                  <w:bCs/>
                  <w:color w:val="0070C0"/>
                  <w:u w:val="none"/>
                </w:rPr>
                <w:t xml:space="preserve">Demonstration of the Reproducibility of Free-Breathing Diffusion-Weighted MRI and Dynamic Contrast Enhanced MRI in Children with Solid </w:t>
              </w:r>
              <w:proofErr w:type="spellStart"/>
              <w:r w:rsidRPr="001F18A5">
                <w:rPr>
                  <w:rStyle w:val="Hyperlink"/>
                  <w:rFonts w:asciiTheme="minorHAnsi" w:hAnsiTheme="minorHAnsi" w:cstheme="minorHAnsi"/>
                  <w:b/>
                  <w:bCs/>
                  <w:color w:val="0070C0"/>
                  <w:u w:val="none"/>
                </w:rPr>
                <w:t>Tumours</w:t>
              </w:r>
              <w:proofErr w:type="spellEnd"/>
              <w:r w:rsidRPr="001F18A5">
                <w:rPr>
                  <w:rStyle w:val="Hyperlink"/>
                  <w:rFonts w:asciiTheme="minorHAnsi" w:hAnsiTheme="minorHAnsi" w:cstheme="minorHAnsi"/>
                  <w:b/>
                  <w:bCs/>
                  <w:color w:val="0070C0"/>
                  <w:u w:val="none"/>
                </w:rPr>
                <w:t>: a Pilot Study.</w:t>
              </w:r>
            </w:hyperlink>
            <w:r w:rsidRPr="000F7A00">
              <w:rPr>
                <w:rFonts w:asciiTheme="minorHAnsi" w:hAnsiTheme="minorHAnsi" w:cstheme="minorHAnsi"/>
                <w:b/>
                <w:bCs/>
              </w:rPr>
              <w:t xml:space="preserve"> </w:t>
            </w:r>
            <w:r w:rsidRPr="000F7A00">
              <w:rPr>
                <w:rFonts w:asciiTheme="minorHAnsi" w:hAnsiTheme="minorHAnsi" w:cstheme="minorHAnsi"/>
                <w:bCs/>
                <w:i/>
              </w:rPr>
              <w:t xml:space="preserve">European Radiology. </w:t>
            </w:r>
            <w:r w:rsidR="00185225" w:rsidRPr="00185225">
              <w:rPr>
                <w:rFonts w:asciiTheme="minorHAnsi" w:hAnsiTheme="minorHAnsi" w:cstheme="minorHAnsi"/>
                <w:bCs/>
              </w:rPr>
              <w:t>2015</w:t>
            </w:r>
            <w:r w:rsidR="00185225">
              <w:rPr>
                <w:rFonts w:asciiTheme="minorHAnsi" w:hAnsiTheme="minorHAnsi" w:cstheme="minorHAnsi"/>
                <w:bCs/>
              </w:rPr>
              <w:t>; 25(9):2641-50</w:t>
            </w:r>
            <w:r w:rsidRPr="00185225">
              <w:rPr>
                <w:rFonts w:asciiTheme="minorHAnsi" w:hAnsiTheme="minorHAnsi" w:cstheme="minorHAnsi"/>
                <w:bCs/>
              </w:rPr>
              <w:t xml:space="preserve">. </w:t>
            </w:r>
            <w:hyperlink r:id="rId411" w:history="1">
              <w:r w:rsidR="00421B66">
                <w:rPr>
                  <w:rStyle w:val="Hyperlink"/>
                  <w:rFonts w:asciiTheme="minorHAnsi" w:hAnsiTheme="minorHAnsi" w:cstheme="minorHAnsi"/>
                  <w:bCs/>
                  <w:color w:val="0070C0"/>
                  <w:sz w:val="20"/>
                  <w:szCs w:val="20"/>
                  <w:u w:val="none"/>
                </w:rPr>
                <w:t>doi:10.1007/s00330-015-3666-7</w:t>
              </w:r>
            </w:hyperlink>
            <w:r w:rsidR="00421B66">
              <w:rPr>
                <w:rStyle w:val="Hyperlink"/>
                <w:rFonts w:asciiTheme="minorHAnsi" w:hAnsiTheme="minorHAnsi" w:cstheme="minorHAnsi"/>
                <w:bCs/>
                <w:color w:val="0070C0"/>
                <w:sz w:val="20"/>
                <w:szCs w:val="20"/>
                <w:u w:val="none"/>
              </w:rPr>
              <w:t>;</w:t>
            </w:r>
            <w:r w:rsidRPr="001F18A5">
              <w:rPr>
                <w:rFonts w:asciiTheme="minorHAnsi" w:hAnsiTheme="minorHAnsi" w:cstheme="minorHAnsi"/>
                <w:bCs/>
                <w:color w:val="0070C0"/>
                <w:sz w:val="20"/>
                <w:szCs w:val="20"/>
              </w:rPr>
              <w:t xml:space="preserve"> </w:t>
            </w:r>
            <w:hyperlink r:id="rId412" w:history="1">
              <w:r w:rsidRPr="001F18A5">
                <w:rPr>
                  <w:rStyle w:val="Hyperlink"/>
                  <w:rFonts w:asciiTheme="minorHAnsi" w:hAnsiTheme="minorHAnsi" w:cstheme="minorHAnsi"/>
                  <w:bCs/>
                  <w:color w:val="0070C0"/>
                  <w:sz w:val="20"/>
                  <w:szCs w:val="20"/>
                  <w:u w:val="none"/>
                </w:rPr>
                <w:t>PubMed Citation</w:t>
              </w:r>
            </w:hyperlink>
          </w:p>
        </w:tc>
      </w:tr>
      <w:tr w:rsidR="00046706" w:rsidRPr="00A425B7" w:rsidTr="00B073ED">
        <w:trPr>
          <w:trHeight w:hRule="exact" w:val="1008"/>
        </w:trPr>
        <w:tc>
          <w:tcPr>
            <w:tcW w:w="10765" w:type="dxa"/>
            <w:shd w:val="clear" w:color="auto" w:fill="FFFFFF" w:themeFill="background1"/>
            <w:vAlign w:val="center"/>
          </w:tcPr>
          <w:p w:rsidR="00046706" w:rsidRDefault="00046706" w:rsidP="008E198C">
            <w:pPr>
              <w:rPr>
                <w:rFonts w:asciiTheme="minorHAnsi" w:eastAsia="Times New Roman" w:hAnsiTheme="minorHAnsi" w:cstheme="minorHAnsi"/>
              </w:rPr>
            </w:pPr>
            <w:r w:rsidRPr="000F7A00">
              <w:rPr>
                <w:rFonts w:asciiTheme="minorHAnsi" w:eastAsia="Times New Roman" w:hAnsiTheme="minorHAnsi" w:cstheme="minorHAnsi"/>
              </w:rPr>
              <w:t xml:space="preserve">Mulshine JL, Avila R, </w:t>
            </w:r>
            <w:proofErr w:type="spellStart"/>
            <w:r w:rsidRPr="000F7A00">
              <w:rPr>
                <w:rFonts w:asciiTheme="minorHAnsi" w:eastAsia="Times New Roman" w:hAnsiTheme="minorHAnsi" w:cstheme="minorHAnsi"/>
              </w:rPr>
              <w:t>Yankelevitz</w:t>
            </w:r>
            <w:proofErr w:type="spellEnd"/>
            <w:r w:rsidRPr="000F7A00">
              <w:rPr>
                <w:rFonts w:asciiTheme="minorHAnsi" w:eastAsia="Times New Roman" w:hAnsiTheme="minorHAnsi" w:cstheme="minorHAnsi"/>
              </w:rPr>
              <w:t xml:space="preserve"> D, et al. </w:t>
            </w:r>
            <w:hyperlink r:id="rId413" w:history="1">
              <w:r w:rsidRPr="009E6981">
                <w:rPr>
                  <w:rStyle w:val="Hyperlink"/>
                  <w:rFonts w:asciiTheme="minorHAnsi" w:eastAsia="Times New Roman" w:hAnsiTheme="minorHAnsi" w:cstheme="minorHAnsi"/>
                  <w:b/>
                  <w:color w:val="0070C0"/>
                  <w:u w:val="none"/>
                </w:rPr>
                <w:t xml:space="preserve">Lung Cancer Workshop XI: Tobacco-Induced Disease:  Advances in Policy, Early Detection, and Management. </w:t>
              </w:r>
            </w:hyperlink>
            <w:r>
              <w:rPr>
                <w:rFonts w:asciiTheme="minorHAnsi" w:eastAsia="Times New Roman" w:hAnsiTheme="minorHAnsi" w:cstheme="minorHAnsi"/>
                <w:b/>
              </w:rPr>
              <w:t xml:space="preserve"> </w:t>
            </w:r>
            <w:r w:rsidRPr="000F7A00">
              <w:rPr>
                <w:rFonts w:asciiTheme="minorHAnsi" w:eastAsia="Times New Roman" w:hAnsiTheme="minorHAnsi" w:cstheme="minorHAnsi"/>
                <w:i/>
              </w:rPr>
              <w:t xml:space="preserve">Journal of Thoracic Oncology. </w:t>
            </w:r>
            <w:r w:rsidRPr="000F7A00">
              <w:rPr>
                <w:rFonts w:asciiTheme="minorHAnsi" w:eastAsia="Times New Roman" w:hAnsiTheme="minorHAnsi" w:cstheme="minorHAnsi"/>
              </w:rPr>
              <w:t xml:space="preserve">2015; 10(5):762-767. </w:t>
            </w:r>
            <w:r>
              <w:rPr>
                <w:rFonts w:asciiTheme="minorHAnsi" w:eastAsia="Times New Roman" w:hAnsiTheme="minorHAnsi" w:cstheme="minorHAnsi"/>
              </w:rPr>
              <w:t xml:space="preserve"> </w:t>
            </w:r>
          </w:p>
          <w:p w:rsidR="00046706" w:rsidRPr="009E6981" w:rsidRDefault="00CD20A7" w:rsidP="008E198C">
            <w:pPr>
              <w:rPr>
                <w:rFonts w:asciiTheme="minorHAnsi" w:hAnsiTheme="minorHAnsi" w:cstheme="minorHAnsi"/>
                <w:bCs/>
                <w:sz w:val="20"/>
                <w:szCs w:val="20"/>
              </w:rPr>
            </w:pPr>
            <w:hyperlink r:id="rId414" w:history="1">
              <w:proofErr w:type="spellStart"/>
              <w:r w:rsidR="00046706" w:rsidRPr="009E6981">
                <w:rPr>
                  <w:rStyle w:val="Hyperlink"/>
                  <w:rFonts w:asciiTheme="minorHAnsi" w:eastAsia="Times New Roman" w:hAnsiTheme="minorHAnsi" w:cstheme="minorHAnsi"/>
                  <w:color w:val="0070C0"/>
                  <w:sz w:val="20"/>
                  <w:szCs w:val="20"/>
                  <w:u w:val="none"/>
                </w:rPr>
                <w:t>doi</w:t>
              </w:r>
              <w:proofErr w:type="spellEnd"/>
              <w:r w:rsidR="009E6981" w:rsidRPr="009E6981">
                <w:rPr>
                  <w:rStyle w:val="Hyperlink"/>
                  <w:rFonts w:asciiTheme="minorHAnsi" w:eastAsia="Times New Roman" w:hAnsiTheme="minorHAnsi" w:cstheme="minorHAnsi"/>
                  <w:color w:val="0070C0"/>
                  <w:sz w:val="20"/>
                  <w:szCs w:val="20"/>
                  <w:u w:val="none"/>
                </w:rPr>
                <w:t>: 10.1097/JTO.0000000000000489</w:t>
              </w:r>
            </w:hyperlink>
            <w:r w:rsidR="00421B66">
              <w:rPr>
                <w:rStyle w:val="Hyperlink"/>
                <w:rFonts w:asciiTheme="minorHAnsi" w:eastAsia="Times New Roman" w:hAnsiTheme="minorHAnsi" w:cstheme="minorHAnsi"/>
                <w:color w:val="0070C0"/>
                <w:sz w:val="20"/>
                <w:szCs w:val="20"/>
                <w:u w:val="none"/>
              </w:rPr>
              <w:t>;</w:t>
            </w:r>
            <w:r w:rsidR="009E6981" w:rsidRPr="009E6981">
              <w:rPr>
                <w:rFonts w:asciiTheme="minorHAnsi" w:eastAsia="Times New Roman" w:hAnsiTheme="minorHAnsi" w:cstheme="minorHAnsi"/>
                <w:color w:val="0070C0"/>
                <w:sz w:val="20"/>
                <w:szCs w:val="20"/>
              </w:rPr>
              <w:t xml:space="preserve"> </w:t>
            </w:r>
            <w:hyperlink r:id="rId415" w:history="1">
              <w:r w:rsidR="009E6981" w:rsidRPr="009E6981">
                <w:rPr>
                  <w:rStyle w:val="Hyperlink"/>
                  <w:rFonts w:asciiTheme="minorHAnsi" w:eastAsia="Times New Roman" w:hAnsiTheme="minorHAnsi" w:cstheme="minorHAnsi"/>
                  <w:color w:val="0070C0"/>
                  <w:sz w:val="20"/>
                  <w:szCs w:val="20"/>
                  <w:u w:val="none"/>
                </w:rPr>
                <w:t>PubMed Citation</w:t>
              </w:r>
            </w:hyperlink>
          </w:p>
        </w:tc>
      </w:tr>
      <w:tr w:rsidR="00046706" w:rsidRPr="00A425B7" w:rsidTr="00B073ED">
        <w:trPr>
          <w:trHeight w:hRule="exact" w:val="1008"/>
        </w:trPr>
        <w:tc>
          <w:tcPr>
            <w:tcW w:w="10765" w:type="dxa"/>
            <w:shd w:val="clear" w:color="auto" w:fill="FFFFFF" w:themeFill="background1"/>
            <w:vAlign w:val="center"/>
          </w:tcPr>
          <w:p w:rsidR="00046706" w:rsidRPr="000F7A00" w:rsidRDefault="00046706" w:rsidP="00DF3DFA">
            <w:pPr>
              <w:rPr>
                <w:rFonts w:asciiTheme="minorHAnsi" w:eastAsia="Times New Roman" w:hAnsiTheme="minorHAnsi" w:cstheme="minorHAnsi"/>
                <w:b/>
              </w:rPr>
            </w:pPr>
            <w:r w:rsidRPr="000F7A00">
              <w:rPr>
                <w:rFonts w:asciiTheme="minorHAnsi" w:eastAsia="Times New Roman" w:hAnsiTheme="minorHAnsi" w:cstheme="minorHAnsi"/>
              </w:rPr>
              <w:t xml:space="preserve">Newell JD, Fuld MK, </w:t>
            </w:r>
            <w:proofErr w:type="spellStart"/>
            <w:r w:rsidRPr="000F7A00">
              <w:rPr>
                <w:rFonts w:asciiTheme="minorHAnsi" w:eastAsia="Times New Roman" w:hAnsiTheme="minorHAnsi" w:cstheme="minorHAnsi"/>
              </w:rPr>
              <w:t>Allmendinger</w:t>
            </w:r>
            <w:proofErr w:type="spellEnd"/>
            <w:r w:rsidRPr="000F7A00">
              <w:rPr>
                <w:rFonts w:asciiTheme="minorHAnsi" w:eastAsia="Times New Roman" w:hAnsiTheme="minorHAnsi" w:cstheme="minorHAnsi"/>
              </w:rPr>
              <w:t xml:space="preserve"> T, et al. </w:t>
            </w:r>
            <w:hyperlink r:id="rId416" w:history="1">
              <w:r w:rsidRPr="00DF3DFA">
                <w:rPr>
                  <w:rStyle w:val="Hyperlink"/>
                  <w:rFonts w:asciiTheme="minorHAnsi" w:eastAsia="Times New Roman" w:hAnsiTheme="minorHAnsi" w:cstheme="minorHAnsi"/>
                  <w:b/>
                  <w:color w:val="0070C0"/>
                  <w:u w:val="none"/>
                </w:rPr>
                <w:t xml:space="preserve">Very Low-Dose (0.15 </w:t>
              </w:r>
              <w:proofErr w:type="spellStart"/>
              <w:r w:rsidRPr="00DF3DFA">
                <w:rPr>
                  <w:rStyle w:val="Hyperlink"/>
                  <w:rFonts w:asciiTheme="minorHAnsi" w:eastAsia="Times New Roman" w:hAnsiTheme="minorHAnsi" w:cstheme="minorHAnsi"/>
                  <w:b/>
                  <w:color w:val="0070C0"/>
                  <w:u w:val="none"/>
                </w:rPr>
                <w:t>mGy</w:t>
              </w:r>
              <w:proofErr w:type="spellEnd"/>
              <w:r w:rsidRPr="00DF3DFA">
                <w:rPr>
                  <w:rStyle w:val="Hyperlink"/>
                  <w:rFonts w:asciiTheme="minorHAnsi" w:eastAsia="Times New Roman" w:hAnsiTheme="minorHAnsi" w:cstheme="minorHAnsi"/>
                  <w:b/>
                  <w:color w:val="0070C0"/>
                  <w:u w:val="none"/>
                </w:rPr>
                <w:t xml:space="preserve">) Chest CT Protocols Using the </w:t>
              </w:r>
              <w:proofErr w:type="spellStart"/>
              <w:r w:rsidRPr="00DF3DFA">
                <w:rPr>
                  <w:rStyle w:val="Hyperlink"/>
                  <w:rFonts w:asciiTheme="minorHAnsi" w:eastAsia="Times New Roman" w:hAnsiTheme="minorHAnsi" w:cstheme="minorHAnsi"/>
                  <w:b/>
                  <w:color w:val="0070C0"/>
                  <w:u w:val="none"/>
                </w:rPr>
                <w:t>COPDGene</w:t>
              </w:r>
              <w:proofErr w:type="spellEnd"/>
              <w:r w:rsidRPr="00DF3DFA">
                <w:rPr>
                  <w:rStyle w:val="Hyperlink"/>
                  <w:rFonts w:asciiTheme="minorHAnsi" w:eastAsia="Times New Roman" w:hAnsiTheme="minorHAnsi" w:cstheme="minorHAnsi"/>
                  <w:b/>
                  <w:color w:val="0070C0"/>
                  <w:u w:val="none"/>
                </w:rPr>
                <w:t xml:space="preserve"> 2 Test Object and a Third-Generation Dual-Source CT Scanner With Corresponding Third-Generation Iterative Reconstruction Software</w:t>
              </w:r>
            </w:hyperlink>
            <w:r w:rsidRPr="00DF3DFA">
              <w:rPr>
                <w:rFonts w:asciiTheme="minorHAnsi" w:eastAsia="Times New Roman" w:hAnsiTheme="minorHAnsi" w:cstheme="minorHAnsi"/>
                <w:color w:val="0070C0"/>
              </w:rPr>
              <w:t xml:space="preserve">. </w:t>
            </w:r>
            <w:r w:rsidRPr="000F7A00">
              <w:rPr>
                <w:rFonts w:asciiTheme="minorHAnsi" w:eastAsia="Times New Roman" w:hAnsiTheme="minorHAnsi" w:cstheme="minorHAnsi"/>
                <w:i/>
                <w:iCs/>
              </w:rPr>
              <w:t xml:space="preserve">Investigative </w:t>
            </w:r>
            <w:r>
              <w:rPr>
                <w:rFonts w:asciiTheme="minorHAnsi" w:eastAsia="Times New Roman" w:hAnsiTheme="minorHAnsi" w:cstheme="minorHAnsi"/>
                <w:i/>
                <w:iCs/>
              </w:rPr>
              <w:t>R</w:t>
            </w:r>
            <w:r w:rsidRPr="000F7A00">
              <w:rPr>
                <w:rFonts w:asciiTheme="minorHAnsi" w:eastAsia="Times New Roman" w:hAnsiTheme="minorHAnsi" w:cstheme="minorHAnsi"/>
                <w:i/>
                <w:iCs/>
              </w:rPr>
              <w:t>adiology</w:t>
            </w:r>
            <w:r w:rsidRPr="000F7A00">
              <w:rPr>
                <w:rFonts w:asciiTheme="minorHAnsi" w:eastAsia="Times New Roman" w:hAnsiTheme="minorHAnsi" w:cstheme="minorHAnsi"/>
              </w:rPr>
              <w:t>. 2015;</w:t>
            </w:r>
            <w:r>
              <w:rPr>
                <w:rFonts w:asciiTheme="minorHAnsi" w:eastAsia="Times New Roman" w:hAnsiTheme="minorHAnsi" w:cstheme="minorHAnsi"/>
              </w:rPr>
              <w:t xml:space="preserve"> </w:t>
            </w:r>
            <w:r w:rsidRPr="000F7A00">
              <w:rPr>
                <w:rFonts w:asciiTheme="minorHAnsi" w:eastAsia="Times New Roman" w:hAnsiTheme="minorHAnsi" w:cstheme="minorHAnsi"/>
              </w:rPr>
              <w:t xml:space="preserve">50(1):40-45. </w:t>
            </w:r>
            <w:r>
              <w:rPr>
                <w:rFonts w:asciiTheme="minorHAnsi" w:eastAsia="Times New Roman" w:hAnsiTheme="minorHAnsi" w:cstheme="minorHAnsi"/>
              </w:rPr>
              <w:t xml:space="preserve"> </w:t>
            </w:r>
            <w:hyperlink r:id="rId417" w:history="1">
              <w:proofErr w:type="spellStart"/>
              <w:r w:rsidRPr="00DF3DFA">
                <w:rPr>
                  <w:rStyle w:val="Hyperlink"/>
                  <w:rFonts w:asciiTheme="minorHAnsi" w:eastAsia="Times New Roman" w:hAnsiTheme="minorHAnsi" w:cstheme="minorHAnsi"/>
                  <w:color w:val="0070C0"/>
                  <w:sz w:val="20"/>
                  <w:szCs w:val="20"/>
                  <w:u w:val="none"/>
                </w:rPr>
                <w:t>doi</w:t>
              </w:r>
              <w:proofErr w:type="spellEnd"/>
              <w:r w:rsidRPr="00DF3DFA">
                <w:rPr>
                  <w:rStyle w:val="Hyperlink"/>
                  <w:rFonts w:asciiTheme="minorHAnsi" w:eastAsia="Times New Roman" w:hAnsiTheme="minorHAnsi" w:cstheme="minorHAnsi"/>
                  <w:color w:val="0070C0"/>
                  <w:sz w:val="20"/>
                  <w:szCs w:val="20"/>
                  <w:u w:val="none"/>
                </w:rPr>
                <w:t>: 10.1097/RLI.0000000000000093</w:t>
              </w:r>
            </w:hyperlink>
            <w:r w:rsidR="00DF3DFA" w:rsidRPr="00DF3DFA">
              <w:rPr>
                <w:rFonts w:asciiTheme="minorHAnsi" w:eastAsia="Times New Roman" w:hAnsiTheme="minorHAnsi" w:cstheme="minorHAnsi"/>
                <w:color w:val="0070C0"/>
                <w:sz w:val="20"/>
                <w:szCs w:val="20"/>
              </w:rPr>
              <w:t xml:space="preserve"> </w:t>
            </w:r>
          </w:p>
        </w:tc>
      </w:tr>
      <w:tr w:rsidR="00046706" w:rsidRPr="00A425B7" w:rsidTr="005A1720">
        <w:trPr>
          <w:trHeight w:val="720"/>
        </w:trPr>
        <w:tc>
          <w:tcPr>
            <w:tcW w:w="10765" w:type="dxa"/>
            <w:shd w:val="clear" w:color="auto" w:fill="FFFFFF" w:themeFill="background1"/>
            <w:vAlign w:val="center"/>
          </w:tcPr>
          <w:p w:rsidR="00046706" w:rsidRPr="000F7A00" w:rsidRDefault="00046706" w:rsidP="00E810BA">
            <w:pPr>
              <w:rPr>
                <w:rFonts w:asciiTheme="minorHAnsi" w:eastAsia="Times New Roman" w:hAnsiTheme="minorHAnsi" w:cstheme="minorHAnsi"/>
              </w:rPr>
            </w:pPr>
            <w:r w:rsidRPr="000F7A00">
              <w:rPr>
                <w:rFonts w:asciiTheme="minorHAnsi" w:hAnsiTheme="minorHAnsi" w:cstheme="minorHAnsi"/>
                <w:bCs/>
              </w:rPr>
              <w:t>Obuchowski NA</w:t>
            </w:r>
            <w:r w:rsidR="00E810BA">
              <w:rPr>
                <w:rFonts w:asciiTheme="minorHAnsi" w:hAnsiTheme="minorHAnsi" w:cstheme="minorHAnsi"/>
                <w:bCs/>
              </w:rPr>
              <w:t xml:space="preserve">, </w:t>
            </w:r>
            <w:r w:rsidRPr="000F7A00">
              <w:rPr>
                <w:rFonts w:asciiTheme="minorHAnsi" w:hAnsiTheme="minorHAnsi" w:cstheme="minorHAnsi"/>
                <w:bCs/>
              </w:rPr>
              <w:t xml:space="preserve">Gazelle GS. </w:t>
            </w:r>
            <w:r w:rsidRPr="000F7A00">
              <w:rPr>
                <w:rFonts w:asciiTheme="minorHAnsi" w:hAnsiTheme="minorHAnsi" w:cstheme="minorHAnsi"/>
                <w:b/>
                <w:bCs/>
              </w:rPr>
              <w:t xml:space="preserve">Handbook for Clinical </w:t>
            </w:r>
            <w:r>
              <w:rPr>
                <w:rFonts w:asciiTheme="minorHAnsi" w:hAnsiTheme="minorHAnsi" w:cstheme="minorHAnsi"/>
                <w:b/>
                <w:bCs/>
              </w:rPr>
              <w:t>T</w:t>
            </w:r>
            <w:r w:rsidRPr="000F7A00">
              <w:rPr>
                <w:rFonts w:asciiTheme="minorHAnsi" w:hAnsiTheme="minorHAnsi" w:cstheme="minorHAnsi"/>
                <w:b/>
                <w:bCs/>
              </w:rPr>
              <w:t xml:space="preserve">rials of </w:t>
            </w:r>
            <w:r>
              <w:rPr>
                <w:rFonts w:asciiTheme="minorHAnsi" w:hAnsiTheme="minorHAnsi" w:cstheme="minorHAnsi"/>
                <w:b/>
                <w:bCs/>
              </w:rPr>
              <w:t>I</w:t>
            </w:r>
            <w:r w:rsidRPr="000F7A00">
              <w:rPr>
                <w:rFonts w:asciiTheme="minorHAnsi" w:hAnsiTheme="minorHAnsi" w:cstheme="minorHAnsi"/>
                <w:b/>
                <w:bCs/>
              </w:rPr>
              <w:t xml:space="preserve">maging and </w:t>
            </w:r>
            <w:r>
              <w:rPr>
                <w:rFonts w:asciiTheme="minorHAnsi" w:hAnsiTheme="minorHAnsi" w:cstheme="minorHAnsi"/>
                <w:b/>
                <w:bCs/>
              </w:rPr>
              <w:t>I</w:t>
            </w:r>
            <w:r w:rsidRPr="000F7A00">
              <w:rPr>
                <w:rFonts w:asciiTheme="minorHAnsi" w:hAnsiTheme="minorHAnsi" w:cstheme="minorHAnsi"/>
                <w:b/>
                <w:bCs/>
              </w:rPr>
              <w:t>mage-</w:t>
            </w:r>
            <w:r>
              <w:rPr>
                <w:rFonts w:asciiTheme="minorHAnsi" w:hAnsiTheme="minorHAnsi" w:cstheme="minorHAnsi"/>
                <w:b/>
                <w:bCs/>
              </w:rPr>
              <w:t>G</w:t>
            </w:r>
            <w:r w:rsidRPr="000F7A00">
              <w:rPr>
                <w:rFonts w:asciiTheme="minorHAnsi" w:hAnsiTheme="minorHAnsi" w:cstheme="minorHAnsi"/>
                <w:b/>
                <w:bCs/>
              </w:rPr>
              <w:t xml:space="preserve">uided </w:t>
            </w:r>
            <w:r>
              <w:rPr>
                <w:rFonts w:asciiTheme="minorHAnsi" w:hAnsiTheme="minorHAnsi" w:cstheme="minorHAnsi"/>
                <w:b/>
                <w:bCs/>
              </w:rPr>
              <w:t>I</w:t>
            </w:r>
            <w:r w:rsidRPr="000F7A00">
              <w:rPr>
                <w:rFonts w:asciiTheme="minorHAnsi" w:hAnsiTheme="minorHAnsi" w:cstheme="minorHAnsi"/>
                <w:b/>
                <w:bCs/>
              </w:rPr>
              <w:t>nterventions.</w:t>
            </w:r>
            <w:r>
              <w:rPr>
                <w:rFonts w:asciiTheme="minorHAnsi" w:hAnsiTheme="minorHAnsi" w:cstheme="minorHAnsi"/>
                <w:b/>
                <w:bCs/>
              </w:rPr>
              <w:t xml:space="preserve"> </w:t>
            </w:r>
            <w:r w:rsidRPr="000F7A00">
              <w:rPr>
                <w:rFonts w:asciiTheme="minorHAnsi" w:hAnsiTheme="minorHAnsi" w:cstheme="minorHAnsi"/>
                <w:bCs/>
              </w:rPr>
              <w:t xml:space="preserve"> </w:t>
            </w:r>
            <w:r w:rsidRPr="000F7A00">
              <w:rPr>
                <w:rFonts w:asciiTheme="minorHAnsi" w:hAnsiTheme="minorHAnsi" w:cstheme="minorHAnsi"/>
                <w:bCs/>
                <w:i/>
              </w:rPr>
              <w:t>John Wiley &amp; Sons,</w:t>
            </w:r>
            <w:r w:rsidRPr="000F7A00">
              <w:rPr>
                <w:rFonts w:asciiTheme="minorHAnsi" w:hAnsiTheme="minorHAnsi" w:cstheme="minorHAnsi"/>
                <w:bCs/>
              </w:rPr>
              <w:t xml:space="preserve"> 2015. </w:t>
            </w:r>
            <w:hyperlink r:id="rId418" w:history="1">
              <w:proofErr w:type="spellStart"/>
              <w:r w:rsidR="00535DE1" w:rsidRPr="00535DE1">
                <w:rPr>
                  <w:rStyle w:val="Hyperlink"/>
                  <w:rFonts w:asciiTheme="minorHAnsi" w:hAnsiTheme="minorHAnsi" w:cstheme="minorHAnsi"/>
                  <w:bCs/>
                  <w:color w:val="0070C0"/>
                  <w:sz w:val="20"/>
                  <w:szCs w:val="20"/>
                  <w:u w:val="none"/>
                </w:rPr>
                <w:t>doi</w:t>
              </w:r>
              <w:proofErr w:type="spellEnd"/>
              <w:r w:rsidR="00535DE1" w:rsidRPr="00535DE1">
                <w:rPr>
                  <w:rStyle w:val="Hyperlink"/>
                  <w:rFonts w:asciiTheme="minorHAnsi" w:hAnsiTheme="minorHAnsi" w:cstheme="minorHAnsi"/>
                  <w:bCs/>
                  <w:color w:val="0070C0"/>
                  <w:sz w:val="20"/>
                  <w:szCs w:val="20"/>
                  <w:u w:val="none"/>
                </w:rPr>
                <w:t>: 10.1002/9781118849712</w:t>
              </w:r>
            </w:hyperlink>
          </w:p>
        </w:tc>
      </w:tr>
      <w:tr w:rsidR="00046706" w:rsidRPr="00A425B7" w:rsidTr="00B073ED">
        <w:trPr>
          <w:trHeight w:hRule="exact" w:val="1008"/>
        </w:trPr>
        <w:tc>
          <w:tcPr>
            <w:tcW w:w="10765" w:type="dxa"/>
            <w:shd w:val="clear" w:color="auto" w:fill="FFFFFF" w:themeFill="background1"/>
            <w:vAlign w:val="center"/>
          </w:tcPr>
          <w:p w:rsidR="00046706" w:rsidRPr="000F7A00" w:rsidRDefault="00046706" w:rsidP="008224BE">
            <w:pPr>
              <w:pStyle w:val="title1"/>
              <w:shd w:val="clear" w:color="auto" w:fill="FFFFFF"/>
              <w:rPr>
                <w:rFonts w:asciiTheme="minorHAnsi" w:hAnsiTheme="minorHAnsi" w:cstheme="minorHAnsi"/>
                <w:bCs/>
                <w:sz w:val="22"/>
                <w:szCs w:val="22"/>
              </w:rPr>
            </w:pPr>
            <w:proofErr w:type="spellStart"/>
            <w:r w:rsidRPr="000F7A00">
              <w:rPr>
                <w:rFonts w:asciiTheme="minorHAnsi" w:hAnsiTheme="minorHAnsi" w:cstheme="minorHAnsi"/>
                <w:bCs/>
                <w:sz w:val="22"/>
                <w:szCs w:val="22"/>
              </w:rPr>
              <w:t>Oubel</w:t>
            </w:r>
            <w:proofErr w:type="spellEnd"/>
            <w:r w:rsidRPr="000F7A00">
              <w:rPr>
                <w:rFonts w:asciiTheme="minorHAnsi" w:hAnsiTheme="minorHAnsi" w:cstheme="minorHAnsi"/>
                <w:bCs/>
                <w:sz w:val="22"/>
                <w:szCs w:val="22"/>
              </w:rPr>
              <w:t xml:space="preserve"> E, Bonnard E, </w:t>
            </w:r>
            <w:proofErr w:type="spellStart"/>
            <w:r w:rsidRPr="000F7A00">
              <w:rPr>
                <w:rFonts w:asciiTheme="minorHAnsi" w:hAnsiTheme="minorHAnsi" w:cstheme="minorHAnsi"/>
                <w:bCs/>
                <w:sz w:val="22"/>
                <w:szCs w:val="22"/>
              </w:rPr>
              <w:t>Sueoka-Aragane</w:t>
            </w:r>
            <w:proofErr w:type="spellEnd"/>
            <w:r w:rsidRPr="000F7A00">
              <w:rPr>
                <w:rFonts w:asciiTheme="minorHAnsi" w:hAnsiTheme="minorHAnsi" w:cstheme="minorHAnsi"/>
                <w:bCs/>
                <w:sz w:val="22"/>
                <w:szCs w:val="22"/>
              </w:rPr>
              <w:t xml:space="preserve">, N, et al. </w:t>
            </w:r>
            <w:r w:rsidRPr="000F7A00">
              <w:rPr>
                <w:rFonts w:asciiTheme="minorHAnsi" w:hAnsiTheme="minorHAnsi" w:cstheme="minorHAnsi"/>
                <w:b/>
                <w:bCs/>
                <w:sz w:val="22"/>
                <w:szCs w:val="22"/>
              </w:rPr>
              <w:t>Volume-</w:t>
            </w:r>
            <w:r>
              <w:rPr>
                <w:rFonts w:asciiTheme="minorHAnsi" w:hAnsiTheme="minorHAnsi" w:cstheme="minorHAnsi"/>
                <w:b/>
                <w:bCs/>
                <w:sz w:val="22"/>
                <w:szCs w:val="22"/>
              </w:rPr>
              <w:t>B</w:t>
            </w:r>
            <w:r w:rsidRPr="000F7A00">
              <w:rPr>
                <w:rFonts w:asciiTheme="minorHAnsi" w:hAnsiTheme="minorHAnsi" w:cstheme="minorHAnsi"/>
                <w:b/>
                <w:bCs/>
                <w:sz w:val="22"/>
                <w:szCs w:val="22"/>
              </w:rPr>
              <w:t xml:space="preserve">ased Response Evaluation with Consensual Lesion Selection: A Pilot Study by Using Cloud Solutions and Comparison to RECIST 1.1. </w:t>
            </w:r>
            <w:r w:rsidRPr="000F7A00">
              <w:rPr>
                <w:rFonts w:asciiTheme="minorHAnsi" w:hAnsiTheme="minorHAnsi" w:cstheme="minorHAnsi"/>
                <w:bCs/>
                <w:i/>
                <w:sz w:val="22"/>
                <w:szCs w:val="22"/>
              </w:rPr>
              <w:t xml:space="preserve">Academic Radiology. </w:t>
            </w:r>
            <w:r w:rsidRPr="000F7A00">
              <w:rPr>
                <w:rFonts w:asciiTheme="minorHAnsi" w:hAnsiTheme="minorHAnsi" w:cstheme="minorHAnsi"/>
                <w:bCs/>
                <w:sz w:val="22"/>
                <w:szCs w:val="22"/>
              </w:rPr>
              <w:t xml:space="preserve">2015; 22(2):217-225. </w:t>
            </w:r>
            <w:r>
              <w:rPr>
                <w:rFonts w:asciiTheme="minorHAnsi" w:hAnsiTheme="minorHAnsi" w:cstheme="minorHAnsi"/>
                <w:bCs/>
                <w:sz w:val="22"/>
                <w:szCs w:val="22"/>
              </w:rPr>
              <w:t xml:space="preserve"> </w:t>
            </w:r>
            <w:hyperlink r:id="rId419" w:history="1">
              <w:proofErr w:type="spellStart"/>
              <w:r w:rsidR="00802034" w:rsidRPr="00802034">
                <w:rPr>
                  <w:rStyle w:val="Hyperlink"/>
                  <w:rFonts w:asciiTheme="minorHAnsi" w:hAnsiTheme="minorHAnsi" w:cstheme="minorHAnsi"/>
                  <w:bCs/>
                  <w:color w:val="0070C0"/>
                  <w:sz w:val="20"/>
                  <w:szCs w:val="20"/>
                  <w:u w:val="none"/>
                </w:rPr>
                <w:t>doi</w:t>
              </w:r>
              <w:proofErr w:type="spellEnd"/>
              <w:r w:rsidR="00802034" w:rsidRPr="00802034">
                <w:rPr>
                  <w:rStyle w:val="Hyperlink"/>
                  <w:rFonts w:asciiTheme="minorHAnsi" w:hAnsiTheme="minorHAnsi" w:cstheme="minorHAnsi"/>
                  <w:bCs/>
                  <w:color w:val="0070C0"/>
                  <w:sz w:val="20"/>
                  <w:szCs w:val="20"/>
                  <w:u w:val="none"/>
                </w:rPr>
                <w:t>: 10.1016/j.acra.2014.09.008</w:t>
              </w:r>
              <w:r w:rsidR="00421B66">
                <w:rPr>
                  <w:rStyle w:val="Hyperlink"/>
                  <w:rFonts w:asciiTheme="minorHAnsi" w:hAnsiTheme="minorHAnsi" w:cstheme="minorHAnsi"/>
                  <w:bCs/>
                  <w:color w:val="0070C0"/>
                  <w:sz w:val="20"/>
                  <w:szCs w:val="20"/>
                  <w:u w:val="none"/>
                </w:rPr>
                <w:t>;</w:t>
              </w:r>
              <w:r w:rsidR="00802034" w:rsidRPr="00802034">
                <w:rPr>
                  <w:rStyle w:val="Hyperlink"/>
                  <w:rFonts w:asciiTheme="minorHAnsi" w:hAnsiTheme="minorHAnsi" w:cstheme="minorHAnsi"/>
                  <w:bCs/>
                  <w:color w:val="0070C0"/>
                  <w:sz w:val="20"/>
                  <w:szCs w:val="20"/>
                  <w:u w:val="none"/>
                </w:rPr>
                <w:t xml:space="preserve"> </w:t>
              </w:r>
            </w:hyperlink>
            <w:r w:rsidR="008224BE" w:rsidRPr="00802034">
              <w:rPr>
                <w:rStyle w:val="Hyperlink"/>
                <w:rFonts w:asciiTheme="minorHAnsi" w:hAnsiTheme="minorHAnsi" w:cstheme="minorHAnsi"/>
                <w:bCs/>
                <w:color w:val="0070C0"/>
                <w:sz w:val="20"/>
                <w:szCs w:val="20"/>
                <w:u w:val="none"/>
              </w:rPr>
              <w:t xml:space="preserve"> </w:t>
            </w:r>
            <w:hyperlink r:id="rId420" w:history="1">
              <w:r w:rsidR="008224BE" w:rsidRPr="00802034">
                <w:rPr>
                  <w:rStyle w:val="Hyperlink"/>
                  <w:rFonts w:asciiTheme="minorHAnsi" w:hAnsiTheme="minorHAnsi" w:cstheme="minorHAnsi"/>
                  <w:bCs/>
                  <w:color w:val="0070C0"/>
                  <w:sz w:val="20"/>
                  <w:szCs w:val="20"/>
                  <w:u w:val="none"/>
                </w:rPr>
                <w:t>PubMed Citation</w:t>
              </w:r>
            </w:hyperlink>
          </w:p>
        </w:tc>
      </w:tr>
      <w:tr w:rsidR="00046706" w:rsidRPr="00A425B7" w:rsidTr="00C44FC2">
        <w:trPr>
          <w:trHeight w:val="720"/>
        </w:trPr>
        <w:tc>
          <w:tcPr>
            <w:tcW w:w="10765" w:type="dxa"/>
            <w:shd w:val="clear" w:color="auto" w:fill="FFFFFF" w:themeFill="background1"/>
            <w:vAlign w:val="center"/>
          </w:tcPr>
          <w:p w:rsidR="00046706" w:rsidRPr="00C44FC2" w:rsidRDefault="00046706" w:rsidP="000A43F8">
            <w:pPr>
              <w:pStyle w:val="title1"/>
              <w:shd w:val="clear" w:color="auto" w:fill="FFFFFF"/>
              <w:rPr>
                <w:rFonts w:asciiTheme="minorHAnsi" w:eastAsiaTheme="minorHAnsi" w:hAnsiTheme="minorHAnsi" w:cstheme="minorHAnsi"/>
                <w:sz w:val="22"/>
                <w:szCs w:val="22"/>
              </w:rPr>
            </w:pPr>
            <w:r w:rsidRPr="000F7A00">
              <w:rPr>
                <w:rFonts w:asciiTheme="minorHAnsi" w:eastAsiaTheme="minorHAnsi" w:hAnsiTheme="minorHAnsi" w:cstheme="minorHAnsi"/>
                <w:sz w:val="22"/>
                <w:szCs w:val="22"/>
              </w:rPr>
              <w:t xml:space="preserve">Peters J, Leal J, Subramaniam R. </w:t>
            </w:r>
            <w:hyperlink r:id="rId421" w:history="1">
              <w:r w:rsidRPr="00C44FC2">
                <w:rPr>
                  <w:rStyle w:val="Hyperlink"/>
                  <w:rFonts w:asciiTheme="minorHAnsi" w:eastAsiaTheme="minorHAnsi" w:hAnsiTheme="minorHAnsi" w:cstheme="minorHAnsi"/>
                  <w:b/>
                  <w:color w:val="0070C0"/>
                  <w:sz w:val="22"/>
                  <w:szCs w:val="22"/>
                  <w:u w:val="none"/>
                </w:rPr>
                <w:t>The QIBA Profile:  Are We Adhering to Recommendations Stated Regarding Blood Glucose Values and Radiotracer Uptake Times?</w:t>
              </w:r>
            </w:hyperlink>
            <w:r w:rsidRPr="000F7A00">
              <w:rPr>
                <w:rFonts w:asciiTheme="minorHAnsi" w:eastAsiaTheme="minorHAnsi" w:hAnsiTheme="minorHAnsi" w:cstheme="minorHAnsi"/>
                <w:sz w:val="22"/>
                <w:szCs w:val="22"/>
              </w:rPr>
              <w:t xml:space="preserve"> </w:t>
            </w:r>
            <w:r w:rsidRPr="000F7A00">
              <w:rPr>
                <w:rFonts w:asciiTheme="minorHAnsi" w:eastAsiaTheme="minorHAnsi" w:hAnsiTheme="minorHAnsi" w:cstheme="minorHAnsi"/>
                <w:i/>
                <w:sz w:val="22"/>
                <w:szCs w:val="22"/>
              </w:rPr>
              <w:t xml:space="preserve">Journal of Nuclear Medicine. </w:t>
            </w:r>
            <w:r w:rsidRPr="000F7A00">
              <w:rPr>
                <w:rFonts w:asciiTheme="minorHAnsi" w:eastAsiaTheme="minorHAnsi" w:hAnsiTheme="minorHAnsi" w:cstheme="minorHAnsi"/>
                <w:sz w:val="22"/>
                <w:szCs w:val="22"/>
              </w:rPr>
              <w:t>2015; 56(supplement 3):2603.</w:t>
            </w:r>
            <w:r>
              <w:rPr>
                <w:rFonts w:asciiTheme="minorHAnsi" w:eastAsiaTheme="minorHAnsi" w:hAnsiTheme="minorHAnsi" w:cstheme="minorHAnsi"/>
                <w:sz w:val="22"/>
                <w:szCs w:val="22"/>
              </w:rPr>
              <w:t xml:space="preserve"> </w:t>
            </w:r>
            <w:r w:rsidRPr="000F7A00">
              <w:rPr>
                <w:rFonts w:asciiTheme="minorHAnsi" w:eastAsiaTheme="minorHAnsi" w:hAnsiTheme="minorHAnsi" w:cstheme="minorHAnsi"/>
                <w:sz w:val="22"/>
                <w:szCs w:val="22"/>
              </w:rPr>
              <w:t xml:space="preserve"> </w:t>
            </w:r>
          </w:p>
        </w:tc>
      </w:tr>
      <w:tr w:rsidR="00046706" w:rsidRPr="00A425B7" w:rsidTr="005A1720">
        <w:trPr>
          <w:trHeight w:val="720"/>
        </w:trPr>
        <w:tc>
          <w:tcPr>
            <w:tcW w:w="10765" w:type="dxa"/>
            <w:shd w:val="clear" w:color="auto" w:fill="FFFFFF" w:themeFill="background1"/>
            <w:vAlign w:val="center"/>
          </w:tcPr>
          <w:p w:rsidR="00046706" w:rsidRPr="000F7A00" w:rsidRDefault="00046706" w:rsidP="004B2362">
            <w:pPr>
              <w:rPr>
                <w:rFonts w:asciiTheme="minorHAnsi" w:eastAsiaTheme="minorHAnsi" w:hAnsiTheme="minorHAnsi" w:cstheme="minorHAnsi"/>
              </w:rPr>
            </w:pPr>
            <w:r w:rsidRPr="000F7A00">
              <w:rPr>
                <w:rFonts w:asciiTheme="minorHAnsi" w:eastAsiaTheme="minorHAnsi" w:hAnsiTheme="minorHAnsi" w:cstheme="minorHAnsi"/>
              </w:rPr>
              <w:t xml:space="preserve">Pierce LA, Elston BF, Clunie DA, Nelson D, Kinahan PE. </w:t>
            </w:r>
            <w:r w:rsidRPr="008459C0">
              <w:rPr>
                <w:rFonts w:asciiTheme="minorHAnsi" w:eastAsiaTheme="minorHAnsi" w:hAnsiTheme="minorHAnsi" w:cstheme="minorHAnsi"/>
                <w:b/>
                <w:bCs/>
              </w:rPr>
              <w:t>A Digital Reference Object to Analyze Calculation Accuracy of PET Standardized Uptake Value.</w:t>
            </w:r>
            <w:r w:rsidRPr="000F7A00">
              <w:rPr>
                <w:rFonts w:asciiTheme="minorHAnsi" w:eastAsiaTheme="minorHAnsi" w:hAnsiTheme="minorHAnsi" w:cstheme="minorHAnsi"/>
                <w:b/>
                <w:bCs/>
              </w:rPr>
              <w:t xml:space="preserve"> </w:t>
            </w:r>
            <w:r w:rsidRPr="000F7A00">
              <w:rPr>
                <w:rFonts w:asciiTheme="minorHAnsi" w:eastAsiaTheme="minorHAnsi" w:hAnsiTheme="minorHAnsi" w:cstheme="minorHAnsi"/>
                <w:bCs/>
                <w:i/>
              </w:rPr>
              <w:t xml:space="preserve">Radiology. </w:t>
            </w:r>
            <w:r w:rsidR="004B2362">
              <w:rPr>
                <w:rFonts w:asciiTheme="minorHAnsi" w:eastAsiaTheme="minorHAnsi" w:hAnsiTheme="minorHAnsi" w:cstheme="minorHAnsi"/>
                <w:bCs/>
              </w:rPr>
              <w:t xml:space="preserve">2015; 277(2):538-45. </w:t>
            </w:r>
            <w:hyperlink r:id="rId422" w:history="1">
              <w:proofErr w:type="spellStart"/>
              <w:r w:rsidR="001B54CC" w:rsidRPr="001B54CC">
                <w:rPr>
                  <w:rStyle w:val="Hyperlink"/>
                  <w:color w:val="0070C0"/>
                  <w:sz w:val="20"/>
                  <w:szCs w:val="20"/>
                  <w:u w:val="none"/>
                </w:rPr>
                <w:t>doi</w:t>
              </w:r>
              <w:proofErr w:type="spellEnd"/>
              <w:r w:rsidR="001B54CC" w:rsidRPr="001B54CC">
                <w:rPr>
                  <w:rStyle w:val="Hyperlink"/>
                  <w:color w:val="0070C0"/>
                  <w:sz w:val="20"/>
                  <w:szCs w:val="20"/>
                  <w:u w:val="none"/>
                </w:rPr>
                <w:t>: 10.1148/radiol.2015141262</w:t>
              </w:r>
            </w:hyperlink>
            <w:r w:rsidR="00421B66">
              <w:rPr>
                <w:rStyle w:val="Hyperlink"/>
                <w:color w:val="0070C0"/>
                <w:sz w:val="20"/>
                <w:szCs w:val="20"/>
                <w:u w:val="none"/>
              </w:rPr>
              <w:t>;</w:t>
            </w:r>
            <w:r w:rsidR="001B54CC" w:rsidRPr="001B54CC">
              <w:rPr>
                <w:sz w:val="20"/>
                <w:szCs w:val="20"/>
              </w:rPr>
              <w:t xml:space="preserve"> </w:t>
            </w:r>
            <w:hyperlink r:id="rId423" w:history="1">
              <w:r w:rsidRPr="001B54CC">
                <w:rPr>
                  <w:rStyle w:val="Hyperlink"/>
                  <w:rFonts w:asciiTheme="minorHAnsi" w:eastAsiaTheme="minorHAnsi" w:hAnsiTheme="minorHAnsi" w:cstheme="minorHAnsi"/>
                  <w:bCs/>
                  <w:color w:val="0070C0"/>
                  <w:sz w:val="20"/>
                  <w:szCs w:val="20"/>
                  <w:u w:val="none"/>
                </w:rPr>
                <w:t>PubMed Citation</w:t>
              </w:r>
            </w:hyperlink>
          </w:p>
        </w:tc>
      </w:tr>
      <w:tr w:rsidR="00046706" w:rsidRPr="00A425B7" w:rsidTr="00B073ED">
        <w:trPr>
          <w:trHeight w:hRule="exact" w:val="1008"/>
        </w:trPr>
        <w:tc>
          <w:tcPr>
            <w:tcW w:w="10765" w:type="dxa"/>
            <w:shd w:val="clear" w:color="auto" w:fill="FFFFFF" w:themeFill="background1"/>
            <w:vAlign w:val="center"/>
          </w:tcPr>
          <w:p w:rsidR="00046706" w:rsidRPr="000F7A00" w:rsidRDefault="00046706" w:rsidP="004B2362">
            <w:pPr>
              <w:rPr>
                <w:rFonts w:asciiTheme="minorHAnsi" w:eastAsiaTheme="minorHAnsi" w:hAnsiTheme="minorHAnsi" w:cstheme="minorHAnsi"/>
                <w:bCs/>
              </w:rPr>
            </w:pPr>
            <w:proofErr w:type="spellStart"/>
            <w:r w:rsidRPr="000F7A00">
              <w:rPr>
                <w:rFonts w:asciiTheme="minorHAnsi" w:eastAsiaTheme="minorHAnsi" w:hAnsiTheme="minorHAnsi" w:cstheme="minorHAnsi"/>
              </w:rPr>
              <w:t>Prah</w:t>
            </w:r>
            <w:proofErr w:type="spellEnd"/>
            <w:r w:rsidRPr="000F7A00">
              <w:rPr>
                <w:rFonts w:asciiTheme="minorHAnsi" w:eastAsiaTheme="minorHAnsi" w:hAnsiTheme="minorHAnsi" w:cstheme="minorHAnsi"/>
              </w:rPr>
              <w:t xml:space="preserve"> MA, </w:t>
            </w:r>
            <w:proofErr w:type="spellStart"/>
            <w:r w:rsidRPr="000F7A00">
              <w:rPr>
                <w:rFonts w:asciiTheme="minorHAnsi" w:eastAsiaTheme="minorHAnsi" w:hAnsiTheme="minorHAnsi" w:cstheme="minorHAnsi"/>
              </w:rPr>
              <w:t>Stufflebeam</w:t>
            </w:r>
            <w:proofErr w:type="spellEnd"/>
            <w:r w:rsidRPr="000F7A00">
              <w:rPr>
                <w:rFonts w:asciiTheme="minorHAnsi" w:eastAsiaTheme="minorHAnsi" w:hAnsiTheme="minorHAnsi" w:cstheme="minorHAnsi"/>
              </w:rPr>
              <w:t xml:space="preserve"> SM, Paulson ES, Kalpathy-Cramer J, Gerstner ER, </w:t>
            </w:r>
            <w:proofErr w:type="spellStart"/>
            <w:r w:rsidRPr="000F7A00">
              <w:rPr>
                <w:rFonts w:asciiTheme="minorHAnsi" w:eastAsiaTheme="minorHAnsi" w:hAnsiTheme="minorHAnsi" w:cstheme="minorHAnsi"/>
              </w:rPr>
              <w:t>Batchelor</w:t>
            </w:r>
            <w:proofErr w:type="spellEnd"/>
            <w:r w:rsidRPr="000F7A00">
              <w:rPr>
                <w:rFonts w:asciiTheme="minorHAnsi" w:eastAsiaTheme="minorHAnsi" w:hAnsiTheme="minorHAnsi" w:cstheme="minorHAnsi"/>
              </w:rPr>
              <w:t xml:space="preserve"> TT, Barboriak DP, Rosen BR, Schmainda KM. </w:t>
            </w:r>
            <w:hyperlink r:id="rId424" w:history="1">
              <w:r w:rsidRPr="008459C0">
                <w:rPr>
                  <w:rStyle w:val="Hyperlink"/>
                  <w:rFonts w:asciiTheme="minorHAnsi" w:eastAsiaTheme="minorHAnsi" w:hAnsiTheme="minorHAnsi" w:cstheme="minorHAnsi"/>
                  <w:b/>
                  <w:color w:val="0070C0"/>
                  <w:u w:val="none"/>
                </w:rPr>
                <w:t>Repeatability of Standardized and Normalized Relative CBV in Patients with Newly Diagnosed Glioblastoma.</w:t>
              </w:r>
            </w:hyperlink>
            <w:r w:rsidRPr="008459C0">
              <w:rPr>
                <w:rFonts w:asciiTheme="minorHAnsi" w:eastAsiaTheme="minorHAnsi" w:hAnsiTheme="minorHAnsi" w:cstheme="minorHAnsi"/>
                <w:b/>
                <w:color w:val="0070C0"/>
              </w:rPr>
              <w:t xml:space="preserve"> </w:t>
            </w:r>
            <w:r w:rsidRPr="000F7A00">
              <w:rPr>
                <w:rFonts w:asciiTheme="minorHAnsi" w:eastAsiaTheme="minorHAnsi" w:hAnsiTheme="minorHAnsi" w:cstheme="minorHAnsi"/>
                <w:i/>
              </w:rPr>
              <w:t xml:space="preserve">AJNR Am. J. </w:t>
            </w:r>
            <w:proofErr w:type="spellStart"/>
            <w:r w:rsidRPr="000F7A00">
              <w:rPr>
                <w:rFonts w:asciiTheme="minorHAnsi" w:eastAsiaTheme="minorHAnsi" w:hAnsiTheme="minorHAnsi" w:cstheme="minorHAnsi"/>
                <w:i/>
              </w:rPr>
              <w:t>Neuroradiol</w:t>
            </w:r>
            <w:proofErr w:type="spellEnd"/>
            <w:r w:rsidRPr="000F7A00">
              <w:rPr>
                <w:rFonts w:asciiTheme="minorHAnsi" w:eastAsiaTheme="minorHAnsi" w:hAnsiTheme="minorHAnsi" w:cstheme="minorHAnsi"/>
              </w:rPr>
              <w:t>. 2015</w:t>
            </w:r>
            <w:r w:rsidR="004B2362">
              <w:rPr>
                <w:rFonts w:asciiTheme="minorHAnsi" w:eastAsiaTheme="minorHAnsi" w:hAnsiTheme="minorHAnsi" w:cstheme="minorHAnsi"/>
              </w:rPr>
              <w:t>; 36(9):1654-61.</w:t>
            </w:r>
            <w:r w:rsidRPr="000F7A00">
              <w:rPr>
                <w:rFonts w:asciiTheme="minorHAnsi" w:eastAsiaTheme="minorHAnsi" w:hAnsiTheme="minorHAnsi" w:cstheme="minorHAnsi"/>
              </w:rPr>
              <w:t xml:space="preserve"> </w:t>
            </w:r>
            <w:hyperlink r:id="rId425" w:history="1">
              <w:r w:rsidR="008459C0" w:rsidRPr="008459C0">
                <w:rPr>
                  <w:rStyle w:val="Hyperlink"/>
                  <w:rFonts w:asciiTheme="minorHAnsi" w:eastAsiaTheme="minorHAnsi" w:hAnsiTheme="minorHAnsi" w:cstheme="minorHAnsi"/>
                  <w:color w:val="0070C0"/>
                  <w:sz w:val="20"/>
                  <w:szCs w:val="20"/>
                  <w:u w:val="none"/>
                </w:rPr>
                <w:t>doi:10.3174/ajnr.A4374</w:t>
              </w:r>
              <w:r w:rsidR="00421B66">
                <w:rPr>
                  <w:rStyle w:val="Hyperlink"/>
                  <w:rFonts w:asciiTheme="minorHAnsi" w:eastAsiaTheme="minorHAnsi" w:hAnsiTheme="minorHAnsi" w:cstheme="minorHAnsi"/>
                  <w:color w:val="0070C0"/>
                  <w:sz w:val="20"/>
                  <w:szCs w:val="20"/>
                  <w:u w:val="none"/>
                </w:rPr>
                <w:t>;</w:t>
              </w:r>
              <w:r w:rsidR="008459C0" w:rsidRPr="008459C0">
                <w:rPr>
                  <w:rStyle w:val="Hyperlink"/>
                  <w:rFonts w:asciiTheme="minorHAnsi" w:eastAsiaTheme="minorHAnsi" w:hAnsiTheme="minorHAnsi" w:cstheme="minorHAnsi"/>
                  <w:color w:val="0070C0"/>
                  <w:sz w:val="20"/>
                  <w:szCs w:val="20"/>
                  <w:u w:val="none"/>
                </w:rPr>
                <w:t xml:space="preserve"> </w:t>
              </w:r>
            </w:hyperlink>
            <w:r w:rsidR="008459C0" w:rsidRPr="008459C0">
              <w:rPr>
                <w:rFonts w:asciiTheme="minorHAnsi" w:eastAsiaTheme="minorHAnsi" w:hAnsiTheme="minorHAnsi" w:cstheme="minorHAnsi"/>
                <w:sz w:val="20"/>
                <w:szCs w:val="20"/>
              </w:rPr>
              <w:t xml:space="preserve"> </w:t>
            </w:r>
            <w:hyperlink r:id="rId426" w:history="1">
              <w:r w:rsidR="008459C0" w:rsidRPr="008459C0">
                <w:rPr>
                  <w:rStyle w:val="Hyperlink"/>
                  <w:rFonts w:asciiTheme="minorHAnsi" w:eastAsiaTheme="minorHAnsi" w:hAnsiTheme="minorHAnsi" w:cstheme="minorHAnsi"/>
                  <w:color w:val="0070C0"/>
                  <w:sz w:val="20"/>
                  <w:szCs w:val="20"/>
                  <w:u w:val="none"/>
                </w:rPr>
                <w:t>PubMed Citation</w:t>
              </w:r>
            </w:hyperlink>
            <w:r w:rsidRPr="005A1720">
              <w:rPr>
                <w:rFonts w:asciiTheme="minorHAnsi" w:eastAsiaTheme="minorHAnsi" w:hAnsiTheme="minorHAnsi" w:cstheme="minorHAnsi"/>
                <w:b/>
                <w:sz w:val="20"/>
                <w:szCs w:val="20"/>
              </w:rPr>
              <w:t xml:space="preserve"> </w:t>
            </w:r>
          </w:p>
        </w:tc>
      </w:tr>
      <w:tr w:rsidR="00046706" w:rsidRPr="00A425B7" w:rsidTr="001E6C5D">
        <w:trPr>
          <w:trHeight w:val="701"/>
        </w:trPr>
        <w:tc>
          <w:tcPr>
            <w:tcW w:w="10765" w:type="dxa"/>
            <w:shd w:val="clear" w:color="auto" w:fill="FFFFFF" w:themeFill="background1"/>
            <w:vAlign w:val="center"/>
          </w:tcPr>
          <w:p w:rsidR="00046706" w:rsidRPr="004B2362" w:rsidRDefault="00046706" w:rsidP="00A51EF3">
            <w:pPr>
              <w:rPr>
                <w:rFonts w:asciiTheme="minorHAnsi" w:eastAsiaTheme="minorHAnsi" w:hAnsiTheme="minorHAnsi" w:cstheme="minorHAnsi"/>
              </w:rPr>
            </w:pPr>
            <w:proofErr w:type="spellStart"/>
            <w:r w:rsidRPr="000F7A00">
              <w:rPr>
                <w:rFonts w:asciiTheme="minorHAnsi" w:eastAsiaTheme="minorHAnsi" w:hAnsiTheme="minorHAnsi" w:cstheme="minorHAnsi"/>
              </w:rPr>
              <w:t>Quarantelli</w:t>
            </w:r>
            <w:proofErr w:type="spellEnd"/>
            <w:r w:rsidRPr="000F7A00">
              <w:rPr>
                <w:rFonts w:asciiTheme="minorHAnsi" w:eastAsiaTheme="minorHAnsi" w:hAnsiTheme="minorHAnsi" w:cstheme="minorHAnsi"/>
              </w:rPr>
              <w:t xml:space="preserve"> M. </w:t>
            </w:r>
            <w:hyperlink r:id="rId427" w:history="1">
              <w:r w:rsidRPr="00A51EF3">
                <w:rPr>
                  <w:rStyle w:val="Hyperlink"/>
                  <w:rFonts w:asciiTheme="minorHAnsi" w:eastAsiaTheme="minorHAnsi" w:hAnsiTheme="minorHAnsi" w:cstheme="minorHAnsi"/>
                  <w:b/>
                  <w:color w:val="0070C0"/>
                  <w:u w:val="none"/>
                </w:rPr>
                <w:t>MRI/MRS in Neuro-inflammation: Methodology and Applications</w:t>
              </w:r>
            </w:hyperlink>
            <w:r w:rsidRPr="00A51EF3">
              <w:rPr>
                <w:rFonts w:asciiTheme="minorHAnsi" w:eastAsiaTheme="minorHAnsi" w:hAnsiTheme="minorHAnsi" w:cstheme="minorHAnsi"/>
                <w:color w:val="0070C0"/>
              </w:rPr>
              <w:t xml:space="preserve">. </w:t>
            </w:r>
            <w:proofErr w:type="spellStart"/>
            <w:r w:rsidRPr="000F7A00">
              <w:rPr>
                <w:rFonts w:asciiTheme="minorHAnsi" w:eastAsiaTheme="minorHAnsi" w:hAnsiTheme="minorHAnsi" w:cstheme="minorHAnsi"/>
                <w:i/>
              </w:rPr>
              <w:t>Clin</w:t>
            </w:r>
            <w:proofErr w:type="spellEnd"/>
            <w:r w:rsidRPr="000F7A00">
              <w:rPr>
                <w:rFonts w:asciiTheme="minorHAnsi" w:eastAsiaTheme="minorHAnsi" w:hAnsiTheme="minorHAnsi" w:cstheme="minorHAnsi"/>
                <w:i/>
              </w:rPr>
              <w:t xml:space="preserve"> </w:t>
            </w:r>
            <w:proofErr w:type="spellStart"/>
            <w:r w:rsidRPr="000F7A00">
              <w:rPr>
                <w:rFonts w:asciiTheme="minorHAnsi" w:eastAsiaTheme="minorHAnsi" w:hAnsiTheme="minorHAnsi" w:cstheme="minorHAnsi"/>
                <w:i/>
              </w:rPr>
              <w:t>Transl</w:t>
            </w:r>
            <w:proofErr w:type="spellEnd"/>
            <w:r w:rsidRPr="000F7A00">
              <w:rPr>
                <w:rFonts w:asciiTheme="minorHAnsi" w:eastAsiaTheme="minorHAnsi" w:hAnsiTheme="minorHAnsi" w:cstheme="minorHAnsi"/>
                <w:i/>
              </w:rPr>
              <w:t xml:space="preserve"> Imaging</w:t>
            </w:r>
            <w:r w:rsidRPr="000F7A00">
              <w:rPr>
                <w:rFonts w:asciiTheme="minorHAnsi" w:eastAsiaTheme="minorHAnsi" w:hAnsiTheme="minorHAnsi" w:cstheme="minorHAnsi"/>
              </w:rPr>
              <w:t xml:space="preserve">. </w:t>
            </w:r>
            <w:r w:rsidR="004B2362">
              <w:rPr>
                <w:rFonts w:asciiTheme="minorHAnsi" w:eastAsiaTheme="minorHAnsi" w:hAnsiTheme="minorHAnsi" w:cstheme="minorHAnsi"/>
              </w:rPr>
              <w:t xml:space="preserve">2015; 3:475-89. </w:t>
            </w:r>
            <w:hyperlink r:id="rId428" w:history="1">
              <w:proofErr w:type="spellStart"/>
              <w:r w:rsidR="005A1720" w:rsidRPr="00A51EF3">
                <w:rPr>
                  <w:rStyle w:val="Hyperlink"/>
                  <w:rFonts w:asciiTheme="minorHAnsi" w:eastAsiaTheme="minorHAnsi" w:hAnsiTheme="minorHAnsi" w:cstheme="minorHAnsi"/>
                  <w:color w:val="0070C0"/>
                  <w:sz w:val="20"/>
                  <w:szCs w:val="20"/>
                  <w:u w:val="none"/>
                </w:rPr>
                <w:t>doi</w:t>
              </w:r>
              <w:proofErr w:type="spellEnd"/>
              <w:r w:rsidR="005A1720" w:rsidRPr="00A51EF3">
                <w:rPr>
                  <w:rStyle w:val="Hyperlink"/>
                  <w:rFonts w:asciiTheme="minorHAnsi" w:eastAsiaTheme="minorHAnsi" w:hAnsiTheme="minorHAnsi" w:cstheme="minorHAnsi"/>
                  <w:color w:val="0070C0"/>
                  <w:sz w:val="20"/>
                  <w:szCs w:val="20"/>
                  <w:u w:val="none"/>
                </w:rPr>
                <w:t>:</w:t>
              </w:r>
              <w:r w:rsidRPr="00A51EF3">
                <w:rPr>
                  <w:rStyle w:val="Hyperlink"/>
                  <w:rFonts w:asciiTheme="minorHAnsi" w:eastAsiaTheme="minorHAnsi" w:hAnsiTheme="minorHAnsi" w:cstheme="minorHAnsi"/>
                  <w:color w:val="0070C0"/>
                  <w:sz w:val="20"/>
                  <w:szCs w:val="20"/>
                  <w:u w:val="none"/>
                </w:rPr>
                <w:t xml:space="preserve"> 10.1007/s40336-015-0142-y2015</w:t>
              </w:r>
              <w:r w:rsidR="00421B66">
                <w:rPr>
                  <w:rStyle w:val="Hyperlink"/>
                  <w:rFonts w:asciiTheme="minorHAnsi" w:eastAsiaTheme="minorHAnsi" w:hAnsiTheme="minorHAnsi" w:cstheme="minorHAnsi"/>
                  <w:color w:val="0070C0"/>
                  <w:sz w:val="20"/>
                  <w:szCs w:val="20"/>
                  <w:u w:val="none"/>
                </w:rPr>
                <w:t>;</w:t>
              </w:r>
              <w:r w:rsidR="00A51EF3" w:rsidRPr="00A51EF3">
                <w:rPr>
                  <w:rStyle w:val="Hyperlink"/>
                  <w:rFonts w:asciiTheme="minorHAnsi" w:eastAsiaTheme="minorHAnsi" w:hAnsiTheme="minorHAnsi" w:cstheme="minorHAnsi"/>
                  <w:b/>
                  <w:color w:val="0070C0"/>
                  <w:sz w:val="20"/>
                  <w:szCs w:val="20"/>
                  <w:u w:val="none"/>
                </w:rPr>
                <w:t xml:space="preserve"> </w:t>
              </w:r>
            </w:hyperlink>
            <w:r w:rsidR="00A51EF3" w:rsidRPr="00A51EF3">
              <w:rPr>
                <w:rFonts w:asciiTheme="minorHAnsi" w:eastAsiaTheme="minorHAnsi" w:hAnsiTheme="minorHAnsi" w:cstheme="minorHAnsi"/>
                <w:b/>
                <w:color w:val="0070C0"/>
                <w:sz w:val="20"/>
                <w:szCs w:val="20"/>
              </w:rPr>
              <w:t xml:space="preserve"> </w:t>
            </w:r>
            <w:hyperlink r:id="rId429" w:history="1">
              <w:r w:rsidR="00A51EF3" w:rsidRPr="00A51EF3">
                <w:rPr>
                  <w:rStyle w:val="Hyperlink"/>
                  <w:rFonts w:asciiTheme="minorHAnsi" w:eastAsiaTheme="minorHAnsi" w:hAnsiTheme="minorHAnsi" w:cstheme="minorHAnsi"/>
                  <w:color w:val="0070C0"/>
                  <w:sz w:val="20"/>
                  <w:szCs w:val="20"/>
                  <w:u w:val="none"/>
                </w:rPr>
                <w:t>PubMed Citation</w:t>
              </w:r>
            </w:hyperlink>
          </w:p>
        </w:tc>
      </w:tr>
      <w:tr w:rsidR="00046706" w:rsidRPr="00A425B7" w:rsidTr="005A1720">
        <w:trPr>
          <w:trHeight w:val="720"/>
        </w:trPr>
        <w:tc>
          <w:tcPr>
            <w:tcW w:w="10765" w:type="dxa"/>
            <w:shd w:val="clear" w:color="auto" w:fill="FFFFFF" w:themeFill="background1"/>
            <w:vAlign w:val="center"/>
          </w:tcPr>
          <w:p w:rsidR="00046706" w:rsidRPr="000F7A00" w:rsidRDefault="00046706" w:rsidP="004B2362">
            <w:pPr>
              <w:rPr>
                <w:rFonts w:asciiTheme="minorHAnsi" w:eastAsiaTheme="minorHAnsi" w:hAnsiTheme="minorHAnsi" w:cstheme="minorHAnsi"/>
                <w:b/>
                <w:color w:val="0000FF"/>
                <w:u w:val="single"/>
              </w:rPr>
            </w:pPr>
            <w:r w:rsidRPr="000F7A00">
              <w:rPr>
                <w:rFonts w:asciiTheme="minorHAnsi" w:eastAsiaTheme="minorHAnsi" w:hAnsiTheme="minorHAnsi" w:cstheme="minorHAnsi"/>
              </w:rPr>
              <w:t>Rosenthal, MH</w:t>
            </w:r>
            <w:r>
              <w:rPr>
                <w:rFonts w:asciiTheme="minorHAnsi" w:eastAsiaTheme="minorHAnsi" w:hAnsiTheme="minorHAnsi" w:cstheme="minorHAnsi"/>
              </w:rPr>
              <w:t>, et al</w:t>
            </w:r>
            <w:r w:rsidRPr="000F7A00">
              <w:rPr>
                <w:rFonts w:asciiTheme="minorHAnsi" w:eastAsiaTheme="minorHAnsi" w:hAnsiTheme="minorHAnsi" w:cstheme="minorHAnsi"/>
              </w:rPr>
              <w:t xml:space="preserve">. </w:t>
            </w:r>
            <w:hyperlink r:id="rId430" w:history="1">
              <w:r w:rsidRPr="0001284C">
                <w:rPr>
                  <w:rStyle w:val="Hyperlink"/>
                  <w:rFonts w:asciiTheme="minorHAnsi" w:eastAsiaTheme="minorHAnsi" w:hAnsiTheme="minorHAnsi" w:cstheme="minorHAnsi"/>
                  <w:b/>
                  <w:bCs/>
                  <w:color w:val="0070C0"/>
                  <w:u w:val="none"/>
                </w:rPr>
                <w:t>CT Predictors of Overall Survival at Initial Diagnosis in Patients with Stage IV Colorectal Cancer.</w:t>
              </w:r>
            </w:hyperlink>
            <w:r w:rsidRPr="000F7A00">
              <w:rPr>
                <w:rFonts w:asciiTheme="minorHAnsi" w:eastAsiaTheme="minorHAnsi" w:hAnsiTheme="minorHAnsi" w:cstheme="minorHAnsi"/>
                <w:b/>
                <w:bCs/>
              </w:rPr>
              <w:t xml:space="preserve"> </w:t>
            </w:r>
            <w:proofErr w:type="spellStart"/>
            <w:r w:rsidRPr="000F7A00">
              <w:rPr>
                <w:rFonts w:asciiTheme="minorHAnsi" w:eastAsiaTheme="minorHAnsi" w:hAnsiTheme="minorHAnsi" w:cstheme="minorHAnsi"/>
                <w:bCs/>
                <w:i/>
              </w:rPr>
              <w:t>Abdom</w:t>
            </w:r>
            <w:proofErr w:type="spellEnd"/>
            <w:r w:rsidRPr="000F7A00">
              <w:rPr>
                <w:rFonts w:asciiTheme="minorHAnsi" w:eastAsiaTheme="minorHAnsi" w:hAnsiTheme="minorHAnsi" w:cstheme="minorHAnsi"/>
                <w:bCs/>
                <w:i/>
              </w:rPr>
              <w:t xml:space="preserve"> Imaging. </w:t>
            </w:r>
            <w:r w:rsidRPr="000F7A00">
              <w:rPr>
                <w:rFonts w:asciiTheme="minorHAnsi" w:eastAsiaTheme="minorHAnsi" w:hAnsiTheme="minorHAnsi" w:cstheme="minorHAnsi"/>
                <w:bCs/>
              </w:rPr>
              <w:t xml:space="preserve">2015; 40(5):1170-6. </w:t>
            </w:r>
            <w:r>
              <w:rPr>
                <w:rFonts w:asciiTheme="minorHAnsi" w:eastAsiaTheme="minorHAnsi" w:hAnsiTheme="minorHAnsi" w:cstheme="minorHAnsi"/>
                <w:bCs/>
              </w:rPr>
              <w:t xml:space="preserve"> </w:t>
            </w:r>
            <w:hyperlink r:id="rId431" w:history="1">
              <w:proofErr w:type="spellStart"/>
              <w:r w:rsidR="0001284C" w:rsidRPr="0001284C">
                <w:rPr>
                  <w:rStyle w:val="Hyperlink"/>
                  <w:rFonts w:asciiTheme="minorHAnsi" w:eastAsiaTheme="minorHAnsi" w:hAnsiTheme="minorHAnsi" w:cstheme="minorHAnsi"/>
                  <w:bCs/>
                  <w:color w:val="0070C0"/>
                  <w:sz w:val="20"/>
                  <w:szCs w:val="20"/>
                  <w:u w:val="none"/>
                </w:rPr>
                <w:t>doi</w:t>
              </w:r>
              <w:proofErr w:type="spellEnd"/>
              <w:r w:rsidR="0001284C" w:rsidRPr="0001284C">
                <w:rPr>
                  <w:rStyle w:val="Hyperlink"/>
                  <w:rFonts w:asciiTheme="minorHAnsi" w:eastAsiaTheme="minorHAnsi" w:hAnsiTheme="minorHAnsi" w:cstheme="minorHAnsi"/>
                  <w:bCs/>
                  <w:color w:val="0070C0"/>
                  <w:sz w:val="20"/>
                  <w:szCs w:val="20"/>
                  <w:u w:val="none"/>
                </w:rPr>
                <w:t>: 10.1007/s00261-014-0272-0</w:t>
              </w:r>
            </w:hyperlink>
            <w:r w:rsidR="0001284C" w:rsidRPr="0001284C">
              <w:rPr>
                <w:rFonts w:asciiTheme="minorHAnsi" w:eastAsiaTheme="minorHAnsi" w:hAnsiTheme="minorHAnsi" w:cstheme="minorHAnsi"/>
                <w:bCs/>
                <w:color w:val="0070C0"/>
                <w:sz w:val="20"/>
                <w:szCs w:val="20"/>
              </w:rPr>
              <w:t xml:space="preserve"> </w:t>
            </w:r>
            <w:hyperlink r:id="rId432" w:history="1">
              <w:r w:rsidR="0001284C" w:rsidRPr="0001284C">
                <w:rPr>
                  <w:rStyle w:val="Hyperlink"/>
                  <w:rFonts w:asciiTheme="minorHAnsi" w:eastAsiaTheme="minorHAnsi" w:hAnsiTheme="minorHAnsi" w:cstheme="minorHAnsi"/>
                  <w:bCs/>
                  <w:color w:val="0070C0"/>
                  <w:sz w:val="20"/>
                  <w:szCs w:val="20"/>
                  <w:u w:val="none"/>
                </w:rPr>
                <w:t>PubMed Citation</w:t>
              </w:r>
            </w:hyperlink>
          </w:p>
        </w:tc>
      </w:tr>
      <w:tr w:rsidR="00046706" w:rsidRPr="00A425B7" w:rsidTr="005A1720">
        <w:trPr>
          <w:trHeight w:val="720"/>
        </w:trPr>
        <w:tc>
          <w:tcPr>
            <w:tcW w:w="10765" w:type="dxa"/>
            <w:shd w:val="clear" w:color="auto" w:fill="FFFFFF" w:themeFill="background1"/>
            <w:vAlign w:val="center"/>
          </w:tcPr>
          <w:p w:rsidR="00046706" w:rsidRDefault="00046706" w:rsidP="0081465D">
            <w:pPr>
              <w:rPr>
                <w:rFonts w:asciiTheme="minorHAnsi" w:eastAsiaTheme="minorHAnsi" w:hAnsiTheme="minorHAnsi" w:cstheme="minorHAnsi"/>
                <w:bCs/>
              </w:rPr>
            </w:pPr>
            <w:proofErr w:type="spellStart"/>
            <w:r w:rsidRPr="000F7A00">
              <w:rPr>
                <w:rFonts w:asciiTheme="minorHAnsi" w:eastAsiaTheme="minorHAnsi" w:hAnsiTheme="minorHAnsi" w:cstheme="minorHAnsi"/>
              </w:rPr>
              <w:lastRenderedPageBreak/>
              <w:t>Rosenkrantz</w:t>
            </w:r>
            <w:proofErr w:type="spellEnd"/>
            <w:r w:rsidRPr="000F7A00">
              <w:rPr>
                <w:rFonts w:asciiTheme="minorHAnsi" w:eastAsiaTheme="minorHAnsi" w:hAnsiTheme="minorHAnsi" w:cstheme="minorHAnsi"/>
              </w:rPr>
              <w:t xml:space="preserve"> AB</w:t>
            </w:r>
            <w:r>
              <w:rPr>
                <w:rFonts w:asciiTheme="minorHAnsi" w:eastAsiaTheme="minorHAnsi" w:hAnsiTheme="minorHAnsi" w:cstheme="minorHAnsi"/>
              </w:rPr>
              <w:t>, et al</w:t>
            </w:r>
            <w:r w:rsidRPr="000F7A00">
              <w:rPr>
                <w:rFonts w:asciiTheme="minorHAnsi" w:eastAsiaTheme="minorHAnsi" w:hAnsiTheme="minorHAnsi" w:cstheme="minorHAnsi"/>
              </w:rPr>
              <w:t xml:space="preserve">. </w:t>
            </w:r>
            <w:hyperlink r:id="rId433" w:history="1">
              <w:r w:rsidRPr="006D7E53">
                <w:rPr>
                  <w:rStyle w:val="Hyperlink"/>
                  <w:rFonts w:asciiTheme="minorHAnsi" w:eastAsiaTheme="minorHAnsi" w:hAnsiTheme="minorHAnsi" w:cstheme="minorHAnsi"/>
                  <w:b/>
                  <w:bCs/>
                  <w:color w:val="0070C0"/>
                  <w:u w:val="none"/>
                </w:rPr>
                <w:t>Clinical Utility of Quantitative Imaging.</w:t>
              </w:r>
              <w:r w:rsidRPr="006D7E53">
                <w:rPr>
                  <w:rStyle w:val="Hyperlink"/>
                  <w:rFonts w:asciiTheme="minorHAnsi" w:eastAsiaTheme="minorHAnsi" w:hAnsiTheme="minorHAnsi" w:cstheme="minorHAnsi"/>
                  <w:b/>
                  <w:bCs/>
                  <w:color w:val="0070C0"/>
                </w:rPr>
                <w:t xml:space="preserve"> </w:t>
              </w:r>
            </w:hyperlink>
            <w:r w:rsidRPr="006D7E53">
              <w:rPr>
                <w:rFonts w:asciiTheme="minorHAnsi" w:eastAsiaTheme="minorHAnsi" w:hAnsiTheme="minorHAnsi" w:cstheme="minorHAnsi"/>
                <w:b/>
                <w:bCs/>
                <w:color w:val="0070C0"/>
              </w:rPr>
              <w:t xml:space="preserve"> </w:t>
            </w:r>
            <w:proofErr w:type="spellStart"/>
            <w:r w:rsidRPr="000F7A00">
              <w:rPr>
                <w:rFonts w:asciiTheme="minorHAnsi" w:eastAsiaTheme="minorHAnsi" w:hAnsiTheme="minorHAnsi" w:cstheme="minorHAnsi"/>
                <w:bCs/>
                <w:i/>
              </w:rPr>
              <w:t>Acad</w:t>
            </w:r>
            <w:proofErr w:type="spellEnd"/>
            <w:r w:rsidRPr="000F7A00">
              <w:rPr>
                <w:rFonts w:asciiTheme="minorHAnsi" w:eastAsiaTheme="minorHAnsi" w:hAnsiTheme="minorHAnsi" w:cstheme="minorHAnsi"/>
                <w:bCs/>
                <w:i/>
              </w:rPr>
              <w:t xml:space="preserve"> </w:t>
            </w:r>
            <w:proofErr w:type="spellStart"/>
            <w:r w:rsidRPr="000F7A00">
              <w:rPr>
                <w:rFonts w:asciiTheme="minorHAnsi" w:eastAsiaTheme="minorHAnsi" w:hAnsiTheme="minorHAnsi" w:cstheme="minorHAnsi"/>
                <w:bCs/>
                <w:i/>
              </w:rPr>
              <w:t>Radiol</w:t>
            </w:r>
            <w:proofErr w:type="spellEnd"/>
            <w:r w:rsidRPr="000F7A00">
              <w:rPr>
                <w:rFonts w:asciiTheme="minorHAnsi" w:eastAsiaTheme="minorHAnsi" w:hAnsiTheme="minorHAnsi" w:cstheme="minorHAnsi"/>
                <w:bCs/>
                <w:i/>
              </w:rPr>
              <w:t>.</w:t>
            </w:r>
            <w:r w:rsidRPr="000F7A00">
              <w:rPr>
                <w:rFonts w:asciiTheme="minorHAnsi" w:eastAsiaTheme="minorHAnsi" w:hAnsiTheme="minorHAnsi" w:cstheme="minorHAnsi"/>
                <w:bCs/>
              </w:rPr>
              <w:t xml:space="preserve"> Jan; 22(1):33-49. </w:t>
            </w:r>
            <w:r>
              <w:rPr>
                <w:rFonts w:asciiTheme="minorHAnsi" w:eastAsiaTheme="minorHAnsi" w:hAnsiTheme="minorHAnsi" w:cstheme="minorHAnsi"/>
                <w:bCs/>
              </w:rPr>
              <w:t xml:space="preserve"> </w:t>
            </w:r>
          </w:p>
          <w:p w:rsidR="00046706" w:rsidRPr="006D7E53" w:rsidRDefault="00CD20A7" w:rsidP="006D7E53">
            <w:pPr>
              <w:rPr>
                <w:rFonts w:asciiTheme="minorHAnsi" w:eastAsiaTheme="minorHAnsi" w:hAnsiTheme="minorHAnsi" w:cstheme="minorHAnsi"/>
                <w:bCs/>
              </w:rPr>
            </w:pPr>
            <w:hyperlink r:id="rId434" w:history="1">
              <w:proofErr w:type="spellStart"/>
              <w:r w:rsidR="00046706" w:rsidRPr="006D7E53">
                <w:rPr>
                  <w:rStyle w:val="Hyperlink"/>
                  <w:rFonts w:asciiTheme="minorHAnsi" w:eastAsiaTheme="minorHAnsi" w:hAnsiTheme="minorHAnsi" w:cstheme="minorHAnsi"/>
                  <w:bCs/>
                  <w:color w:val="0070C0"/>
                  <w:sz w:val="20"/>
                  <w:szCs w:val="20"/>
                  <w:u w:val="none"/>
                </w:rPr>
                <w:t>doi</w:t>
              </w:r>
              <w:proofErr w:type="spellEnd"/>
              <w:r w:rsidR="00046706" w:rsidRPr="006D7E53">
                <w:rPr>
                  <w:rStyle w:val="Hyperlink"/>
                  <w:rFonts w:asciiTheme="minorHAnsi" w:eastAsiaTheme="minorHAnsi" w:hAnsiTheme="minorHAnsi" w:cstheme="minorHAnsi"/>
                  <w:bCs/>
                  <w:color w:val="0070C0"/>
                  <w:sz w:val="20"/>
                  <w:szCs w:val="20"/>
                  <w:u w:val="none"/>
                </w:rPr>
                <w:t>: 10.1016/j.acra.2014.08.011</w:t>
              </w:r>
            </w:hyperlink>
            <w:r w:rsidR="00421B66">
              <w:rPr>
                <w:rStyle w:val="Hyperlink"/>
                <w:rFonts w:asciiTheme="minorHAnsi" w:eastAsiaTheme="minorHAnsi" w:hAnsiTheme="minorHAnsi" w:cstheme="minorHAnsi"/>
                <w:bCs/>
                <w:color w:val="0070C0"/>
                <w:sz w:val="20"/>
                <w:szCs w:val="20"/>
                <w:u w:val="none"/>
              </w:rPr>
              <w:t>;</w:t>
            </w:r>
            <w:r w:rsidR="006D7E53" w:rsidRPr="006D7E53">
              <w:rPr>
                <w:rFonts w:asciiTheme="minorHAnsi" w:eastAsiaTheme="minorHAnsi" w:hAnsiTheme="minorHAnsi" w:cstheme="minorHAnsi"/>
                <w:bCs/>
                <w:color w:val="0070C0"/>
                <w:sz w:val="20"/>
                <w:szCs w:val="20"/>
              </w:rPr>
              <w:t xml:space="preserve"> </w:t>
            </w:r>
            <w:hyperlink r:id="rId435" w:history="1">
              <w:r w:rsidR="006D7E53" w:rsidRPr="006D7E53">
                <w:rPr>
                  <w:rStyle w:val="Hyperlink"/>
                  <w:rFonts w:asciiTheme="minorHAnsi" w:eastAsiaTheme="minorHAnsi" w:hAnsiTheme="minorHAnsi" w:cstheme="minorHAnsi"/>
                  <w:bCs/>
                  <w:color w:val="0070C0"/>
                  <w:sz w:val="20"/>
                  <w:szCs w:val="20"/>
                  <w:u w:val="none"/>
                </w:rPr>
                <w:t>PubMed Citation</w:t>
              </w:r>
            </w:hyperlink>
          </w:p>
        </w:tc>
      </w:tr>
      <w:tr w:rsidR="00F5677B" w:rsidRPr="00A425B7" w:rsidTr="00F5677B">
        <w:trPr>
          <w:trHeight w:hRule="exact" w:val="720"/>
        </w:trPr>
        <w:tc>
          <w:tcPr>
            <w:tcW w:w="10765" w:type="dxa"/>
            <w:shd w:val="clear" w:color="auto" w:fill="FFFFFF" w:themeFill="background1"/>
            <w:vAlign w:val="center"/>
          </w:tcPr>
          <w:p w:rsidR="00F5677B" w:rsidRDefault="00F5677B" w:rsidP="00F5677B">
            <w:pPr>
              <w:pStyle w:val="title1"/>
              <w:shd w:val="clear" w:color="auto" w:fill="FFFFFF"/>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4B2362">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Salem A, O’Connor JPB. </w:t>
            </w:r>
            <w:r w:rsidRPr="004B2362">
              <w:rPr>
                <w:rFonts w:asciiTheme="minorHAnsi" w:hAnsiTheme="minorHAnsi" w:cstheme="minorHAnsi"/>
                <w:b/>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Assessment of Tumor Angiogenesis: Dynamic Contrast-Enhanced MR Imaging and Beyond</w:t>
            </w:r>
            <w:r w:rsidRPr="004B2362">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proofErr w:type="spellStart"/>
            <w:r w:rsidRPr="004B2362">
              <w:rPr>
                <w:rFonts w:asciiTheme="minorHAnsi" w:hAnsiTheme="minorHAnsi" w:cstheme="minorHAnsi"/>
                <w:bCs/>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Magn</w:t>
            </w:r>
            <w:proofErr w:type="spellEnd"/>
            <w:r w:rsidRPr="004B2362">
              <w:rPr>
                <w:rFonts w:asciiTheme="minorHAnsi" w:hAnsiTheme="minorHAnsi" w:cstheme="minorHAnsi"/>
                <w:bCs/>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proofErr w:type="spellStart"/>
            <w:r w:rsidRPr="004B2362">
              <w:rPr>
                <w:rFonts w:asciiTheme="minorHAnsi" w:hAnsiTheme="minorHAnsi" w:cstheme="minorHAnsi"/>
                <w:bCs/>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Reson</w:t>
            </w:r>
            <w:proofErr w:type="spellEnd"/>
            <w:r w:rsidRPr="004B2362">
              <w:rPr>
                <w:rFonts w:asciiTheme="minorHAnsi" w:hAnsiTheme="minorHAnsi" w:cstheme="minorHAnsi"/>
                <w:bCs/>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Imaging </w:t>
            </w:r>
            <w:proofErr w:type="spellStart"/>
            <w:r w:rsidRPr="004B2362">
              <w:rPr>
                <w:rFonts w:asciiTheme="minorHAnsi" w:hAnsiTheme="minorHAnsi" w:cstheme="minorHAnsi"/>
                <w:bCs/>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Clin</w:t>
            </w:r>
            <w:proofErr w:type="spellEnd"/>
            <w:r w:rsidRPr="004B2362">
              <w:rPr>
                <w:rFonts w:asciiTheme="minorHAnsi" w:hAnsiTheme="minorHAnsi" w:cstheme="minorHAnsi"/>
                <w:bCs/>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N Am</w:t>
            </w:r>
            <w:r>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2015; 24(1):45-56.</w:t>
            </w:r>
            <w:r w:rsidRPr="004B2362">
              <w:rPr>
                <w:rFonts w:asciiTheme="minorHAnsi" w:hAnsiTheme="minorHAnsi" w:cstheme="minorHAnsi"/>
                <w:bCs/>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hyperlink r:id="rId436" w:history="1">
              <w:proofErr w:type="spellStart"/>
              <w:r w:rsidRPr="003D68D2">
                <w:rPr>
                  <w:rStyle w:val="Hyperlink"/>
                  <w:rFonts w:ascii="Calibri" w:hAnsi="Calibri" w:cs="Calibri"/>
                  <w:bCs/>
                  <w:color w:val="0070C0"/>
                  <w:sz w:val="20"/>
                  <w:szCs w:val="20"/>
                  <w:u w:val="non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doi</w:t>
              </w:r>
              <w:proofErr w:type="spellEnd"/>
              <w:r w:rsidRPr="003D68D2">
                <w:rPr>
                  <w:rStyle w:val="Hyperlink"/>
                  <w:rFonts w:ascii="Calibri" w:hAnsi="Calibri" w:cs="Calibri"/>
                  <w:bCs/>
                  <w:color w:val="0070C0"/>
                  <w:sz w:val="20"/>
                  <w:szCs w:val="20"/>
                  <w:u w:val="non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10.1016/j.mric.2015.08.020</w:t>
              </w:r>
            </w:hyperlink>
            <w:r w:rsidRPr="003D68D2">
              <w:rPr>
                <w:rFonts w:ascii="Calibri" w:hAnsi="Calibri" w:cs="Calibri"/>
                <w:bCs/>
                <w:color w:val="0070C0"/>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hyperlink r:id="rId437" w:history="1">
              <w:proofErr w:type="spellStart"/>
              <w:r w:rsidRPr="003D68D2">
                <w:rPr>
                  <w:rStyle w:val="Hyperlink"/>
                  <w:rFonts w:ascii="Calibri" w:hAnsi="Calibri" w:cs="Calibri"/>
                  <w:bCs/>
                  <w:color w:val="0070C0"/>
                  <w:sz w:val="20"/>
                  <w:szCs w:val="20"/>
                  <w:u w:val="non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Pubmed</w:t>
              </w:r>
              <w:proofErr w:type="spellEnd"/>
              <w:r w:rsidRPr="003D68D2">
                <w:rPr>
                  <w:rStyle w:val="Hyperlink"/>
                  <w:rFonts w:ascii="Calibri" w:hAnsi="Calibri" w:cs="Calibri"/>
                  <w:bCs/>
                  <w:color w:val="0070C0"/>
                  <w:sz w:val="20"/>
                  <w:szCs w:val="20"/>
                  <w:u w:val="non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Citation</w:t>
              </w:r>
            </w:hyperlink>
          </w:p>
        </w:tc>
      </w:tr>
      <w:tr w:rsidR="00F5677B" w:rsidRPr="00A425B7" w:rsidTr="00B073ED">
        <w:trPr>
          <w:trHeight w:hRule="exact" w:val="1008"/>
        </w:trPr>
        <w:tc>
          <w:tcPr>
            <w:tcW w:w="10765" w:type="dxa"/>
            <w:shd w:val="clear" w:color="auto" w:fill="FFFFFF" w:themeFill="background1"/>
            <w:vAlign w:val="center"/>
          </w:tcPr>
          <w:p w:rsidR="00F5677B" w:rsidRPr="000F7A00" w:rsidRDefault="00F5677B" w:rsidP="00F5677B">
            <w:pPr>
              <w:rPr>
                <w:rFonts w:asciiTheme="minorHAnsi" w:eastAsiaTheme="minorHAnsi" w:hAnsiTheme="minorHAnsi" w:cstheme="minorHAnsi"/>
              </w:rPr>
            </w:pPr>
            <w:proofErr w:type="spellStart"/>
            <w:r w:rsidRPr="008F3CD7">
              <w:rPr>
                <w:rFonts w:asciiTheme="minorHAnsi" w:hAnsiTheme="minorHAnsi" w:cstheme="minorHAnsi"/>
              </w:rPr>
              <w:t>Sanz-Requena</w:t>
            </w:r>
            <w:proofErr w:type="spellEnd"/>
            <w:r w:rsidRPr="008F3CD7">
              <w:rPr>
                <w:rFonts w:asciiTheme="minorHAnsi" w:hAnsiTheme="minorHAnsi" w:cstheme="minorHAnsi"/>
              </w:rPr>
              <w:t xml:space="preserve"> R, Prats-</w:t>
            </w:r>
            <w:proofErr w:type="spellStart"/>
            <w:r w:rsidRPr="008F3CD7">
              <w:rPr>
                <w:rFonts w:asciiTheme="minorHAnsi" w:hAnsiTheme="minorHAnsi" w:cstheme="minorHAnsi"/>
              </w:rPr>
              <w:t>Montalbán</w:t>
            </w:r>
            <w:proofErr w:type="spellEnd"/>
            <w:r w:rsidRPr="008F3CD7">
              <w:rPr>
                <w:rFonts w:asciiTheme="minorHAnsi" w:hAnsiTheme="minorHAnsi" w:cstheme="minorHAnsi"/>
              </w:rPr>
              <w:t xml:space="preserve"> JM, </w:t>
            </w:r>
            <w:proofErr w:type="spellStart"/>
            <w:r w:rsidRPr="008F3CD7">
              <w:rPr>
                <w:rFonts w:asciiTheme="minorHAnsi" w:hAnsiTheme="minorHAnsi" w:cstheme="minorHAnsi"/>
              </w:rPr>
              <w:t>Martí-Bonmatí</w:t>
            </w:r>
            <w:proofErr w:type="spellEnd"/>
            <w:r w:rsidRPr="008F3CD7">
              <w:rPr>
                <w:rFonts w:asciiTheme="minorHAnsi" w:hAnsiTheme="minorHAnsi" w:cstheme="minorHAnsi"/>
              </w:rPr>
              <w:t xml:space="preserve"> L, Alberich-Bayarri A, </w:t>
            </w:r>
            <w:r>
              <w:rPr>
                <w:rFonts w:asciiTheme="minorHAnsi" w:hAnsiTheme="minorHAnsi" w:cstheme="minorHAnsi"/>
              </w:rPr>
              <w:t>et al</w:t>
            </w:r>
            <w:r w:rsidRPr="008F3CD7">
              <w:rPr>
                <w:rFonts w:asciiTheme="minorHAnsi" w:hAnsiTheme="minorHAnsi" w:cstheme="minorHAnsi"/>
              </w:rPr>
              <w:t xml:space="preserve">. </w:t>
            </w:r>
            <w:r w:rsidRPr="008F3CD7">
              <w:rPr>
                <w:rFonts w:asciiTheme="minorHAnsi" w:hAnsiTheme="minorHAnsi" w:cstheme="minorHAnsi"/>
                <w:b/>
                <w:bCs/>
              </w:rPr>
              <w:t xml:space="preserve">Automatic </w:t>
            </w:r>
            <w:r>
              <w:rPr>
                <w:rFonts w:asciiTheme="minorHAnsi" w:hAnsiTheme="minorHAnsi" w:cstheme="minorHAnsi"/>
                <w:b/>
                <w:bCs/>
              </w:rPr>
              <w:t>I</w:t>
            </w:r>
            <w:r w:rsidRPr="008F3CD7">
              <w:rPr>
                <w:rFonts w:asciiTheme="minorHAnsi" w:hAnsiTheme="minorHAnsi" w:cstheme="minorHAnsi"/>
                <w:b/>
                <w:bCs/>
              </w:rPr>
              <w:t xml:space="preserve">ndividual </w:t>
            </w:r>
            <w:r>
              <w:rPr>
                <w:rFonts w:asciiTheme="minorHAnsi" w:hAnsiTheme="minorHAnsi" w:cstheme="minorHAnsi"/>
                <w:b/>
                <w:bCs/>
              </w:rPr>
              <w:t>A</w:t>
            </w:r>
            <w:r w:rsidRPr="008F3CD7">
              <w:rPr>
                <w:rFonts w:asciiTheme="minorHAnsi" w:hAnsiTheme="minorHAnsi" w:cstheme="minorHAnsi"/>
                <w:b/>
                <w:bCs/>
              </w:rPr>
              <w:t xml:space="preserve">rterial </w:t>
            </w:r>
            <w:r>
              <w:rPr>
                <w:rFonts w:asciiTheme="minorHAnsi" w:hAnsiTheme="minorHAnsi" w:cstheme="minorHAnsi"/>
                <w:b/>
                <w:bCs/>
              </w:rPr>
              <w:t>I</w:t>
            </w:r>
            <w:r w:rsidRPr="008F3CD7">
              <w:rPr>
                <w:rFonts w:asciiTheme="minorHAnsi" w:hAnsiTheme="minorHAnsi" w:cstheme="minorHAnsi"/>
                <w:b/>
                <w:bCs/>
              </w:rPr>
              <w:t xml:space="preserve">nput </w:t>
            </w:r>
            <w:r>
              <w:rPr>
                <w:rFonts w:asciiTheme="minorHAnsi" w:hAnsiTheme="minorHAnsi" w:cstheme="minorHAnsi"/>
                <w:b/>
                <w:bCs/>
              </w:rPr>
              <w:t>F</w:t>
            </w:r>
            <w:r w:rsidRPr="008F3CD7">
              <w:rPr>
                <w:rFonts w:asciiTheme="minorHAnsi" w:hAnsiTheme="minorHAnsi" w:cstheme="minorHAnsi"/>
                <w:b/>
                <w:bCs/>
              </w:rPr>
              <w:t xml:space="preserve">unctions </w:t>
            </w:r>
            <w:r>
              <w:rPr>
                <w:rFonts w:asciiTheme="minorHAnsi" w:hAnsiTheme="minorHAnsi" w:cstheme="minorHAnsi"/>
                <w:b/>
                <w:bCs/>
              </w:rPr>
              <w:t>C</w:t>
            </w:r>
            <w:r w:rsidRPr="008F3CD7">
              <w:rPr>
                <w:rFonts w:asciiTheme="minorHAnsi" w:hAnsiTheme="minorHAnsi" w:cstheme="minorHAnsi"/>
                <w:b/>
                <w:bCs/>
              </w:rPr>
              <w:t xml:space="preserve">alculated from PCA </w:t>
            </w:r>
            <w:r>
              <w:rPr>
                <w:rFonts w:asciiTheme="minorHAnsi" w:hAnsiTheme="minorHAnsi" w:cstheme="minorHAnsi"/>
                <w:b/>
                <w:bCs/>
              </w:rPr>
              <w:t>O</w:t>
            </w:r>
            <w:r w:rsidRPr="008F3CD7">
              <w:rPr>
                <w:rFonts w:asciiTheme="minorHAnsi" w:hAnsiTheme="minorHAnsi" w:cstheme="minorHAnsi"/>
                <w:b/>
                <w:bCs/>
              </w:rPr>
              <w:t xml:space="preserve">utperform </w:t>
            </w:r>
            <w:r>
              <w:rPr>
                <w:rFonts w:asciiTheme="minorHAnsi" w:hAnsiTheme="minorHAnsi" w:cstheme="minorHAnsi"/>
                <w:b/>
                <w:bCs/>
              </w:rPr>
              <w:t>M</w:t>
            </w:r>
            <w:r w:rsidRPr="008F3CD7">
              <w:rPr>
                <w:rFonts w:asciiTheme="minorHAnsi" w:hAnsiTheme="minorHAnsi" w:cstheme="minorHAnsi"/>
                <w:b/>
                <w:bCs/>
              </w:rPr>
              <w:t xml:space="preserve">anual and </w:t>
            </w:r>
            <w:r>
              <w:rPr>
                <w:rFonts w:asciiTheme="minorHAnsi" w:hAnsiTheme="minorHAnsi" w:cstheme="minorHAnsi"/>
                <w:b/>
                <w:bCs/>
              </w:rPr>
              <w:t>P</w:t>
            </w:r>
            <w:r w:rsidRPr="008F3CD7">
              <w:rPr>
                <w:rFonts w:asciiTheme="minorHAnsi" w:hAnsiTheme="minorHAnsi" w:cstheme="minorHAnsi"/>
                <w:b/>
                <w:bCs/>
              </w:rPr>
              <w:t>opulation-</w:t>
            </w:r>
            <w:r>
              <w:rPr>
                <w:rFonts w:asciiTheme="minorHAnsi" w:hAnsiTheme="minorHAnsi" w:cstheme="minorHAnsi"/>
                <w:b/>
                <w:bCs/>
              </w:rPr>
              <w:t>A</w:t>
            </w:r>
            <w:r w:rsidRPr="008F3CD7">
              <w:rPr>
                <w:rFonts w:asciiTheme="minorHAnsi" w:hAnsiTheme="minorHAnsi" w:cstheme="minorHAnsi"/>
                <w:b/>
                <w:bCs/>
              </w:rPr>
              <w:t xml:space="preserve">veraged </w:t>
            </w:r>
            <w:r>
              <w:rPr>
                <w:rFonts w:asciiTheme="minorHAnsi" w:hAnsiTheme="minorHAnsi" w:cstheme="minorHAnsi"/>
                <w:b/>
                <w:bCs/>
              </w:rPr>
              <w:t>A</w:t>
            </w:r>
            <w:r w:rsidRPr="008F3CD7">
              <w:rPr>
                <w:rFonts w:asciiTheme="minorHAnsi" w:hAnsiTheme="minorHAnsi" w:cstheme="minorHAnsi"/>
                <w:b/>
                <w:bCs/>
              </w:rPr>
              <w:t xml:space="preserve">pproaches for the </w:t>
            </w:r>
            <w:r>
              <w:rPr>
                <w:rFonts w:asciiTheme="minorHAnsi" w:hAnsiTheme="minorHAnsi" w:cstheme="minorHAnsi"/>
                <w:b/>
                <w:bCs/>
              </w:rPr>
              <w:t>P</w:t>
            </w:r>
            <w:r w:rsidRPr="008F3CD7">
              <w:rPr>
                <w:rFonts w:asciiTheme="minorHAnsi" w:hAnsiTheme="minorHAnsi" w:cstheme="minorHAnsi"/>
                <w:b/>
                <w:bCs/>
              </w:rPr>
              <w:t xml:space="preserve">harmacokinetic </w:t>
            </w:r>
            <w:r>
              <w:rPr>
                <w:rFonts w:asciiTheme="minorHAnsi" w:hAnsiTheme="minorHAnsi" w:cstheme="minorHAnsi"/>
                <w:b/>
                <w:bCs/>
              </w:rPr>
              <w:t>M</w:t>
            </w:r>
            <w:r w:rsidRPr="008F3CD7">
              <w:rPr>
                <w:rFonts w:asciiTheme="minorHAnsi" w:hAnsiTheme="minorHAnsi" w:cstheme="minorHAnsi"/>
                <w:b/>
                <w:bCs/>
              </w:rPr>
              <w:t xml:space="preserve">odeling of DCE-MR </w:t>
            </w:r>
            <w:r>
              <w:rPr>
                <w:rFonts w:asciiTheme="minorHAnsi" w:hAnsiTheme="minorHAnsi" w:cstheme="minorHAnsi"/>
                <w:b/>
                <w:bCs/>
              </w:rPr>
              <w:t>I</w:t>
            </w:r>
            <w:r w:rsidRPr="008F3CD7">
              <w:rPr>
                <w:rFonts w:asciiTheme="minorHAnsi" w:hAnsiTheme="minorHAnsi" w:cstheme="minorHAnsi"/>
                <w:b/>
                <w:bCs/>
              </w:rPr>
              <w:t xml:space="preserve">mages. </w:t>
            </w:r>
            <w:r w:rsidRPr="008F3CD7">
              <w:rPr>
                <w:rFonts w:asciiTheme="minorHAnsi" w:hAnsiTheme="minorHAnsi" w:cstheme="minorHAnsi"/>
                <w:bCs/>
                <w:i/>
              </w:rPr>
              <w:t xml:space="preserve">J </w:t>
            </w:r>
            <w:proofErr w:type="spellStart"/>
            <w:r w:rsidRPr="008F3CD7">
              <w:rPr>
                <w:rFonts w:asciiTheme="minorHAnsi" w:hAnsiTheme="minorHAnsi" w:cstheme="minorHAnsi"/>
                <w:bCs/>
                <w:i/>
              </w:rPr>
              <w:t>Magn</w:t>
            </w:r>
            <w:proofErr w:type="spellEnd"/>
            <w:r w:rsidRPr="008F3CD7">
              <w:rPr>
                <w:rFonts w:asciiTheme="minorHAnsi" w:hAnsiTheme="minorHAnsi" w:cstheme="minorHAnsi"/>
                <w:bCs/>
                <w:i/>
              </w:rPr>
              <w:t xml:space="preserve"> </w:t>
            </w:r>
            <w:proofErr w:type="spellStart"/>
            <w:r w:rsidRPr="008F3CD7">
              <w:rPr>
                <w:rFonts w:asciiTheme="minorHAnsi" w:hAnsiTheme="minorHAnsi" w:cstheme="minorHAnsi"/>
                <w:bCs/>
                <w:i/>
              </w:rPr>
              <w:t>Reson</w:t>
            </w:r>
            <w:proofErr w:type="spellEnd"/>
            <w:r w:rsidRPr="008F3CD7">
              <w:rPr>
                <w:rFonts w:asciiTheme="minorHAnsi" w:hAnsiTheme="minorHAnsi" w:cstheme="minorHAnsi"/>
                <w:bCs/>
                <w:i/>
              </w:rPr>
              <w:t xml:space="preserve"> Imaging. </w:t>
            </w:r>
            <w:r>
              <w:rPr>
                <w:rFonts w:asciiTheme="minorHAnsi" w:hAnsiTheme="minorHAnsi" w:cstheme="minorHAnsi"/>
                <w:bCs/>
              </w:rPr>
              <w:t>2015; 42(2):477-87.</w:t>
            </w:r>
            <w:r w:rsidRPr="008F3CD7">
              <w:rPr>
                <w:rFonts w:asciiTheme="minorHAnsi" w:hAnsiTheme="minorHAnsi" w:cstheme="minorHAnsi"/>
                <w:bCs/>
              </w:rPr>
              <w:t xml:space="preserve"> </w:t>
            </w:r>
            <w:hyperlink r:id="rId438" w:history="1">
              <w:proofErr w:type="spellStart"/>
              <w:r w:rsidRPr="00433A39">
                <w:rPr>
                  <w:rStyle w:val="Hyperlink"/>
                  <w:rFonts w:asciiTheme="minorHAnsi" w:hAnsiTheme="minorHAnsi" w:cstheme="minorHAnsi"/>
                  <w:color w:val="0070C0"/>
                  <w:sz w:val="20"/>
                  <w:szCs w:val="20"/>
                  <w:u w:val="none"/>
                </w:rPr>
                <w:t>doi</w:t>
              </w:r>
              <w:proofErr w:type="spellEnd"/>
              <w:r w:rsidRPr="00433A39">
                <w:rPr>
                  <w:rStyle w:val="Hyperlink"/>
                  <w:rFonts w:asciiTheme="minorHAnsi" w:hAnsiTheme="minorHAnsi" w:cstheme="minorHAnsi"/>
                  <w:color w:val="0070C0"/>
                  <w:sz w:val="20"/>
                  <w:szCs w:val="20"/>
                  <w:u w:val="none"/>
                </w:rPr>
                <w:t>: 10.1002/jmri.24805</w:t>
              </w:r>
            </w:hyperlink>
            <w:r w:rsidRPr="00421B66">
              <w:rPr>
                <w:rFonts w:asciiTheme="minorHAnsi" w:hAnsiTheme="minorHAnsi" w:cstheme="minorHAnsi"/>
                <w:color w:val="0070C0"/>
              </w:rPr>
              <w:t>;</w:t>
            </w:r>
            <w:r w:rsidRPr="004D7D04">
              <w:rPr>
                <w:rFonts w:asciiTheme="minorHAnsi" w:hAnsiTheme="minorHAnsi" w:cstheme="minorHAnsi"/>
                <w:color w:val="0070C0"/>
              </w:rPr>
              <w:t xml:space="preserve"> </w:t>
            </w:r>
            <w:hyperlink r:id="rId439" w:history="1">
              <w:r w:rsidRPr="00433A39">
                <w:rPr>
                  <w:rStyle w:val="Hyperlink"/>
                  <w:rFonts w:asciiTheme="minorHAnsi" w:hAnsiTheme="minorHAnsi" w:cstheme="minorHAnsi"/>
                  <w:color w:val="0070C0"/>
                  <w:sz w:val="20"/>
                  <w:szCs w:val="20"/>
                  <w:u w:val="none"/>
                </w:rPr>
                <w:t>PubMed Citation</w:t>
              </w:r>
            </w:hyperlink>
          </w:p>
        </w:tc>
      </w:tr>
      <w:tr w:rsidR="00F5677B" w:rsidRPr="00A425B7" w:rsidTr="00B073ED">
        <w:trPr>
          <w:trHeight w:hRule="exact" w:val="1008"/>
        </w:trPr>
        <w:tc>
          <w:tcPr>
            <w:tcW w:w="10765" w:type="dxa"/>
            <w:shd w:val="clear" w:color="auto" w:fill="FFFFFF" w:themeFill="background1"/>
            <w:vAlign w:val="center"/>
          </w:tcPr>
          <w:p w:rsidR="00F5677B" w:rsidRPr="000F7A00" w:rsidRDefault="00F5677B" w:rsidP="00F5677B">
            <w:pPr>
              <w:rPr>
                <w:rFonts w:asciiTheme="minorHAnsi" w:eastAsiaTheme="minorHAnsi" w:hAnsiTheme="minorHAnsi" w:cstheme="minorHAnsi"/>
              </w:rPr>
            </w:pPr>
            <w:proofErr w:type="spellStart"/>
            <w:r w:rsidRPr="000F7A00">
              <w:rPr>
                <w:rFonts w:asciiTheme="minorHAnsi" w:eastAsiaTheme="minorHAnsi" w:hAnsiTheme="minorHAnsi" w:cstheme="minorHAnsi"/>
              </w:rPr>
              <w:t>Shiina</w:t>
            </w:r>
            <w:proofErr w:type="spellEnd"/>
            <w:r w:rsidRPr="000F7A00">
              <w:rPr>
                <w:rFonts w:asciiTheme="minorHAnsi" w:eastAsiaTheme="minorHAnsi" w:hAnsiTheme="minorHAnsi" w:cstheme="minorHAnsi"/>
              </w:rPr>
              <w:t xml:space="preserve"> T, Nightingale KR, Palmeri ML, Hall TJ</w:t>
            </w:r>
            <w:r>
              <w:rPr>
                <w:rFonts w:asciiTheme="minorHAnsi" w:eastAsiaTheme="minorHAnsi" w:hAnsiTheme="minorHAnsi" w:cstheme="minorHAnsi"/>
              </w:rPr>
              <w:t xml:space="preserve">, et al. </w:t>
            </w:r>
            <w:r w:rsidRPr="000F7A00">
              <w:rPr>
                <w:rFonts w:asciiTheme="minorHAnsi" w:eastAsiaTheme="minorHAnsi" w:hAnsiTheme="minorHAnsi" w:cstheme="minorHAnsi"/>
              </w:rPr>
              <w:t xml:space="preserve"> </w:t>
            </w:r>
            <w:r w:rsidRPr="000F7A00">
              <w:rPr>
                <w:rFonts w:asciiTheme="minorHAnsi" w:eastAsiaTheme="minorHAnsi" w:hAnsiTheme="minorHAnsi" w:cstheme="minorHAnsi"/>
                <w:b/>
              </w:rPr>
              <w:t>WFUMB Guidelines and Recommendations for Clinical Use of Ultrasound Elastography: Part 1: Basic Principles and Terminology</w:t>
            </w:r>
            <w:r w:rsidRPr="000F7A00">
              <w:rPr>
                <w:rFonts w:asciiTheme="minorHAnsi" w:eastAsiaTheme="minorHAnsi" w:hAnsiTheme="minorHAnsi" w:cstheme="minorHAnsi"/>
              </w:rPr>
              <w:t xml:space="preserve">. </w:t>
            </w:r>
            <w:r w:rsidRPr="000F7A00">
              <w:rPr>
                <w:rFonts w:asciiTheme="minorHAnsi" w:eastAsiaTheme="minorHAnsi" w:hAnsiTheme="minorHAnsi" w:cstheme="minorHAnsi"/>
                <w:i/>
              </w:rPr>
              <w:t>Ultrasound Med. Biol.</w:t>
            </w:r>
            <w:r w:rsidRPr="000F7A00">
              <w:rPr>
                <w:rFonts w:asciiTheme="minorHAnsi" w:eastAsiaTheme="minorHAnsi" w:hAnsiTheme="minorHAnsi" w:cstheme="minorHAnsi"/>
              </w:rPr>
              <w:t xml:space="preserve"> </w:t>
            </w:r>
            <w:r>
              <w:rPr>
                <w:rFonts w:asciiTheme="minorHAnsi" w:eastAsiaTheme="minorHAnsi" w:hAnsiTheme="minorHAnsi" w:cstheme="minorHAnsi"/>
              </w:rPr>
              <w:t xml:space="preserve">2015; 41(5):1126-1147. </w:t>
            </w:r>
            <w:hyperlink r:id="rId440" w:history="1">
              <w:proofErr w:type="spellStart"/>
              <w:r w:rsidRPr="00FF6A2E">
                <w:rPr>
                  <w:rStyle w:val="Hyperlink"/>
                  <w:color w:val="0070C0"/>
                  <w:sz w:val="20"/>
                  <w:szCs w:val="20"/>
                  <w:u w:val="none"/>
                </w:rPr>
                <w:t>doi</w:t>
              </w:r>
              <w:proofErr w:type="spellEnd"/>
              <w:r w:rsidRPr="00FF6A2E">
                <w:rPr>
                  <w:rStyle w:val="Hyperlink"/>
                  <w:color w:val="0070C0"/>
                  <w:sz w:val="20"/>
                  <w:szCs w:val="20"/>
                  <w:u w:val="none"/>
                </w:rPr>
                <w:t>: 10.1016/j.ultrasmedbio.2015.03.009</w:t>
              </w:r>
            </w:hyperlink>
            <w:r>
              <w:rPr>
                <w:rStyle w:val="Hyperlink"/>
                <w:color w:val="0070C0"/>
                <w:sz w:val="20"/>
                <w:szCs w:val="20"/>
                <w:u w:val="none"/>
              </w:rPr>
              <w:t>;</w:t>
            </w:r>
            <w:r w:rsidRPr="00FF6A2E">
              <w:rPr>
                <w:color w:val="0070C0"/>
                <w:sz w:val="20"/>
                <w:szCs w:val="20"/>
              </w:rPr>
              <w:t xml:space="preserve"> </w:t>
            </w:r>
            <w:hyperlink r:id="rId441" w:history="1">
              <w:r w:rsidRPr="00FF6A2E">
                <w:rPr>
                  <w:rStyle w:val="Hyperlink"/>
                  <w:rFonts w:asciiTheme="minorHAnsi" w:eastAsiaTheme="minorHAnsi" w:hAnsiTheme="minorHAnsi" w:cstheme="minorHAnsi"/>
                  <w:color w:val="0070C0"/>
                  <w:sz w:val="20"/>
                  <w:szCs w:val="20"/>
                  <w:u w:val="none"/>
                </w:rPr>
                <w:t>PubMed Citation</w:t>
              </w:r>
            </w:hyperlink>
          </w:p>
        </w:tc>
      </w:tr>
      <w:tr w:rsidR="00F5677B" w:rsidRPr="00A425B7" w:rsidTr="005A1720">
        <w:trPr>
          <w:trHeight w:val="720"/>
        </w:trPr>
        <w:tc>
          <w:tcPr>
            <w:tcW w:w="10765" w:type="dxa"/>
            <w:shd w:val="clear" w:color="auto" w:fill="FFFFFF" w:themeFill="background1"/>
            <w:vAlign w:val="center"/>
          </w:tcPr>
          <w:p w:rsidR="00F5677B" w:rsidRPr="000F7A00" w:rsidRDefault="00F5677B" w:rsidP="00F5677B">
            <w:pPr>
              <w:rPr>
                <w:rFonts w:asciiTheme="minorHAnsi" w:eastAsiaTheme="minorHAnsi" w:hAnsiTheme="minorHAnsi" w:cstheme="minorHAnsi"/>
              </w:rPr>
            </w:pPr>
            <w:r w:rsidRPr="000F7A00">
              <w:rPr>
                <w:rFonts w:asciiTheme="minorHAnsi" w:eastAsiaTheme="minorHAnsi" w:hAnsiTheme="minorHAnsi" w:cstheme="minorHAnsi"/>
              </w:rPr>
              <w:t xml:space="preserve">Silver M. </w:t>
            </w:r>
            <w:r w:rsidRPr="00E14BE6">
              <w:rPr>
                <w:rFonts w:asciiTheme="minorHAnsi" w:eastAsiaTheme="minorHAnsi" w:hAnsiTheme="minorHAnsi" w:cstheme="minorHAnsi"/>
                <w:b/>
              </w:rPr>
              <w:t>Physics and Technology of CT Angiography, Chapter 5</w:t>
            </w:r>
            <w:r w:rsidRPr="00DC4721">
              <w:rPr>
                <w:rFonts w:asciiTheme="minorHAnsi" w:eastAsiaTheme="minorHAnsi" w:hAnsiTheme="minorHAnsi" w:cstheme="minorHAnsi"/>
              </w:rPr>
              <w:t>.</w:t>
            </w:r>
            <w:r w:rsidRPr="000F7A00">
              <w:rPr>
                <w:rFonts w:asciiTheme="minorHAnsi" w:eastAsiaTheme="minorHAnsi" w:hAnsiTheme="minorHAnsi" w:cstheme="minorHAnsi"/>
              </w:rPr>
              <w:t xml:space="preserve"> </w:t>
            </w:r>
            <w:r>
              <w:rPr>
                <w:rFonts w:asciiTheme="minorHAnsi" w:eastAsiaTheme="minorHAnsi" w:hAnsiTheme="minorHAnsi" w:cstheme="minorHAnsi"/>
              </w:rPr>
              <w:t xml:space="preserve">In: </w:t>
            </w:r>
            <w:proofErr w:type="spellStart"/>
            <w:r>
              <w:rPr>
                <w:rFonts w:asciiTheme="minorHAnsi" w:eastAsiaTheme="minorHAnsi" w:hAnsiTheme="minorHAnsi" w:cstheme="minorHAnsi"/>
              </w:rPr>
              <w:t>Cavedon</w:t>
            </w:r>
            <w:proofErr w:type="spellEnd"/>
            <w:r>
              <w:rPr>
                <w:rFonts w:asciiTheme="minorHAnsi" w:eastAsiaTheme="minorHAnsi" w:hAnsiTheme="minorHAnsi" w:cstheme="minorHAnsi"/>
              </w:rPr>
              <w:t xml:space="preserve"> C, </w:t>
            </w:r>
            <w:proofErr w:type="spellStart"/>
            <w:r>
              <w:rPr>
                <w:rFonts w:asciiTheme="minorHAnsi" w:eastAsiaTheme="minorHAnsi" w:hAnsiTheme="minorHAnsi" w:cstheme="minorHAnsi"/>
              </w:rPr>
              <w:t>Rudin</w:t>
            </w:r>
            <w:proofErr w:type="spellEnd"/>
            <w:r>
              <w:rPr>
                <w:rFonts w:asciiTheme="minorHAnsi" w:eastAsiaTheme="minorHAnsi" w:hAnsiTheme="minorHAnsi" w:cstheme="minorHAnsi"/>
              </w:rPr>
              <w:t xml:space="preserve"> S, ed. </w:t>
            </w:r>
            <w:r w:rsidRPr="00D355B8">
              <w:rPr>
                <w:rFonts w:asciiTheme="minorHAnsi" w:eastAsiaTheme="minorHAnsi" w:hAnsiTheme="minorHAnsi" w:cstheme="minorHAnsi"/>
                <w:i/>
              </w:rPr>
              <w:t>Cardiovascular and Neurovascular Imaging: Physics and Technology.</w:t>
            </w:r>
            <w:r w:rsidRPr="00E14BE6">
              <w:rPr>
                <w:rFonts w:asciiTheme="minorHAnsi" w:eastAsiaTheme="minorHAnsi" w:hAnsiTheme="minorHAnsi" w:cstheme="minorHAnsi"/>
              </w:rPr>
              <w:t xml:space="preserve"> </w:t>
            </w:r>
            <w:r w:rsidRPr="00DC4721">
              <w:rPr>
                <w:rFonts w:asciiTheme="minorHAnsi" w:eastAsiaTheme="minorHAnsi" w:hAnsiTheme="minorHAnsi" w:cstheme="minorHAnsi"/>
              </w:rPr>
              <w:t>1</w:t>
            </w:r>
            <w:r w:rsidRPr="00DC4721">
              <w:rPr>
                <w:rFonts w:asciiTheme="minorHAnsi" w:eastAsiaTheme="minorHAnsi" w:hAnsiTheme="minorHAnsi" w:cstheme="minorHAnsi"/>
                <w:vertAlign w:val="superscript"/>
              </w:rPr>
              <w:t>st</w:t>
            </w:r>
            <w:r w:rsidRPr="00DC4721">
              <w:rPr>
                <w:rFonts w:asciiTheme="minorHAnsi" w:eastAsiaTheme="minorHAnsi" w:hAnsiTheme="minorHAnsi" w:cstheme="minorHAnsi"/>
              </w:rPr>
              <w:t xml:space="preserve"> ed. Boca Raton</w:t>
            </w:r>
            <w:r w:rsidRPr="00E14BE6">
              <w:rPr>
                <w:rFonts w:asciiTheme="minorHAnsi" w:eastAsiaTheme="minorHAnsi" w:hAnsiTheme="minorHAnsi" w:cstheme="minorHAnsi"/>
              </w:rPr>
              <w:t>: CRC Press, 2016; 60.</w:t>
            </w:r>
            <w:r>
              <w:rPr>
                <w:rFonts w:asciiTheme="minorHAnsi" w:eastAsiaTheme="minorHAnsi" w:hAnsiTheme="minorHAnsi" w:cstheme="minorHAnsi"/>
                <w:b/>
              </w:rPr>
              <w:t xml:space="preserve"> </w:t>
            </w:r>
            <w:r w:rsidRPr="000F7A00">
              <w:rPr>
                <w:rFonts w:asciiTheme="minorHAnsi" w:eastAsiaTheme="minorHAnsi" w:hAnsiTheme="minorHAnsi" w:cstheme="minorHAnsi"/>
              </w:rPr>
              <w:t xml:space="preserve">August 2015: page 60. </w:t>
            </w:r>
            <w:hyperlink r:id="rId442" w:anchor="v=onepage&amp;q&amp;f=false" w:history="1">
              <w:r w:rsidRPr="00FE1483">
                <w:rPr>
                  <w:rStyle w:val="Hyperlink"/>
                  <w:rFonts w:asciiTheme="minorHAnsi" w:eastAsiaTheme="minorHAnsi" w:hAnsiTheme="minorHAnsi" w:cstheme="minorHAnsi"/>
                  <w:color w:val="0070C0"/>
                  <w:u w:val="none"/>
                </w:rPr>
                <w:t>Link to chapter</w:t>
              </w:r>
            </w:hyperlink>
            <w:r w:rsidRPr="000F7A00">
              <w:rPr>
                <w:rFonts w:asciiTheme="minorHAnsi" w:eastAsiaTheme="minorHAnsi" w:hAnsiTheme="minorHAnsi" w:cstheme="minorHAnsi"/>
                <w:b/>
              </w:rPr>
              <w:t xml:space="preserve"> </w:t>
            </w:r>
          </w:p>
        </w:tc>
      </w:tr>
      <w:tr w:rsidR="00F5677B" w:rsidRPr="00A425B7" w:rsidTr="005A1720">
        <w:trPr>
          <w:trHeight w:val="720"/>
        </w:trPr>
        <w:tc>
          <w:tcPr>
            <w:tcW w:w="10765" w:type="dxa"/>
            <w:shd w:val="clear" w:color="auto" w:fill="FFFFFF" w:themeFill="background1"/>
            <w:vAlign w:val="center"/>
          </w:tcPr>
          <w:p w:rsidR="00F5677B" w:rsidRPr="000F7A00" w:rsidRDefault="00F5677B" w:rsidP="00F5677B">
            <w:pPr>
              <w:rPr>
                <w:rFonts w:asciiTheme="minorHAnsi" w:eastAsiaTheme="minorHAnsi" w:hAnsiTheme="minorHAnsi" w:cstheme="minorHAnsi"/>
              </w:rPr>
            </w:pPr>
            <w:r w:rsidRPr="008F3CD7">
              <w:rPr>
                <w:rFonts w:asciiTheme="minorHAnsi" w:hAnsiTheme="minorHAnsi" w:cstheme="minorHAnsi"/>
              </w:rPr>
              <w:t xml:space="preserve">Smith DS, Li X, </w:t>
            </w:r>
            <w:proofErr w:type="spellStart"/>
            <w:r w:rsidRPr="008F3CD7">
              <w:rPr>
                <w:rFonts w:asciiTheme="minorHAnsi" w:hAnsiTheme="minorHAnsi" w:cstheme="minorHAnsi"/>
              </w:rPr>
              <w:t>Arlinghaus</w:t>
            </w:r>
            <w:proofErr w:type="spellEnd"/>
            <w:r w:rsidRPr="008F3CD7">
              <w:rPr>
                <w:rFonts w:asciiTheme="minorHAnsi" w:hAnsiTheme="minorHAnsi" w:cstheme="minorHAnsi"/>
              </w:rPr>
              <w:t xml:space="preserve"> LR, </w:t>
            </w:r>
            <w:proofErr w:type="spellStart"/>
            <w:r w:rsidRPr="008F3CD7">
              <w:rPr>
                <w:rFonts w:asciiTheme="minorHAnsi" w:hAnsiTheme="minorHAnsi" w:cstheme="minorHAnsi"/>
              </w:rPr>
              <w:t>Yankeelov</w:t>
            </w:r>
            <w:proofErr w:type="spellEnd"/>
            <w:r w:rsidRPr="008F3CD7">
              <w:rPr>
                <w:rFonts w:asciiTheme="minorHAnsi" w:hAnsiTheme="minorHAnsi" w:cstheme="minorHAnsi"/>
              </w:rPr>
              <w:t xml:space="preserve"> TE, Welch EB. </w:t>
            </w:r>
            <w:proofErr w:type="spellStart"/>
            <w:r w:rsidRPr="008F3CD7">
              <w:rPr>
                <w:rFonts w:asciiTheme="minorHAnsi" w:hAnsiTheme="minorHAnsi" w:cstheme="minorHAnsi"/>
                <w:b/>
              </w:rPr>
              <w:t>DCEMRI.jl</w:t>
            </w:r>
            <w:proofErr w:type="spellEnd"/>
            <w:r w:rsidRPr="008F3CD7">
              <w:rPr>
                <w:rFonts w:asciiTheme="minorHAnsi" w:hAnsiTheme="minorHAnsi" w:cstheme="minorHAnsi"/>
                <w:b/>
              </w:rPr>
              <w:t xml:space="preserve">: A </w:t>
            </w:r>
            <w:r>
              <w:rPr>
                <w:rFonts w:asciiTheme="minorHAnsi" w:hAnsiTheme="minorHAnsi" w:cstheme="minorHAnsi"/>
                <w:b/>
              </w:rPr>
              <w:t>F</w:t>
            </w:r>
            <w:r w:rsidRPr="008F3CD7">
              <w:rPr>
                <w:rFonts w:asciiTheme="minorHAnsi" w:hAnsiTheme="minorHAnsi" w:cstheme="minorHAnsi"/>
                <w:b/>
              </w:rPr>
              <w:t xml:space="preserve">ast, </w:t>
            </w:r>
            <w:r>
              <w:rPr>
                <w:rFonts w:asciiTheme="minorHAnsi" w:hAnsiTheme="minorHAnsi" w:cstheme="minorHAnsi"/>
                <w:b/>
              </w:rPr>
              <w:t>V</w:t>
            </w:r>
            <w:r w:rsidRPr="008F3CD7">
              <w:rPr>
                <w:rFonts w:asciiTheme="minorHAnsi" w:hAnsiTheme="minorHAnsi" w:cstheme="minorHAnsi"/>
                <w:b/>
              </w:rPr>
              <w:t xml:space="preserve">alidated, </w:t>
            </w:r>
            <w:r>
              <w:rPr>
                <w:rFonts w:asciiTheme="minorHAnsi" w:hAnsiTheme="minorHAnsi" w:cstheme="minorHAnsi"/>
                <w:b/>
              </w:rPr>
              <w:t>O</w:t>
            </w:r>
            <w:r w:rsidRPr="008F3CD7">
              <w:rPr>
                <w:rFonts w:asciiTheme="minorHAnsi" w:hAnsiTheme="minorHAnsi" w:cstheme="minorHAnsi"/>
                <w:b/>
              </w:rPr>
              <w:t xml:space="preserve">pen </w:t>
            </w:r>
            <w:r>
              <w:rPr>
                <w:rFonts w:asciiTheme="minorHAnsi" w:hAnsiTheme="minorHAnsi" w:cstheme="minorHAnsi"/>
                <w:b/>
              </w:rPr>
              <w:t>Source T</w:t>
            </w:r>
            <w:r w:rsidRPr="008F3CD7">
              <w:rPr>
                <w:rFonts w:asciiTheme="minorHAnsi" w:hAnsiTheme="minorHAnsi" w:cstheme="minorHAnsi"/>
                <w:b/>
              </w:rPr>
              <w:t xml:space="preserve">oolkit for </w:t>
            </w:r>
            <w:r>
              <w:rPr>
                <w:rFonts w:asciiTheme="minorHAnsi" w:hAnsiTheme="minorHAnsi" w:cstheme="minorHAnsi"/>
                <w:b/>
              </w:rPr>
              <w:t>D</w:t>
            </w:r>
            <w:r w:rsidRPr="008F3CD7">
              <w:rPr>
                <w:rFonts w:asciiTheme="minorHAnsi" w:hAnsiTheme="minorHAnsi" w:cstheme="minorHAnsi"/>
                <w:b/>
              </w:rPr>
              <w:t xml:space="preserve">ynamic </w:t>
            </w:r>
            <w:r>
              <w:rPr>
                <w:rFonts w:asciiTheme="minorHAnsi" w:hAnsiTheme="minorHAnsi" w:cstheme="minorHAnsi"/>
                <w:b/>
              </w:rPr>
              <w:t>C</w:t>
            </w:r>
            <w:r w:rsidRPr="008F3CD7">
              <w:rPr>
                <w:rFonts w:asciiTheme="minorHAnsi" w:hAnsiTheme="minorHAnsi" w:cstheme="minorHAnsi"/>
                <w:b/>
              </w:rPr>
              <w:t xml:space="preserve">ontrast </w:t>
            </w:r>
            <w:r>
              <w:rPr>
                <w:rFonts w:asciiTheme="minorHAnsi" w:hAnsiTheme="minorHAnsi" w:cstheme="minorHAnsi"/>
                <w:b/>
              </w:rPr>
              <w:t>E</w:t>
            </w:r>
            <w:r w:rsidRPr="008F3CD7">
              <w:rPr>
                <w:rFonts w:asciiTheme="minorHAnsi" w:hAnsiTheme="minorHAnsi" w:cstheme="minorHAnsi"/>
                <w:b/>
              </w:rPr>
              <w:t xml:space="preserve">nhanced MRI </w:t>
            </w:r>
            <w:r>
              <w:rPr>
                <w:rFonts w:asciiTheme="minorHAnsi" w:hAnsiTheme="minorHAnsi" w:cstheme="minorHAnsi"/>
                <w:b/>
              </w:rPr>
              <w:t>A</w:t>
            </w:r>
            <w:r w:rsidRPr="008F3CD7">
              <w:rPr>
                <w:rFonts w:asciiTheme="minorHAnsi" w:hAnsiTheme="minorHAnsi" w:cstheme="minorHAnsi"/>
                <w:b/>
              </w:rPr>
              <w:t>nalysis</w:t>
            </w:r>
            <w:r w:rsidRPr="008F3CD7">
              <w:rPr>
                <w:rFonts w:asciiTheme="minorHAnsi" w:hAnsiTheme="minorHAnsi" w:cstheme="minorHAnsi"/>
              </w:rPr>
              <w:t xml:space="preserve">. </w:t>
            </w:r>
            <w:r>
              <w:rPr>
                <w:rFonts w:asciiTheme="minorHAnsi" w:hAnsiTheme="minorHAnsi" w:cstheme="minorHAnsi"/>
              </w:rPr>
              <w:t xml:space="preserve"> </w:t>
            </w:r>
            <w:proofErr w:type="spellStart"/>
            <w:r w:rsidRPr="008F3CD7">
              <w:rPr>
                <w:rFonts w:asciiTheme="minorHAnsi" w:hAnsiTheme="minorHAnsi" w:cstheme="minorHAnsi"/>
                <w:i/>
              </w:rPr>
              <w:t>PeerJ</w:t>
            </w:r>
            <w:proofErr w:type="spellEnd"/>
            <w:r w:rsidRPr="008F3CD7">
              <w:rPr>
                <w:rFonts w:asciiTheme="minorHAnsi" w:hAnsiTheme="minorHAnsi" w:cstheme="minorHAnsi"/>
                <w:i/>
              </w:rPr>
              <w:t xml:space="preserve"> </w:t>
            </w:r>
            <w:proofErr w:type="spellStart"/>
            <w:r w:rsidRPr="008F3CD7">
              <w:rPr>
                <w:rFonts w:asciiTheme="minorHAnsi" w:hAnsiTheme="minorHAnsi" w:cstheme="minorHAnsi"/>
                <w:i/>
              </w:rPr>
              <w:t>PrePrints</w:t>
            </w:r>
            <w:proofErr w:type="spellEnd"/>
            <w:r w:rsidRPr="008F3CD7">
              <w:rPr>
                <w:rFonts w:asciiTheme="minorHAnsi" w:hAnsiTheme="minorHAnsi" w:cstheme="minorHAnsi"/>
              </w:rPr>
              <w:t>.</w:t>
            </w:r>
            <w:r>
              <w:rPr>
                <w:rFonts w:asciiTheme="minorHAnsi" w:hAnsiTheme="minorHAnsi" w:cstheme="minorHAnsi"/>
              </w:rPr>
              <w:t xml:space="preserve"> 2015</w:t>
            </w:r>
            <w:proofErr w:type="gramStart"/>
            <w:r>
              <w:rPr>
                <w:rFonts w:asciiTheme="minorHAnsi" w:hAnsiTheme="minorHAnsi" w:cstheme="minorHAnsi"/>
              </w:rPr>
              <w:t>;3:e909</w:t>
            </w:r>
            <w:proofErr w:type="gramEnd"/>
            <w:r w:rsidRPr="008F3CD7">
              <w:rPr>
                <w:rStyle w:val="fm-vol-iss-date"/>
                <w:rFonts w:asciiTheme="minorHAnsi" w:hAnsiTheme="minorHAnsi" w:cstheme="minorHAnsi"/>
              </w:rPr>
              <w:t xml:space="preserve">. </w:t>
            </w:r>
            <w:hyperlink r:id="rId443" w:tgtFrame="pmc_ext" w:history="1">
              <w:proofErr w:type="spellStart"/>
              <w:r w:rsidRPr="003B0584">
                <w:rPr>
                  <w:rStyle w:val="Hyperlink"/>
                  <w:rFonts w:asciiTheme="minorHAnsi" w:hAnsiTheme="minorHAnsi" w:cstheme="minorHAnsi"/>
                  <w:color w:val="0070C0"/>
                  <w:sz w:val="20"/>
                  <w:szCs w:val="20"/>
                  <w:u w:val="none"/>
                </w:rPr>
                <w:t>doi</w:t>
              </w:r>
              <w:proofErr w:type="spellEnd"/>
              <w:r w:rsidRPr="003B0584">
                <w:rPr>
                  <w:rStyle w:val="Hyperlink"/>
                  <w:rFonts w:asciiTheme="minorHAnsi" w:hAnsiTheme="minorHAnsi" w:cstheme="minorHAnsi"/>
                  <w:color w:val="0070C0"/>
                  <w:sz w:val="20"/>
                  <w:szCs w:val="20"/>
                  <w:u w:val="none"/>
                </w:rPr>
                <w:t>: 10.7717/peerj.909</w:t>
              </w:r>
            </w:hyperlink>
            <w:r>
              <w:rPr>
                <w:rStyle w:val="Hyperlink"/>
                <w:rFonts w:asciiTheme="minorHAnsi" w:hAnsiTheme="minorHAnsi" w:cstheme="minorHAnsi"/>
                <w:color w:val="0070C0"/>
                <w:sz w:val="20"/>
                <w:szCs w:val="20"/>
                <w:u w:val="none"/>
              </w:rPr>
              <w:t>;</w:t>
            </w:r>
            <w:r w:rsidRPr="00B43374">
              <w:rPr>
                <w:rStyle w:val="doi"/>
                <w:rFonts w:asciiTheme="minorHAnsi" w:hAnsiTheme="minorHAnsi" w:cstheme="minorHAnsi"/>
                <w:color w:val="0070C0"/>
                <w:sz w:val="20"/>
                <w:szCs w:val="20"/>
              </w:rPr>
              <w:t xml:space="preserve"> </w:t>
            </w:r>
            <w:hyperlink r:id="rId444" w:history="1">
              <w:r w:rsidRPr="00B43374">
                <w:rPr>
                  <w:rStyle w:val="Hyperlink"/>
                  <w:rFonts w:asciiTheme="minorHAnsi" w:hAnsiTheme="minorHAnsi" w:cstheme="minorHAnsi"/>
                  <w:color w:val="0070C0"/>
                  <w:sz w:val="20"/>
                  <w:szCs w:val="20"/>
                  <w:u w:val="none"/>
                </w:rPr>
                <w:t>PubMed Citation</w:t>
              </w:r>
            </w:hyperlink>
          </w:p>
        </w:tc>
      </w:tr>
      <w:tr w:rsidR="00F5677B" w:rsidRPr="00A425B7" w:rsidTr="00B073ED">
        <w:trPr>
          <w:trHeight w:hRule="exact" w:val="1008"/>
        </w:trPr>
        <w:tc>
          <w:tcPr>
            <w:tcW w:w="10765" w:type="dxa"/>
            <w:shd w:val="clear" w:color="auto" w:fill="FFFFFF" w:themeFill="background1"/>
            <w:vAlign w:val="center"/>
          </w:tcPr>
          <w:p w:rsidR="00F5677B" w:rsidRPr="000F7A00" w:rsidRDefault="00F5677B" w:rsidP="00F5677B">
            <w:pPr>
              <w:rPr>
                <w:rFonts w:asciiTheme="minorHAnsi" w:eastAsiaTheme="minorHAnsi" w:hAnsiTheme="minorHAnsi" w:cstheme="minorHAnsi"/>
                <w:b/>
              </w:rPr>
            </w:pPr>
            <w:r w:rsidRPr="000F7A00">
              <w:rPr>
                <w:rFonts w:asciiTheme="minorHAnsi" w:eastAsiaTheme="minorHAnsi" w:hAnsiTheme="minorHAnsi" w:cstheme="minorHAnsi"/>
              </w:rPr>
              <w:t xml:space="preserve">Solomon J, </w:t>
            </w:r>
            <w:proofErr w:type="spellStart"/>
            <w:r w:rsidRPr="000F7A00">
              <w:rPr>
                <w:rFonts w:asciiTheme="minorHAnsi" w:eastAsiaTheme="minorHAnsi" w:hAnsiTheme="minorHAnsi" w:cstheme="minorHAnsi"/>
              </w:rPr>
              <w:t>Mileto</w:t>
            </w:r>
            <w:proofErr w:type="spellEnd"/>
            <w:r w:rsidRPr="000F7A00">
              <w:rPr>
                <w:rFonts w:asciiTheme="minorHAnsi" w:eastAsiaTheme="minorHAnsi" w:hAnsiTheme="minorHAnsi" w:cstheme="minorHAnsi"/>
              </w:rPr>
              <w:t xml:space="preserve"> A, </w:t>
            </w:r>
            <w:proofErr w:type="gramStart"/>
            <w:r w:rsidRPr="000F7A00">
              <w:rPr>
                <w:rFonts w:asciiTheme="minorHAnsi" w:eastAsiaTheme="minorHAnsi" w:hAnsiTheme="minorHAnsi" w:cstheme="minorHAnsi"/>
              </w:rPr>
              <w:t>Nelson</w:t>
            </w:r>
            <w:proofErr w:type="gramEnd"/>
            <w:r w:rsidRPr="000F7A00">
              <w:rPr>
                <w:rFonts w:asciiTheme="minorHAnsi" w:eastAsiaTheme="minorHAnsi" w:hAnsiTheme="minorHAnsi" w:cstheme="minorHAnsi"/>
              </w:rPr>
              <w:t xml:space="preserve"> R, et al. </w:t>
            </w:r>
            <w:r w:rsidRPr="000F7A00">
              <w:rPr>
                <w:rFonts w:asciiTheme="minorHAnsi" w:eastAsiaTheme="minorHAnsi" w:hAnsiTheme="minorHAnsi" w:cstheme="minorHAnsi"/>
                <w:b/>
              </w:rPr>
              <w:t xml:space="preserve">Quantitative </w:t>
            </w:r>
            <w:r>
              <w:rPr>
                <w:rFonts w:asciiTheme="minorHAnsi" w:eastAsiaTheme="minorHAnsi" w:hAnsiTheme="minorHAnsi" w:cstheme="minorHAnsi"/>
                <w:b/>
              </w:rPr>
              <w:t>F</w:t>
            </w:r>
            <w:r w:rsidRPr="000F7A00">
              <w:rPr>
                <w:rFonts w:asciiTheme="minorHAnsi" w:eastAsiaTheme="minorHAnsi" w:hAnsiTheme="minorHAnsi" w:cstheme="minorHAnsi"/>
                <w:b/>
              </w:rPr>
              <w:t xml:space="preserve">eatures of </w:t>
            </w:r>
            <w:r>
              <w:rPr>
                <w:rFonts w:asciiTheme="minorHAnsi" w:eastAsiaTheme="minorHAnsi" w:hAnsiTheme="minorHAnsi" w:cstheme="minorHAnsi"/>
                <w:b/>
              </w:rPr>
              <w:t>Liver Lesions, L</w:t>
            </w:r>
            <w:r w:rsidRPr="000F7A00">
              <w:rPr>
                <w:rFonts w:asciiTheme="minorHAnsi" w:eastAsiaTheme="minorHAnsi" w:hAnsiTheme="minorHAnsi" w:cstheme="minorHAnsi"/>
                <w:b/>
              </w:rPr>
              <w:t xml:space="preserve">ung </w:t>
            </w:r>
            <w:r>
              <w:rPr>
                <w:rFonts w:asciiTheme="minorHAnsi" w:eastAsiaTheme="minorHAnsi" w:hAnsiTheme="minorHAnsi" w:cstheme="minorHAnsi"/>
                <w:b/>
              </w:rPr>
              <w:t>N</w:t>
            </w:r>
            <w:r w:rsidRPr="000F7A00">
              <w:rPr>
                <w:rFonts w:asciiTheme="minorHAnsi" w:eastAsiaTheme="minorHAnsi" w:hAnsiTheme="minorHAnsi" w:cstheme="minorHAnsi"/>
                <w:b/>
              </w:rPr>
              <w:t xml:space="preserve">odules, and </w:t>
            </w:r>
            <w:r>
              <w:rPr>
                <w:rFonts w:asciiTheme="minorHAnsi" w:eastAsiaTheme="minorHAnsi" w:hAnsiTheme="minorHAnsi" w:cstheme="minorHAnsi"/>
                <w:b/>
              </w:rPr>
              <w:t>R</w:t>
            </w:r>
            <w:r w:rsidRPr="000F7A00">
              <w:rPr>
                <w:rFonts w:asciiTheme="minorHAnsi" w:eastAsiaTheme="minorHAnsi" w:hAnsiTheme="minorHAnsi" w:cstheme="minorHAnsi"/>
                <w:b/>
              </w:rPr>
              <w:t xml:space="preserve">enal </w:t>
            </w:r>
            <w:r>
              <w:rPr>
                <w:rFonts w:asciiTheme="minorHAnsi" w:eastAsiaTheme="minorHAnsi" w:hAnsiTheme="minorHAnsi" w:cstheme="minorHAnsi"/>
                <w:b/>
              </w:rPr>
              <w:t>S</w:t>
            </w:r>
            <w:r w:rsidRPr="000F7A00">
              <w:rPr>
                <w:rFonts w:asciiTheme="minorHAnsi" w:eastAsiaTheme="minorHAnsi" w:hAnsiTheme="minorHAnsi" w:cstheme="minorHAnsi"/>
                <w:b/>
              </w:rPr>
              <w:t xml:space="preserve">tones at </w:t>
            </w:r>
            <w:r>
              <w:rPr>
                <w:rFonts w:asciiTheme="minorHAnsi" w:eastAsiaTheme="minorHAnsi" w:hAnsiTheme="minorHAnsi" w:cstheme="minorHAnsi"/>
                <w:b/>
              </w:rPr>
              <w:t>M</w:t>
            </w:r>
            <w:r w:rsidRPr="000F7A00">
              <w:rPr>
                <w:rFonts w:asciiTheme="minorHAnsi" w:eastAsiaTheme="minorHAnsi" w:hAnsiTheme="minorHAnsi" w:cstheme="minorHAnsi"/>
                <w:b/>
              </w:rPr>
              <w:t>ulti-</w:t>
            </w:r>
            <w:r>
              <w:rPr>
                <w:rFonts w:asciiTheme="minorHAnsi" w:eastAsiaTheme="minorHAnsi" w:hAnsiTheme="minorHAnsi" w:cstheme="minorHAnsi"/>
                <w:b/>
              </w:rPr>
              <w:t>D</w:t>
            </w:r>
            <w:r w:rsidRPr="000F7A00">
              <w:rPr>
                <w:rFonts w:asciiTheme="minorHAnsi" w:eastAsiaTheme="minorHAnsi" w:hAnsiTheme="minorHAnsi" w:cstheme="minorHAnsi"/>
                <w:b/>
              </w:rPr>
              <w:t xml:space="preserve">etector </w:t>
            </w:r>
            <w:r>
              <w:rPr>
                <w:rFonts w:asciiTheme="minorHAnsi" w:eastAsiaTheme="minorHAnsi" w:hAnsiTheme="minorHAnsi" w:cstheme="minorHAnsi"/>
                <w:b/>
              </w:rPr>
              <w:t>R</w:t>
            </w:r>
            <w:r w:rsidRPr="000F7A00">
              <w:rPr>
                <w:rFonts w:asciiTheme="minorHAnsi" w:eastAsiaTheme="minorHAnsi" w:hAnsiTheme="minorHAnsi" w:cstheme="minorHAnsi"/>
                <w:b/>
              </w:rPr>
              <w:t xml:space="preserve">ow CT </w:t>
            </w:r>
            <w:r>
              <w:rPr>
                <w:rFonts w:asciiTheme="minorHAnsi" w:eastAsiaTheme="minorHAnsi" w:hAnsiTheme="minorHAnsi" w:cstheme="minorHAnsi"/>
                <w:b/>
              </w:rPr>
              <w:t>E</w:t>
            </w:r>
            <w:r w:rsidRPr="000F7A00">
              <w:rPr>
                <w:rFonts w:asciiTheme="minorHAnsi" w:eastAsiaTheme="minorHAnsi" w:hAnsiTheme="minorHAnsi" w:cstheme="minorHAnsi"/>
                <w:b/>
              </w:rPr>
              <w:t xml:space="preserve">xaminations: </w:t>
            </w:r>
            <w:r>
              <w:rPr>
                <w:rFonts w:asciiTheme="minorHAnsi" w:eastAsiaTheme="minorHAnsi" w:hAnsiTheme="minorHAnsi" w:cstheme="minorHAnsi"/>
                <w:b/>
              </w:rPr>
              <w:t>D</w:t>
            </w:r>
            <w:r w:rsidRPr="000F7A00">
              <w:rPr>
                <w:rFonts w:asciiTheme="minorHAnsi" w:eastAsiaTheme="minorHAnsi" w:hAnsiTheme="minorHAnsi" w:cstheme="minorHAnsi"/>
                <w:b/>
              </w:rPr>
              <w:t xml:space="preserve">ependency on </w:t>
            </w:r>
            <w:r>
              <w:rPr>
                <w:rFonts w:asciiTheme="minorHAnsi" w:eastAsiaTheme="minorHAnsi" w:hAnsiTheme="minorHAnsi" w:cstheme="minorHAnsi"/>
                <w:b/>
              </w:rPr>
              <w:t>R</w:t>
            </w:r>
            <w:r w:rsidRPr="000F7A00">
              <w:rPr>
                <w:rFonts w:asciiTheme="minorHAnsi" w:eastAsiaTheme="minorHAnsi" w:hAnsiTheme="minorHAnsi" w:cstheme="minorHAnsi"/>
                <w:b/>
              </w:rPr>
              <w:t xml:space="preserve">adiation </w:t>
            </w:r>
            <w:r>
              <w:rPr>
                <w:rFonts w:asciiTheme="minorHAnsi" w:eastAsiaTheme="minorHAnsi" w:hAnsiTheme="minorHAnsi" w:cstheme="minorHAnsi"/>
                <w:b/>
              </w:rPr>
              <w:t>D</w:t>
            </w:r>
            <w:r w:rsidRPr="000F7A00">
              <w:rPr>
                <w:rFonts w:asciiTheme="minorHAnsi" w:eastAsiaTheme="minorHAnsi" w:hAnsiTheme="minorHAnsi" w:cstheme="minorHAnsi"/>
                <w:b/>
              </w:rPr>
              <w:t xml:space="preserve">ose and </w:t>
            </w:r>
            <w:r>
              <w:rPr>
                <w:rFonts w:asciiTheme="minorHAnsi" w:eastAsiaTheme="minorHAnsi" w:hAnsiTheme="minorHAnsi" w:cstheme="minorHAnsi"/>
                <w:b/>
              </w:rPr>
              <w:t>R</w:t>
            </w:r>
            <w:r w:rsidRPr="000F7A00">
              <w:rPr>
                <w:rFonts w:asciiTheme="minorHAnsi" w:eastAsiaTheme="minorHAnsi" w:hAnsiTheme="minorHAnsi" w:cstheme="minorHAnsi"/>
                <w:b/>
              </w:rPr>
              <w:t xml:space="preserve">econstruction </w:t>
            </w:r>
            <w:r>
              <w:rPr>
                <w:rFonts w:asciiTheme="minorHAnsi" w:eastAsiaTheme="minorHAnsi" w:hAnsiTheme="minorHAnsi" w:cstheme="minorHAnsi"/>
                <w:b/>
              </w:rPr>
              <w:t>A</w:t>
            </w:r>
            <w:r w:rsidRPr="000F7A00">
              <w:rPr>
                <w:rFonts w:asciiTheme="minorHAnsi" w:eastAsiaTheme="minorHAnsi" w:hAnsiTheme="minorHAnsi" w:cstheme="minorHAnsi"/>
                <w:b/>
              </w:rPr>
              <w:t>lgorithm.</w:t>
            </w:r>
            <w:r w:rsidRPr="000F7A00">
              <w:rPr>
                <w:rFonts w:asciiTheme="minorHAnsi" w:eastAsiaTheme="minorHAnsi" w:hAnsiTheme="minorHAnsi" w:cstheme="minorHAnsi"/>
              </w:rPr>
              <w:t xml:space="preserve"> </w:t>
            </w:r>
            <w:r w:rsidRPr="000F7A00">
              <w:rPr>
                <w:rFonts w:asciiTheme="minorHAnsi" w:eastAsiaTheme="minorHAnsi" w:hAnsiTheme="minorHAnsi" w:cstheme="minorHAnsi"/>
                <w:i/>
              </w:rPr>
              <w:t>Radiology.</w:t>
            </w:r>
            <w:r w:rsidRPr="000F7A00">
              <w:rPr>
                <w:rFonts w:asciiTheme="minorHAnsi" w:eastAsiaTheme="minorHAnsi" w:hAnsiTheme="minorHAnsi" w:cstheme="minorHAnsi"/>
              </w:rPr>
              <w:t xml:space="preserve"> </w:t>
            </w:r>
            <w:r>
              <w:rPr>
                <w:rFonts w:asciiTheme="minorHAnsi" w:eastAsiaTheme="minorHAnsi" w:hAnsiTheme="minorHAnsi" w:cstheme="minorHAnsi"/>
              </w:rPr>
              <w:t>2016</w:t>
            </w:r>
            <w:proofErr w:type="gramStart"/>
            <w:r>
              <w:rPr>
                <w:rFonts w:asciiTheme="minorHAnsi" w:eastAsiaTheme="minorHAnsi" w:hAnsiTheme="minorHAnsi" w:cstheme="minorHAnsi"/>
              </w:rPr>
              <w:t>;279</w:t>
            </w:r>
            <w:proofErr w:type="gramEnd"/>
            <w:r>
              <w:rPr>
                <w:rFonts w:asciiTheme="minorHAnsi" w:eastAsiaTheme="minorHAnsi" w:hAnsiTheme="minorHAnsi" w:cstheme="minorHAnsi"/>
              </w:rPr>
              <w:t>(1):185-94</w:t>
            </w:r>
            <w:r w:rsidRPr="000F7A00">
              <w:rPr>
                <w:rFonts w:asciiTheme="minorHAnsi" w:eastAsiaTheme="minorHAnsi" w:hAnsiTheme="minorHAnsi" w:cstheme="minorHAnsi"/>
              </w:rPr>
              <w:t xml:space="preserve">. </w:t>
            </w:r>
            <w:hyperlink r:id="rId445" w:history="1">
              <w:proofErr w:type="spellStart"/>
              <w:r w:rsidRPr="00715EC0">
                <w:rPr>
                  <w:rStyle w:val="Hyperlink"/>
                  <w:rFonts w:asciiTheme="minorHAnsi" w:eastAsiaTheme="minorHAnsi" w:hAnsiTheme="minorHAnsi" w:cstheme="minorHAnsi"/>
                  <w:color w:val="0070C0"/>
                  <w:sz w:val="20"/>
                  <w:szCs w:val="20"/>
                  <w:u w:val="none"/>
                </w:rPr>
                <w:t>doi</w:t>
              </w:r>
              <w:proofErr w:type="spellEnd"/>
              <w:r w:rsidRPr="00715EC0">
                <w:rPr>
                  <w:rStyle w:val="Hyperlink"/>
                  <w:rFonts w:asciiTheme="minorHAnsi" w:eastAsiaTheme="minorHAnsi" w:hAnsiTheme="minorHAnsi" w:cstheme="minorHAnsi"/>
                  <w:color w:val="0070C0"/>
                  <w:sz w:val="20"/>
                  <w:szCs w:val="20"/>
                  <w:u w:val="none"/>
                </w:rPr>
                <w:t>: 10.1148/radiol.2015150892</w:t>
              </w:r>
            </w:hyperlink>
            <w:r>
              <w:rPr>
                <w:rStyle w:val="Hyperlink"/>
                <w:rFonts w:asciiTheme="minorHAnsi" w:eastAsiaTheme="minorHAnsi" w:hAnsiTheme="minorHAnsi" w:cstheme="minorHAnsi"/>
                <w:color w:val="0070C0"/>
                <w:sz w:val="20"/>
                <w:szCs w:val="20"/>
                <w:u w:val="none"/>
              </w:rPr>
              <w:t>;</w:t>
            </w:r>
            <w:r w:rsidRPr="00715EC0">
              <w:rPr>
                <w:rStyle w:val="Hyperlink"/>
                <w:rFonts w:asciiTheme="minorHAnsi" w:eastAsiaTheme="minorHAnsi" w:hAnsiTheme="minorHAnsi" w:cstheme="minorHAnsi"/>
                <w:color w:val="0070C0"/>
                <w:sz w:val="20"/>
                <w:szCs w:val="20"/>
                <w:u w:val="none"/>
              </w:rPr>
              <w:t xml:space="preserve"> </w:t>
            </w:r>
            <w:hyperlink r:id="rId446" w:history="1">
              <w:r w:rsidRPr="00715EC0">
                <w:rPr>
                  <w:rStyle w:val="Hyperlink"/>
                  <w:rFonts w:asciiTheme="minorHAnsi" w:eastAsiaTheme="minorHAnsi" w:hAnsiTheme="minorHAnsi" w:cstheme="minorHAnsi"/>
                  <w:color w:val="0070C0"/>
                  <w:sz w:val="20"/>
                  <w:szCs w:val="20"/>
                  <w:u w:val="none"/>
                </w:rPr>
                <w:t>PubMed Citation</w:t>
              </w:r>
            </w:hyperlink>
          </w:p>
        </w:tc>
      </w:tr>
      <w:tr w:rsidR="00F5677B" w:rsidRPr="00A425B7" w:rsidTr="00823938">
        <w:trPr>
          <w:trHeight w:hRule="exact" w:val="720"/>
        </w:trPr>
        <w:tc>
          <w:tcPr>
            <w:tcW w:w="10765" w:type="dxa"/>
            <w:shd w:val="clear" w:color="auto" w:fill="FFFFFF" w:themeFill="background1"/>
            <w:vAlign w:val="center"/>
          </w:tcPr>
          <w:p w:rsidR="00F5677B" w:rsidRPr="000F7A00" w:rsidRDefault="00F5677B" w:rsidP="00F5677B">
            <w:pPr>
              <w:rPr>
                <w:rFonts w:asciiTheme="minorHAnsi" w:eastAsiaTheme="minorHAnsi" w:hAnsiTheme="minorHAnsi" w:cstheme="minorHAnsi"/>
              </w:rPr>
            </w:pPr>
            <w:proofErr w:type="spellStart"/>
            <w:r>
              <w:rPr>
                <w:rFonts w:asciiTheme="minorHAnsi" w:eastAsiaTheme="minorHAnsi" w:hAnsiTheme="minorHAnsi" w:cstheme="minorHAnsi"/>
              </w:rPr>
              <w:t>Sonoyama</w:t>
            </w:r>
            <w:proofErr w:type="spellEnd"/>
            <w:r>
              <w:rPr>
                <w:rFonts w:asciiTheme="minorHAnsi" w:eastAsiaTheme="minorHAnsi" w:hAnsiTheme="minorHAnsi" w:cstheme="minorHAnsi"/>
              </w:rPr>
              <w:t xml:space="preserve"> T, Murayama N, Inoue N (2015). </w:t>
            </w:r>
            <w:r w:rsidRPr="00823938">
              <w:rPr>
                <w:rFonts w:asciiTheme="minorHAnsi" w:eastAsiaTheme="minorHAnsi" w:hAnsiTheme="minorHAnsi" w:cstheme="minorHAnsi"/>
                <w:i/>
              </w:rPr>
              <w:t>Development of Shear Wave Measurement with a Reliability Indicator</w:t>
            </w:r>
            <w:r>
              <w:rPr>
                <w:rFonts w:asciiTheme="minorHAnsi" w:eastAsiaTheme="minorHAnsi" w:hAnsiTheme="minorHAnsi" w:cstheme="minorHAnsi"/>
              </w:rPr>
              <w:t xml:space="preserve"> (Technical Report Volume 63, 40-44). Retrieved from </w:t>
            </w:r>
            <w:hyperlink r:id="rId447" w:history="1">
              <w:r w:rsidRPr="00823938">
                <w:rPr>
                  <w:rStyle w:val="Hyperlink"/>
                  <w:rFonts w:asciiTheme="minorHAnsi" w:eastAsiaTheme="minorHAnsi" w:hAnsiTheme="minorHAnsi" w:cstheme="minorHAnsi"/>
                  <w:color w:val="0070C0"/>
                  <w:u w:val="none"/>
                </w:rPr>
                <w:t>Hitachi Medical Systems website</w:t>
              </w:r>
            </w:hyperlink>
            <w:r w:rsidRPr="00823938">
              <w:rPr>
                <w:rFonts w:asciiTheme="minorHAnsi" w:eastAsiaTheme="minorHAnsi" w:hAnsiTheme="minorHAnsi" w:cstheme="minorHAnsi"/>
                <w:color w:val="0070C0"/>
              </w:rPr>
              <w:t xml:space="preserve">. </w:t>
            </w:r>
          </w:p>
        </w:tc>
      </w:tr>
      <w:tr w:rsidR="00F5677B" w:rsidRPr="00A425B7" w:rsidTr="00B073ED">
        <w:trPr>
          <w:trHeight w:hRule="exact" w:val="1008"/>
        </w:trPr>
        <w:tc>
          <w:tcPr>
            <w:tcW w:w="10765" w:type="dxa"/>
            <w:shd w:val="clear" w:color="auto" w:fill="FFFFFF" w:themeFill="background1"/>
            <w:vAlign w:val="center"/>
          </w:tcPr>
          <w:p w:rsidR="00F5677B" w:rsidRPr="000F7A00" w:rsidRDefault="00F5677B" w:rsidP="00F5677B">
            <w:pPr>
              <w:rPr>
                <w:rFonts w:asciiTheme="minorHAnsi" w:hAnsiTheme="minorHAnsi" w:cstheme="minorHAnsi"/>
              </w:rPr>
            </w:pPr>
            <w:r w:rsidRPr="000F7A00">
              <w:rPr>
                <w:rFonts w:asciiTheme="minorHAnsi" w:eastAsiaTheme="minorHAnsi" w:hAnsiTheme="minorHAnsi" w:cstheme="minorHAnsi"/>
              </w:rPr>
              <w:t xml:space="preserve">Sunderland, J, Christian, P. </w:t>
            </w:r>
            <w:r w:rsidRPr="000F7A00">
              <w:rPr>
                <w:rFonts w:asciiTheme="minorHAnsi" w:eastAsiaTheme="minorHAnsi" w:hAnsiTheme="minorHAnsi" w:cstheme="minorHAnsi"/>
                <w:b/>
              </w:rPr>
              <w:t xml:space="preserve">Quantitative PET/CT </w:t>
            </w:r>
            <w:r>
              <w:rPr>
                <w:rFonts w:asciiTheme="minorHAnsi" w:eastAsiaTheme="minorHAnsi" w:hAnsiTheme="minorHAnsi" w:cstheme="minorHAnsi"/>
                <w:b/>
              </w:rPr>
              <w:t>S</w:t>
            </w:r>
            <w:r w:rsidRPr="000F7A00">
              <w:rPr>
                <w:rFonts w:asciiTheme="minorHAnsi" w:eastAsiaTheme="minorHAnsi" w:hAnsiTheme="minorHAnsi" w:cstheme="minorHAnsi"/>
                <w:b/>
              </w:rPr>
              <w:t xml:space="preserve">canner </w:t>
            </w:r>
            <w:r>
              <w:rPr>
                <w:rFonts w:asciiTheme="minorHAnsi" w:eastAsiaTheme="minorHAnsi" w:hAnsiTheme="minorHAnsi" w:cstheme="minorHAnsi"/>
                <w:b/>
              </w:rPr>
              <w:t>P</w:t>
            </w:r>
            <w:r w:rsidRPr="000F7A00">
              <w:rPr>
                <w:rFonts w:asciiTheme="minorHAnsi" w:eastAsiaTheme="minorHAnsi" w:hAnsiTheme="minorHAnsi" w:cstheme="minorHAnsi"/>
                <w:b/>
              </w:rPr>
              <w:t xml:space="preserve">erformance </w:t>
            </w:r>
            <w:r>
              <w:rPr>
                <w:rFonts w:asciiTheme="minorHAnsi" w:eastAsiaTheme="minorHAnsi" w:hAnsiTheme="minorHAnsi" w:cstheme="minorHAnsi"/>
                <w:b/>
              </w:rPr>
              <w:t>C</w:t>
            </w:r>
            <w:r w:rsidRPr="000F7A00">
              <w:rPr>
                <w:rFonts w:asciiTheme="minorHAnsi" w:eastAsiaTheme="minorHAnsi" w:hAnsiTheme="minorHAnsi" w:cstheme="minorHAnsi"/>
                <w:b/>
              </w:rPr>
              <w:t xml:space="preserve">haracterization </w:t>
            </w:r>
            <w:r>
              <w:rPr>
                <w:rFonts w:asciiTheme="minorHAnsi" w:eastAsiaTheme="minorHAnsi" w:hAnsiTheme="minorHAnsi" w:cstheme="minorHAnsi"/>
                <w:b/>
              </w:rPr>
              <w:t>B</w:t>
            </w:r>
            <w:r w:rsidRPr="000F7A00">
              <w:rPr>
                <w:rFonts w:asciiTheme="minorHAnsi" w:eastAsiaTheme="minorHAnsi" w:hAnsiTheme="minorHAnsi" w:cstheme="minorHAnsi"/>
                <w:b/>
              </w:rPr>
              <w:t xml:space="preserve">ased upon the </w:t>
            </w:r>
            <w:r>
              <w:rPr>
                <w:rFonts w:asciiTheme="minorHAnsi" w:eastAsiaTheme="minorHAnsi" w:hAnsiTheme="minorHAnsi" w:cstheme="minorHAnsi"/>
                <w:b/>
              </w:rPr>
              <w:t>S</w:t>
            </w:r>
            <w:r w:rsidRPr="000F7A00">
              <w:rPr>
                <w:rFonts w:asciiTheme="minorHAnsi" w:eastAsiaTheme="minorHAnsi" w:hAnsiTheme="minorHAnsi" w:cstheme="minorHAnsi"/>
                <w:b/>
              </w:rPr>
              <w:t xml:space="preserve">ociety of </w:t>
            </w:r>
            <w:r>
              <w:rPr>
                <w:rFonts w:asciiTheme="minorHAnsi" w:eastAsiaTheme="minorHAnsi" w:hAnsiTheme="minorHAnsi" w:cstheme="minorHAnsi"/>
                <w:b/>
              </w:rPr>
              <w:t>N</w:t>
            </w:r>
            <w:r w:rsidRPr="000F7A00">
              <w:rPr>
                <w:rFonts w:asciiTheme="minorHAnsi" w:eastAsiaTheme="minorHAnsi" w:hAnsiTheme="minorHAnsi" w:cstheme="minorHAnsi"/>
                <w:b/>
              </w:rPr>
              <w:t xml:space="preserve">uclear </w:t>
            </w:r>
            <w:r>
              <w:rPr>
                <w:rFonts w:asciiTheme="minorHAnsi" w:eastAsiaTheme="minorHAnsi" w:hAnsiTheme="minorHAnsi" w:cstheme="minorHAnsi"/>
                <w:b/>
              </w:rPr>
              <w:t>M</w:t>
            </w:r>
            <w:r w:rsidRPr="000F7A00">
              <w:rPr>
                <w:rFonts w:asciiTheme="minorHAnsi" w:eastAsiaTheme="minorHAnsi" w:hAnsiTheme="minorHAnsi" w:cstheme="minorHAnsi"/>
                <w:b/>
              </w:rPr>
              <w:t xml:space="preserve">edicine and </w:t>
            </w:r>
            <w:r>
              <w:rPr>
                <w:rFonts w:asciiTheme="minorHAnsi" w:eastAsiaTheme="minorHAnsi" w:hAnsiTheme="minorHAnsi" w:cstheme="minorHAnsi"/>
                <w:b/>
              </w:rPr>
              <w:t>M</w:t>
            </w:r>
            <w:r w:rsidRPr="000F7A00">
              <w:rPr>
                <w:rFonts w:asciiTheme="minorHAnsi" w:eastAsiaTheme="minorHAnsi" w:hAnsiTheme="minorHAnsi" w:cstheme="minorHAnsi"/>
                <w:b/>
              </w:rPr>
              <w:t xml:space="preserve">olecular </w:t>
            </w:r>
            <w:r>
              <w:rPr>
                <w:rFonts w:asciiTheme="minorHAnsi" w:eastAsiaTheme="minorHAnsi" w:hAnsiTheme="minorHAnsi" w:cstheme="minorHAnsi"/>
                <w:b/>
              </w:rPr>
              <w:t>I</w:t>
            </w:r>
            <w:r w:rsidRPr="000F7A00">
              <w:rPr>
                <w:rFonts w:asciiTheme="minorHAnsi" w:eastAsiaTheme="minorHAnsi" w:hAnsiTheme="minorHAnsi" w:cstheme="minorHAnsi"/>
                <w:b/>
              </w:rPr>
              <w:t xml:space="preserve">maging </w:t>
            </w:r>
            <w:r>
              <w:rPr>
                <w:rFonts w:asciiTheme="minorHAnsi" w:eastAsiaTheme="minorHAnsi" w:hAnsiTheme="minorHAnsi" w:cstheme="minorHAnsi"/>
                <w:b/>
              </w:rPr>
              <w:t>Clinical T</w:t>
            </w:r>
            <w:r w:rsidRPr="000F7A00">
              <w:rPr>
                <w:rFonts w:asciiTheme="minorHAnsi" w:eastAsiaTheme="minorHAnsi" w:hAnsiTheme="minorHAnsi" w:cstheme="minorHAnsi"/>
                <w:b/>
              </w:rPr>
              <w:t xml:space="preserve">rials </w:t>
            </w:r>
            <w:r>
              <w:rPr>
                <w:rFonts w:asciiTheme="minorHAnsi" w:eastAsiaTheme="minorHAnsi" w:hAnsiTheme="minorHAnsi" w:cstheme="minorHAnsi"/>
                <w:b/>
              </w:rPr>
              <w:t>Network O</w:t>
            </w:r>
            <w:r w:rsidRPr="000F7A00">
              <w:rPr>
                <w:rFonts w:asciiTheme="minorHAnsi" w:eastAsiaTheme="minorHAnsi" w:hAnsiTheme="minorHAnsi" w:cstheme="minorHAnsi"/>
                <w:b/>
              </w:rPr>
              <w:t xml:space="preserve">ncology </w:t>
            </w:r>
            <w:r>
              <w:rPr>
                <w:rFonts w:asciiTheme="minorHAnsi" w:eastAsiaTheme="minorHAnsi" w:hAnsiTheme="minorHAnsi" w:cstheme="minorHAnsi"/>
                <w:b/>
              </w:rPr>
              <w:t>C</w:t>
            </w:r>
            <w:r w:rsidRPr="000F7A00">
              <w:rPr>
                <w:rFonts w:asciiTheme="minorHAnsi" w:eastAsiaTheme="minorHAnsi" w:hAnsiTheme="minorHAnsi" w:cstheme="minorHAnsi"/>
                <w:b/>
              </w:rPr>
              <w:t xml:space="preserve">linical </w:t>
            </w:r>
            <w:r>
              <w:rPr>
                <w:rFonts w:asciiTheme="minorHAnsi" w:eastAsiaTheme="minorHAnsi" w:hAnsiTheme="minorHAnsi" w:cstheme="minorHAnsi"/>
                <w:b/>
              </w:rPr>
              <w:t>S</w:t>
            </w:r>
            <w:r w:rsidRPr="000F7A00">
              <w:rPr>
                <w:rFonts w:asciiTheme="minorHAnsi" w:eastAsiaTheme="minorHAnsi" w:hAnsiTheme="minorHAnsi" w:cstheme="minorHAnsi"/>
                <w:b/>
              </w:rPr>
              <w:t xml:space="preserve">imulator </w:t>
            </w:r>
            <w:r>
              <w:rPr>
                <w:rFonts w:asciiTheme="minorHAnsi" w:eastAsiaTheme="minorHAnsi" w:hAnsiTheme="minorHAnsi" w:cstheme="minorHAnsi"/>
                <w:b/>
              </w:rPr>
              <w:t>P</w:t>
            </w:r>
            <w:r w:rsidRPr="000F7A00">
              <w:rPr>
                <w:rFonts w:asciiTheme="minorHAnsi" w:eastAsiaTheme="minorHAnsi" w:hAnsiTheme="minorHAnsi" w:cstheme="minorHAnsi"/>
                <w:b/>
              </w:rPr>
              <w:t>hantom.</w:t>
            </w:r>
            <w:r w:rsidRPr="000F7A00">
              <w:rPr>
                <w:rFonts w:asciiTheme="minorHAnsi" w:eastAsiaTheme="minorHAnsi" w:hAnsiTheme="minorHAnsi" w:cstheme="minorHAnsi"/>
              </w:rPr>
              <w:t xml:space="preserve"> </w:t>
            </w:r>
            <w:r>
              <w:rPr>
                <w:rFonts w:asciiTheme="minorHAnsi" w:eastAsiaTheme="minorHAnsi" w:hAnsiTheme="minorHAnsi" w:cstheme="minorHAnsi"/>
              </w:rPr>
              <w:t xml:space="preserve"> </w:t>
            </w:r>
            <w:r w:rsidRPr="000F7A00">
              <w:rPr>
                <w:rFonts w:asciiTheme="minorHAnsi" w:eastAsiaTheme="minorHAnsi" w:hAnsiTheme="minorHAnsi" w:cstheme="minorHAnsi"/>
                <w:i/>
              </w:rPr>
              <w:t xml:space="preserve">Journal of Nuclear Medicine. </w:t>
            </w:r>
            <w:r>
              <w:rPr>
                <w:rFonts w:asciiTheme="minorHAnsi" w:eastAsiaTheme="minorHAnsi" w:hAnsiTheme="minorHAnsi" w:cstheme="minorHAnsi"/>
              </w:rPr>
              <w:t xml:space="preserve">2015; </w:t>
            </w:r>
            <w:r w:rsidRPr="000F7A00">
              <w:rPr>
                <w:rFonts w:asciiTheme="minorHAnsi" w:eastAsiaTheme="minorHAnsi" w:hAnsiTheme="minorHAnsi" w:cstheme="minorHAnsi"/>
              </w:rPr>
              <w:t>56</w:t>
            </w:r>
            <w:r>
              <w:rPr>
                <w:rFonts w:asciiTheme="minorHAnsi" w:eastAsiaTheme="minorHAnsi" w:hAnsiTheme="minorHAnsi" w:cstheme="minorHAnsi"/>
              </w:rPr>
              <w:t>(1)</w:t>
            </w:r>
            <w:r w:rsidRPr="000F7A00">
              <w:rPr>
                <w:rFonts w:asciiTheme="minorHAnsi" w:eastAsiaTheme="minorHAnsi" w:hAnsiTheme="minorHAnsi" w:cstheme="minorHAnsi"/>
              </w:rPr>
              <w:t>:145-52</w:t>
            </w:r>
            <w:r w:rsidRPr="00FE1483">
              <w:rPr>
                <w:rFonts w:asciiTheme="minorHAnsi" w:eastAsiaTheme="minorHAnsi" w:hAnsiTheme="minorHAnsi" w:cstheme="minorHAnsi"/>
              </w:rPr>
              <w:t>.</w:t>
            </w:r>
            <w:r w:rsidRPr="00FE1483">
              <w:rPr>
                <w:rFonts w:asciiTheme="minorHAnsi" w:hAnsiTheme="minorHAnsi" w:cstheme="minorHAnsi"/>
                <w:color w:val="0070C0"/>
              </w:rPr>
              <w:t xml:space="preserve"> </w:t>
            </w:r>
            <w:r>
              <w:rPr>
                <w:rFonts w:asciiTheme="minorHAnsi" w:hAnsiTheme="minorHAnsi" w:cstheme="minorHAnsi"/>
                <w:color w:val="0070C0"/>
              </w:rPr>
              <w:t xml:space="preserve"> </w:t>
            </w:r>
            <w:hyperlink r:id="rId448" w:history="1">
              <w:proofErr w:type="spellStart"/>
              <w:r w:rsidRPr="008D1520">
                <w:rPr>
                  <w:rStyle w:val="Hyperlink"/>
                  <w:rFonts w:asciiTheme="minorHAnsi" w:eastAsiaTheme="minorHAnsi" w:hAnsiTheme="minorHAnsi" w:cstheme="minorHAnsi"/>
                  <w:color w:val="0070C0"/>
                  <w:sz w:val="20"/>
                  <w:szCs w:val="20"/>
                  <w:u w:val="none"/>
                </w:rPr>
                <w:t>doi</w:t>
              </w:r>
              <w:proofErr w:type="spellEnd"/>
              <w:r w:rsidRPr="008D1520">
                <w:rPr>
                  <w:rStyle w:val="Hyperlink"/>
                  <w:rFonts w:asciiTheme="minorHAnsi" w:eastAsiaTheme="minorHAnsi" w:hAnsiTheme="minorHAnsi" w:cstheme="minorHAnsi"/>
                  <w:color w:val="0070C0"/>
                  <w:sz w:val="20"/>
                  <w:szCs w:val="20"/>
                  <w:u w:val="none"/>
                </w:rPr>
                <w:t>: 10.2967/jnumed.114.148056</w:t>
              </w:r>
            </w:hyperlink>
            <w:r>
              <w:rPr>
                <w:rStyle w:val="Hyperlink"/>
                <w:rFonts w:asciiTheme="minorHAnsi" w:eastAsiaTheme="minorHAnsi" w:hAnsiTheme="minorHAnsi" w:cstheme="minorHAnsi"/>
                <w:color w:val="0070C0"/>
                <w:sz w:val="20"/>
                <w:szCs w:val="20"/>
                <w:u w:val="none"/>
              </w:rPr>
              <w:t>;</w:t>
            </w:r>
            <w:r w:rsidRPr="008D1520">
              <w:rPr>
                <w:rFonts w:asciiTheme="minorHAnsi" w:hAnsiTheme="minorHAnsi" w:cstheme="minorHAnsi"/>
                <w:color w:val="0070C0"/>
                <w:sz w:val="20"/>
                <w:szCs w:val="20"/>
              </w:rPr>
              <w:t xml:space="preserve"> </w:t>
            </w:r>
            <w:hyperlink r:id="rId449" w:history="1">
              <w:r w:rsidRPr="008D1520">
                <w:rPr>
                  <w:rStyle w:val="Hyperlink"/>
                  <w:rFonts w:asciiTheme="minorHAnsi" w:hAnsiTheme="minorHAnsi" w:cstheme="minorHAnsi"/>
                  <w:color w:val="0070C0"/>
                  <w:sz w:val="20"/>
                  <w:szCs w:val="20"/>
                  <w:u w:val="none"/>
                </w:rPr>
                <w:t>PubMed Citation</w:t>
              </w:r>
            </w:hyperlink>
          </w:p>
        </w:tc>
      </w:tr>
      <w:tr w:rsidR="00F5677B" w:rsidRPr="00A425B7" w:rsidTr="00B073ED">
        <w:trPr>
          <w:trHeight w:hRule="exact" w:val="1008"/>
        </w:trPr>
        <w:tc>
          <w:tcPr>
            <w:tcW w:w="10765" w:type="dxa"/>
            <w:shd w:val="clear" w:color="auto" w:fill="FFFFFF" w:themeFill="background1"/>
            <w:vAlign w:val="center"/>
          </w:tcPr>
          <w:p w:rsidR="00F5677B" w:rsidRPr="000F7A00" w:rsidRDefault="00F5677B" w:rsidP="00F5677B">
            <w:pPr>
              <w:rPr>
                <w:rFonts w:asciiTheme="minorHAnsi" w:eastAsiaTheme="minorHAnsi" w:hAnsiTheme="minorHAnsi" w:cstheme="minorHAnsi"/>
              </w:rPr>
            </w:pPr>
            <w:proofErr w:type="spellStart"/>
            <w:r w:rsidRPr="000F7A00">
              <w:rPr>
                <w:rFonts w:asciiTheme="minorHAnsi" w:eastAsiaTheme="minorHAnsi" w:hAnsiTheme="minorHAnsi" w:cstheme="minorHAnsi"/>
              </w:rPr>
              <w:t>Tagliafico</w:t>
            </w:r>
            <w:proofErr w:type="spellEnd"/>
            <w:r w:rsidRPr="000F7A00">
              <w:rPr>
                <w:rFonts w:asciiTheme="minorHAnsi" w:eastAsiaTheme="minorHAnsi" w:hAnsiTheme="minorHAnsi" w:cstheme="minorHAnsi"/>
              </w:rPr>
              <w:t xml:space="preserve"> A, Bianca B, </w:t>
            </w:r>
            <w:proofErr w:type="spellStart"/>
            <w:r w:rsidRPr="000F7A00">
              <w:rPr>
                <w:rFonts w:asciiTheme="minorHAnsi" w:eastAsiaTheme="minorHAnsi" w:hAnsiTheme="minorHAnsi" w:cstheme="minorHAnsi"/>
              </w:rPr>
              <w:t>Tagliafico</w:t>
            </w:r>
            <w:proofErr w:type="spellEnd"/>
            <w:r w:rsidRPr="000F7A00">
              <w:rPr>
                <w:rFonts w:asciiTheme="minorHAnsi" w:eastAsiaTheme="minorHAnsi" w:hAnsiTheme="minorHAnsi" w:cstheme="minorHAnsi"/>
              </w:rPr>
              <w:t xml:space="preserve"> G, et al. </w:t>
            </w:r>
            <w:r w:rsidRPr="000F7A00">
              <w:rPr>
                <w:rFonts w:asciiTheme="minorHAnsi" w:eastAsiaTheme="minorHAnsi" w:hAnsiTheme="minorHAnsi" w:cstheme="minorHAnsi"/>
                <w:b/>
              </w:rPr>
              <w:t xml:space="preserve">Quantitative </w:t>
            </w:r>
            <w:r>
              <w:rPr>
                <w:rFonts w:asciiTheme="minorHAnsi" w:eastAsiaTheme="minorHAnsi" w:hAnsiTheme="minorHAnsi" w:cstheme="minorHAnsi"/>
                <w:b/>
              </w:rPr>
              <w:t>E</w:t>
            </w:r>
            <w:r w:rsidRPr="000F7A00">
              <w:rPr>
                <w:rFonts w:asciiTheme="minorHAnsi" w:eastAsiaTheme="minorHAnsi" w:hAnsiTheme="minorHAnsi" w:cstheme="minorHAnsi"/>
                <w:b/>
              </w:rPr>
              <w:t xml:space="preserve">valuation of </w:t>
            </w:r>
            <w:r>
              <w:rPr>
                <w:rFonts w:asciiTheme="minorHAnsi" w:eastAsiaTheme="minorHAnsi" w:hAnsiTheme="minorHAnsi" w:cstheme="minorHAnsi"/>
                <w:b/>
              </w:rPr>
              <w:t>B</w:t>
            </w:r>
            <w:r w:rsidRPr="000F7A00">
              <w:rPr>
                <w:rFonts w:asciiTheme="minorHAnsi" w:eastAsiaTheme="minorHAnsi" w:hAnsiTheme="minorHAnsi" w:cstheme="minorHAnsi"/>
                <w:b/>
              </w:rPr>
              <w:t xml:space="preserve">ackground </w:t>
            </w:r>
            <w:r>
              <w:rPr>
                <w:rFonts w:asciiTheme="minorHAnsi" w:eastAsiaTheme="minorHAnsi" w:hAnsiTheme="minorHAnsi" w:cstheme="minorHAnsi"/>
                <w:b/>
              </w:rPr>
              <w:t>P</w:t>
            </w:r>
            <w:r w:rsidRPr="000F7A00">
              <w:rPr>
                <w:rFonts w:asciiTheme="minorHAnsi" w:eastAsiaTheme="minorHAnsi" w:hAnsiTheme="minorHAnsi" w:cstheme="minorHAnsi"/>
                <w:b/>
              </w:rPr>
              <w:t xml:space="preserve">arenchymal </w:t>
            </w:r>
            <w:r>
              <w:rPr>
                <w:rFonts w:asciiTheme="minorHAnsi" w:eastAsiaTheme="minorHAnsi" w:hAnsiTheme="minorHAnsi" w:cstheme="minorHAnsi"/>
                <w:b/>
              </w:rPr>
              <w:t>E</w:t>
            </w:r>
            <w:r w:rsidRPr="000F7A00">
              <w:rPr>
                <w:rFonts w:asciiTheme="minorHAnsi" w:eastAsiaTheme="minorHAnsi" w:hAnsiTheme="minorHAnsi" w:cstheme="minorHAnsi"/>
                <w:b/>
              </w:rPr>
              <w:t xml:space="preserve">nhancement (BPE) on </w:t>
            </w:r>
            <w:r>
              <w:rPr>
                <w:rFonts w:asciiTheme="minorHAnsi" w:eastAsiaTheme="minorHAnsi" w:hAnsiTheme="minorHAnsi" w:cstheme="minorHAnsi"/>
                <w:b/>
              </w:rPr>
              <w:t>B</w:t>
            </w:r>
            <w:r w:rsidRPr="000F7A00">
              <w:rPr>
                <w:rFonts w:asciiTheme="minorHAnsi" w:eastAsiaTheme="minorHAnsi" w:hAnsiTheme="minorHAnsi" w:cstheme="minorHAnsi"/>
                <w:b/>
              </w:rPr>
              <w:t xml:space="preserve">reast MRI. A </w:t>
            </w:r>
            <w:r>
              <w:rPr>
                <w:rFonts w:asciiTheme="minorHAnsi" w:eastAsiaTheme="minorHAnsi" w:hAnsiTheme="minorHAnsi" w:cstheme="minorHAnsi"/>
                <w:b/>
              </w:rPr>
              <w:t>F</w:t>
            </w:r>
            <w:r w:rsidRPr="000F7A00">
              <w:rPr>
                <w:rFonts w:asciiTheme="minorHAnsi" w:eastAsiaTheme="minorHAnsi" w:hAnsiTheme="minorHAnsi" w:cstheme="minorHAnsi"/>
                <w:b/>
              </w:rPr>
              <w:t xml:space="preserve">easibility </w:t>
            </w:r>
            <w:r>
              <w:rPr>
                <w:rFonts w:asciiTheme="minorHAnsi" w:eastAsiaTheme="minorHAnsi" w:hAnsiTheme="minorHAnsi" w:cstheme="minorHAnsi"/>
                <w:b/>
              </w:rPr>
              <w:t>S</w:t>
            </w:r>
            <w:r w:rsidRPr="000F7A00">
              <w:rPr>
                <w:rFonts w:asciiTheme="minorHAnsi" w:eastAsiaTheme="minorHAnsi" w:hAnsiTheme="minorHAnsi" w:cstheme="minorHAnsi"/>
                <w:b/>
              </w:rPr>
              <w:t xml:space="preserve">tudy with a </w:t>
            </w:r>
            <w:r>
              <w:rPr>
                <w:rFonts w:asciiTheme="minorHAnsi" w:eastAsiaTheme="minorHAnsi" w:hAnsiTheme="minorHAnsi" w:cstheme="minorHAnsi"/>
                <w:b/>
              </w:rPr>
              <w:t>S</w:t>
            </w:r>
            <w:r w:rsidRPr="000F7A00">
              <w:rPr>
                <w:rFonts w:asciiTheme="minorHAnsi" w:eastAsiaTheme="minorHAnsi" w:hAnsiTheme="minorHAnsi" w:cstheme="minorHAnsi"/>
                <w:b/>
              </w:rPr>
              <w:t>emi-</w:t>
            </w:r>
            <w:r>
              <w:rPr>
                <w:rFonts w:asciiTheme="minorHAnsi" w:eastAsiaTheme="minorHAnsi" w:hAnsiTheme="minorHAnsi" w:cstheme="minorHAnsi"/>
                <w:b/>
              </w:rPr>
              <w:t>A</w:t>
            </w:r>
            <w:r w:rsidRPr="000F7A00">
              <w:rPr>
                <w:rFonts w:asciiTheme="minorHAnsi" w:eastAsiaTheme="minorHAnsi" w:hAnsiTheme="minorHAnsi" w:cstheme="minorHAnsi"/>
                <w:b/>
              </w:rPr>
              <w:t xml:space="preserve">utomatic and </w:t>
            </w:r>
            <w:r>
              <w:rPr>
                <w:rFonts w:asciiTheme="minorHAnsi" w:eastAsiaTheme="minorHAnsi" w:hAnsiTheme="minorHAnsi" w:cstheme="minorHAnsi"/>
                <w:b/>
              </w:rPr>
              <w:t>A</w:t>
            </w:r>
            <w:r w:rsidRPr="000F7A00">
              <w:rPr>
                <w:rFonts w:asciiTheme="minorHAnsi" w:eastAsiaTheme="minorHAnsi" w:hAnsiTheme="minorHAnsi" w:cstheme="minorHAnsi"/>
                <w:b/>
              </w:rPr>
              <w:t xml:space="preserve">utomatic </w:t>
            </w:r>
            <w:r>
              <w:rPr>
                <w:rFonts w:asciiTheme="minorHAnsi" w:eastAsiaTheme="minorHAnsi" w:hAnsiTheme="minorHAnsi" w:cstheme="minorHAnsi"/>
                <w:b/>
              </w:rPr>
              <w:t>S</w:t>
            </w:r>
            <w:r w:rsidRPr="000F7A00">
              <w:rPr>
                <w:rFonts w:asciiTheme="minorHAnsi" w:eastAsiaTheme="minorHAnsi" w:hAnsiTheme="minorHAnsi" w:cstheme="minorHAnsi"/>
                <w:b/>
              </w:rPr>
              <w:t xml:space="preserve">oftware </w:t>
            </w:r>
            <w:r>
              <w:rPr>
                <w:rFonts w:asciiTheme="minorHAnsi" w:eastAsiaTheme="minorHAnsi" w:hAnsiTheme="minorHAnsi" w:cstheme="minorHAnsi"/>
                <w:b/>
              </w:rPr>
              <w:t>C</w:t>
            </w:r>
            <w:r w:rsidRPr="000F7A00">
              <w:rPr>
                <w:rFonts w:asciiTheme="minorHAnsi" w:eastAsiaTheme="minorHAnsi" w:hAnsiTheme="minorHAnsi" w:cstheme="minorHAnsi"/>
                <w:b/>
              </w:rPr>
              <w:t xml:space="preserve">ompared to </w:t>
            </w:r>
            <w:r>
              <w:rPr>
                <w:rFonts w:asciiTheme="minorHAnsi" w:eastAsiaTheme="minorHAnsi" w:hAnsiTheme="minorHAnsi" w:cstheme="minorHAnsi"/>
                <w:b/>
              </w:rPr>
              <w:t>O</w:t>
            </w:r>
            <w:r w:rsidRPr="000F7A00">
              <w:rPr>
                <w:rFonts w:asciiTheme="minorHAnsi" w:eastAsiaTheme="minorHAnsi" w:hAnsiTheme="minorHAnsi" w:cstheme="minorHAnsi"/>
                <w:b/>
              </w:rPr>
              <w:t>bserver-</w:t>
            </w:r>
            <w:r>
              <w:rPr>
                <w:rFonts w:asciiTheme="minorHAnsi" w:eastAsiaTheme="minorHAnsi" w:hAnsiTheme="minorHAnsi" w:cstheme="minorHAnsi"/>
                <w:b/>
              </w:rPr>
              <w:t>B</w:t>
            </w:r>
            <w:r w:rsidRPr="000F7A00">
              <w:rPr>
                <w:rFonts w:asciiTheme="minorHAnsi" w:eastAsiaTheme="minorHAnsi" w:hAnsiTheme="minorHAnsi" w:cstheme="minorHAnsi"/>
                <w:b/>
              </w:rPr>
              <w:t xml:space="preserve">ased </w:t>
            </w:r>
            <w:r>
              <w:rPr>
                <w:rFonts w:asciiTheme="minorHAnsi" w:eastAsiaTheme="minorHAnsi" w:hAnsiTheme="minorHAnsi" w:cstheme="minorHAnsi"/>
                <w:b/>
              </w:rPr>
              <w:t>S</w:t>
            </w:r>
            <w:r w:rsidRPr="000F7A00">
              <w:rPr>
                <w:rFonts w:asciiTheme="minorHAnsi" w:eastAsiaTheme="minorHAnsi" w:hAnsiTheme="minorHAnsi" w:cstheme="minorHAnsi"/>
                <w:b/>
              </w:rPr>
              <w:t xml:space="preserve">cores. </w:t>
            </w:r>
            <w:r w:rsidRPr="000F7A00">
              <w:rPr>
                <w:rFonts w:asciiTheme="minorHAnsi" w:eastAsiaTheme="minorHAnsi" w:hAnsiTheme="minorHAnsi" w:cstheme="minorHAnsi"/>
                <w:i/>
              </w:rPr>
              <w:t>British Journal of Radiology</w:t>
            </w:r>
            <w:r w:rsidRPr="000F7A00">
              <w:rPr>
                <w:rFonts w:asciiTheme="minorHAnsi" w:eastAsiaTheme="minorHAnsi" w:hAnsiTheme="minorHAnsi" w:cstheme="minorHAnsi"/>
              </w:rPr>
              <w:t xml:space="preserve">. </w:t>
            </w:r>
            <w:r>
              <w:rPr>
                <w:rFonts w:asciiTheme="minorHAnsi" w:eastAsiaTheme="minorHAnsi" w:hAnsiTheme="minorHAnsi" w:cstheme="minorHAnsi"/>
              </w:rPr>
              <w:t>2015; 88(1056):20150417.</w:t>
            </w:r>
            <w:r w:rsidRPr="00693CD8">
              <w:rPr>
                <w:rFonts w:asciiTheme="minorHAnsi" w:eastAsiaTheme="minorHAnsi" w:hAnsiTheme="minorHAnsi" w:cstheme="minorHAnsi"/>
                <w:color w:val="0070C0"/>
              </w:rPr>
              <w:t xml:space="preserve"> </w:t>
            </w:r>
            <w:hyperlink r:id="rId450" w:history="1">
              <w:proofErr w:type="spellStart"/>
              <w:r w:rsidRPr="003075E0">
                <w:rPr>
                  <w:rStyle w:val="Hyperlink"/>
                  <w:rFonts w:asciiTheme="minorHAnsi" w:eastAsiaTheme="minorHAnsi" w:hAnsiTheme="minorHAnsi" w:cstheme="minorHAnsi"/>
                  <w:color w:val="0070C0"/>
                  <w:sz w:val="20"/>
                  <w:szCs w:val="20"/>
                  <w:u w:val="none"/>
                </w:rPr>
                <w:t>doi</w:t>
              </w:r>
              <w:proofErr w:type="spellEnd"/>
              <w:r w:rsidRPr="003075E0">
                <w:rPr>
                  <w:rStyle w:val="Hyperlink"/>
                  <w:rFonts w:asciiTheme="minorHAnsi" w:eastAsiaTheme="minorHAnsi" w:hAnsiTheme="minorHAnsi" w:cstheme="minorHAnsi"/>
                  <w:color w:val="0070C0"/>
                  <w:sz w:val="20"/>
                  <w:szCs w:val="20"/>
                  <w:u w:val="none"/>
                </w:rPr>
                <w:t>: 10.1259/bjr.20150417</w:t>
              </w:r>
            </w:hyperlink>
            <w:r>
              <w:rPr>
                <w:rStyle w:val="Hyperlink"/>
                <w:rFonts w:asciiTheme="minorHAnsi" w:eastAsiaTheme="minorHAnsi" w:hAnsiTheme="minorHAnsi" w:cstheme="minorHAnsi"/>
                <w:color w:val="0070C0"/>
                <w:sz w:val="20"/>
                <w:szCs w:val="20"/>
                <w:u w:val="none"/>
              </w:rPr>
              <w:t>;</w:t>
            </w:r>
            <w:r w:rsidRPr="003075E0">
              <w:rPr>
                <w:rFonts w:asciiTheme="minorHAnsi" w:eastAsiaTheme="minorHAnsi" w:hAnsiTheme="minorHAnsi" w:cstheme="minorHAnsi"/>
                <w:color w:val="0070C0"/>
                <w:sz w:val="20"/>
                <w:szCs w:val="20"/>
              </w:rPr>
              <w:t xml:space="preserve"> </w:t>
            </w:r>
            <w:hyperlink r:id="rId451" w:history="1">
              <w:r w:rsidRPr="003075E0">
                <w:rPr>
                  <w:rStyle w:val="Hyperlink"/>
                  <w:rFonts w:asciiTheme="minorHAnsi" w:eastAsiaTheme="minorHAnsi" w:hAnsiTheme="minorHAnsi" w:cstheme="minorHAnsi"/>
                  <w:color w:val="0070C0"/>
                  <w:sz w:val="20"/>
                  <w:szCs w:val="20"/>
                  <w:u w:val="none"/>
                </w:rPr>
                <w:t>PubMed Citation</w:t>
              </w:r>
            </w:hyperlink>
          </w:p>
        </w:tc>
      </w:tr>
      <w:tr w:rsidR="00F5677B" w:rsidRPr="00A425B7" w:rsidTr="00B073ED">
        <w:trPr>
          <w:trHeight w:hRule="exact" w:val="1008"/>
        </w:trPr>
        <w:tc>
          <w:tcPr>
            <w:tcW w:w="10765" w:type="dxa"/>
            <w:shd w:val="clear" w:color="auto" w:fill="FFFFFF" w:themeFill="background1"/>
            <w:vAlign w:val="center"/>
          </w:tcPr>
          <w:p w:rsidR="00F5677B" w:rsidRPr="000F7A00" w:rsidRDefault="00F5677B" w:rsidP="00F5677B">
            <w:pPr>
              <w:rPr>
                <w:rFonts w:asciiTheme="minorHAnsi" w:eastAsiaTheme="minorHAnsi" w:hAnsiTheme="minorHAnsi" w:cstheme="minorHAnsi"/>
              </w:rPr>
            </w:pPr>
            <w:r w:rsidRPr="000F7A00">
              <w:rPr>
                <w:rFonts w:asciiTheme="minorHAnsi" w:eastAsiaTheme="minorHAnsi" w:hAnsiTheme="minorHAnsi" w:cstheme="minorHAnsi"/>
              </w:rPr>
              <w:t xml:space="preserve">Wang H, Su Z, Ye </w:t>
            </w:r>
            <w:proofErr w:type="spellStart"/>
            <w:r w:rsidRPr="000F7A00">
              <w:rPr>
                <w:rFonts w:asciiTheme="minorHAnsi" w:eastAsiaTheme="minorHAnsi" w:hAnsiTheme="minorHAnsi" w:cstheme="minorHAnsi"/>
              </w:rPr>
              <w:t>Huiyi</w:t>
            </w:r>
            <w:proofErr w:type="spellEnd"/>
            <w:r w:rsidRPr="000F7A00">
              <w:rPr>
                <w:rFonts w:asciiTheme="minorHAnsi" w:eastAsiaTheme="minorHAnsi" w:hAnsiTheme="minorHAnsi" w:cstheme="minorHAnsi"/>
              </w:rPr>
              <w:t xml:space="preserve">, et al. </w:t>
            </w:r>
            <w:hyperlink r:id="rId452" w:history="1">
              <w:r w:rsidRPr="00FF10C0">
                <w:rPr>
                  <w:rStyle w:val="Hyperlink"/>
                  <w:rFonts w:asciiTheme="minorHAnsi" w:eastAsiaTheme="minorHAnsi" w:hAnsiTheme="minorHAnsi" w:cstheme="minorHAnsi"/>
                  <w:b/>
                  <w:color w:val="0070C0"/>
                  <w:u w:val="none"/>
                </w:rPr>
                <w:t>Reproducibility of Dynamic Contrast-Enhanced MRI in Renal Cell Carcinoma: A Prospective Analysis on Intra- and Inter-Observer and Scan-Rescan Performance of Pharmacokinetic Parameters.</w:t>
              </w:r>
            </w:hyperlink>
            <w:r w:rsidRPr="00FF10C0">
              <w:rPr>
                <w:rFonts w:asciiTheme="minorHAnsi" w:eastAsiaTheme="minorHAnsi" w:hAnsiTheme="minorHAnsi" w:cstheme="minorHAnsi"/>
                <w:color w:val="0070C0"/>
              </w:rPr>
              <w:t xml:space="preserve"> </w:t>
            </w:r>
            <w:r w:rsidRPr="000F7A00">
              <w:rPr>
                <w:rFonts w:asciiTheme="minorHAnsi" w:eastAsiaTheme="minorHAnsi" w:hAnsiTheme="minorHAnsi" w:cstheme="minorHAnsi"/>
                <w:i/>
              </w:rPr>
              <w:t>Medicine</w:t>
            </w:r>
            <w:r w:rsidRPr="000F7A00">
              <w:rPr>
                <w:rFonts w:asciiTheme="minorHAnsi" w:eastAsiaTheme="minorHAnsi" w:hAnsiTheme="minorHAnsi" w:cstheme="minorHAnsi"/>
              </w:rPr>
              <w:t xml:space="preserve">. 2015; 94(37):1529. </w:t>
            </w:r>
            <w:r>
              <w:rPr>
                <w:rFonts w:asciiTheme="minorHAnsi" w:eastAsiaTheme="minorHAnsi" w:hAnsiTheme="minorHAnsi" w:cstheme="minorHAnsi"/>
              </w:rPr>
              <w:t xml:space="preserve"> </w:t>
            </w:r>
            <w:hyperlink r:id="rId453" w:history="1">
              <w:proofErr w:type="spellStart"/>
              <w:r w:rsidRPr="00FF10C0">
                <w:rPr>
                  <w:rStyle w:val="Hyperlink"/>
                  <w:rFonts w:asciiTheme="minorHAnsi" w:hAnsiTheme="minorHAnsi" w:cstheme="minorHAnsi"/>
                  <w:color w:val="0070C0"/>
                  <w:sz w:val="20"/>
                  <w:szCs w:val="20"/>
                  <w:u w:val="none"/>
                </w:rPr>
                <w:t>doi</w:t>
              </w:r>
              <w:proofErr w:type="spellEnd"/>
              <w:r w:rsidRPr="00FF10C0">
                <w:rPr>
                  <w:rStyle w:val="Hyperlink"/>
                  <w:rFonts w:asciiTheme="minorHAnsi" w:hAnsiTheme="minorHAnsi" w:cstheme="minorHAnsi"/>
                  <w:color w:val="0070C0"/>
                  <w:sz w:val="20"/>
                  <w:szCs w:val="20"/>
                  <w:u w:val="none"/>
                </w:rPr>
                <w:t>: 10.1097/MD.0000000000001529</w:t>
              </w:r>
            </w:hyperlink>
            <w:r w:rsidRPr="00FF10C0">
              <w:rPr>
                <w:rFonts w:asciiTheme="minorHAnsi" w:eastAsiaTheme="minorHAnsi" w:hAnsiTheme="minorHAnsi" w:cstheme="minorHAnsi"/>
                <w:color w:val="0070C0"/>
              </w:rPr>
              <w:t xml:space="preserve"> </w:t>
            </w:r>
          </w:p>
        </w:tc>
      </w:tr>
      <w:tr w:rsidR="00F5677B" w:rsidRPr="00A425B7" w:rsidTr="005A1720">
        <w:trPr>
          <w:trHeight w:val="720"/>
        </w:trPr>
        <w:tc>
          <w:tcPr>
            <w:tcW w:w="10765" w:type="dxa"/>
            <w:shd w:val="clear" w:color="auto" w:fill="FFFFFF" w:themeFill="background1"/>
            <w:vAlign w:val="center"/>
          </w:tcPr>
          <w:p w:rsidR="00F5677B" w:rsidRPr="000F7A00" w:rsidRDefault="00F5677B" w:rsidP="00F5677B">
            <w:pPr>
              <w:rPr>
                <w:rFonts w:asciiTheme="minorHAnsi" w:hAnsiTheme="minorHAnsi" w:cstheme="minorHAnsi"/>
                <w:color w:val="000000"/>
              </w:rPr>
            </w:pPr>
            <w:proofErr w:type="spellStart"/>
            <w:r w:rsidRPr="000F7A00">
              <w:rPr>
                <w:rFonts w:asciiTheme="minorHAnsi" w:eastAsiaTheme="minorHAnsi" w:hAnsiTheme="minorHAnsi" w:cstheme="minorHAnsi"/>
              </w:rPr>
              <w:t>Yasar</w:t>
            </w:r>
            <w:proofErr w:type="spellEnd"/>
            <w:r w:rsidRPr="000F7A00">
              <w:rPr>
                <w:rFonts w:asciiTheme="minorHAnsi" w:eastAsiaTheme="minorHAnsi" w:hAnsiTheme="minorHAnsi" w:cstheme="minorHAnsi"/>
              </w:rPr>
              <w:t xml:space="preserve"> T, et al.</w:t>
            </w:r>
            <w:r w:rsidRPr="000F7A00">
              <w:rPr>
                <w:rFonts w:asciiTheme="minorHAnsi" w:eastAsiaTheme="minorHAnsi" w:hAnsiTheme="minorHAnsi" w:cstheme="minorHAnsi"/>
                <w:b/>
              </w:rPr>
              <w:t xml:space="preserve"> </w:t>
            </w:r>
            <w:proofErr w:type="spellStart"/>
            <w:r w:rsidRPr="000F7A00">
              <w:rPr>
                <w:rFonts w:asciiTheme="minorHAnsi" w:eastAsiaTheme="minorHAnsi" w:hAnsiTheme="minorHAnsi" w:cstheme="minorHAnsi"/>
                <w:b/>
              </w:rPr>
              <w:t>Interplatform</w:t>
            </w:r>
            <w:proofErr w:type="spellEnd"/>
            <w:r w:rsidRPr="000F7A00">
              <w:rPr>
                <w:rFonts w:asciiTheme="minorHAnsi" w:eastAsiaTheme="minorHAnsi" w:hAnsiTheme="minorHAnsi" w:cstheme="minorHAnsi"/>
                <w:b/>
              </w:rPr>
              <w:t xml:space="preserve"> </w:t>
            </w:r>
            <w:r>
              <w:rPr>
                <w:rFonts w:asciiTheme="minorHAnsi" w:eastAsiaTheme="minorHAnsi" w:hAnsiTheme="minorHAnsi" w:cstheme="minorHAnsi"/>
                <w:b/>
              </w:rPr>
              <w:t>R</w:t>
            </w:r>
            <w:r w:rsidRPr="000F7A00">
              <w:rPr>
                <w:rFonts w:asciiTheme="minorHAnsi" w:eastAsiaTheme="minorHAnsi" w:hAnsiTheme="minorHAnsi" w:cstheme="minorHAnsi"/>
                <w:b/>
              </w:rPr>
              <w:t xml:space="preserve">eproducibility of </w:t>
            </w:r>
            <w:r>
              <w:rPr>
                <w:rFonts w:asciiTheme="minorHAnsi" w:eastAsiaTheme="minorHAnsi" w:hAnsiTheme="minorHAnsi" w:cstheme="minorHAnsi"/>
                <w:b/>
              </w:rPr>
              <w:t>L</w:t>
            </w:r>
            <w:r w:rsidRPr="000F7A00">
              <w:rPr>
                <w:rFonts w:asciiTheme="minorHAnsi" w:eastAsiaTheme="minorHAnsi" w:hAnsiTheme="minorHAnsi" w:cstheme="minorHAnsi"/>
                <w:b/>
              </w:rPr>
              <w:t xml:space="preserve">iver and </w:t>
            </w:r>
            <w:r>
              <w:rPr>
                <w:rFonts w:asciiTheme="minorHAnsi" w:eastAsiaTheme="minorHAnsi" w:hAnsiTheme="minorHAnsi" w:cstheme="minorHAnsi"/>
                <w:b/>
              </w:rPr>
              <w:t>S</w:t>
            </w:r>
            <w:r w:rsidRPr="000F7A00">
              <w:rPr>
                <w:rFonts w:asciiTheme="minorHAnsi" w:eastAsiaTheme="minorHAnsi" w:hAnsiTheme="minorHAnsi" w:cstheme="minorHAnsi"/>
                <w:b/>
              </w:rPr>
              <w:t xml:space="preserve">pleen </w:t>
            </w:r>
            <w:r>
              <w:rPr>
                <w:rFonts w:asciiTheme="minorHAnsi" w:eastAsiaTheme="minorHAnsi" w:hAnsiTheme="minorHAnsi" w:cstheme="minorHAnsi"/>
                <w:b/>
              </w:rPr>
              <w:t>S</w:t>
            </w:r>
            <w:r w:rsidRPr="000F7A00">
              <w:rPr>
                <w:rFonts w:asciiTheme="minorHAnsi" w:eastAsiaTheme="minorHAnsi" w:hAnsiTheme="minorHAnsi" w:cstheme="minorHAnsi"/>
                <w:b/>
              </w:rPr>
              <w:t xml:space="preserve">tiffness </w:t>
            </w:r>
            <w:r>
              <w:rPr>
                <w:rFonts w:asciiTheme="minorHAnsi" w:eastAsiaTheme="minorHAnsi" w:hAnsiTheme="minorHAnsi" w:cstheme="minorHAnsi"/>
                <w:b/>
              </w:rPr>
              <w:t>M</w:t>
            </w:r>
            <w:r w:rsidRPr="000F7A00">
              <w:rPr>
                <w:rFonts w:asciiTheme="minorHAnsi" w:eastAsiaTheme="minorHAnsi" w:hAnsiTheme="minorHAnsi" w:cstheme="minorHAnsi"/>
                <w:b/>
              </w:rPr>
              <w:t>easured with MR Elastography.</w:t>
            </w:r>
            <w:r w:rsidRPr="000F7A00">
              <w:rPr>
                <w:rFonts w:asciiTheme="minorHAnsi" w:eastAsiaTheme="minorHAnsi" w:hAnsiTheme="minorHAnsi" w:cstheme="minorHAnsi"/>
              </w:rPr>
              <w:t xml:space="preserve"> </w:t>
            </w:r>
            <w:r w:rsidRPr="000F7A00">
              <w:rPr>
                <w:rFonts w:asciiTheme="minorHAnsi" w:eastAsiaTheme="minorHAnsi" w:hAnsiTheme="minorHAnsi" w:cstheme="minorHAnsi"/>
                <w:i/>
              </w:rPr>
              <w:t>Journal of Magnetic Resonance Imaging</w:t>
            </w:r>
            <w:r w:rsidRPr="000F7A00">
              <w:rPr>
                <w:rFonts w:asciiTheme="minorHAnsi" w:eastAsiaTheme="minorHAnsi" w:hAnsiTheme="minorHAnsi" w:cstheme="minorHAnsi"/>
              </w:rPr>
              <w:t xml:space="preserve">. </w:t>
            </w:r>
            <w:r>
              <w:rPr>
                <w:rFonts w:asciiTheme="minorHAnsi" w:eastAsiaTheme="minorHAnsi" w:hAnsiTheme="minorHAnsi" w:cstheme="minorHAnsi"/>
              </w:rPr>
              <w:t>2016; 43(5):1064-72.</w:t>
            </w:r>
            <w:r w:rsidRPr="000F7A00">
              <w:rPr>
                <w:rFonts w:asciiTheme="minorHAnsi" w:eastAsiaTheme="minorHAnsi" w:hAnsiTheme="minorHAnsi" w:cstheme="minorHAnsi"/>
              </w:rPr>
              <w:t xml:space="preserve"> </w:t>
            </w:r>
            <w:hyperlink r:id="rId454" w:history="1">
              <w:proofErr w:type="spellStart"/>
              <w:r w:rsidRPr="00EE6416">
                <w:rPr>
                  <w:rStyle w:val="Hyperlink"/>
                  <w:rFonts w:asciiTheme="minorHAnsi" w:eastAsiaTheme="minorHAnsi" w:hAnsiTheme="minorHAnsi" w:cstheme="minorHAnsi"/>
                  <w:color w:val="0070C0"/>
                  <w:sz w:val="20"/>
                  <w:szCs w:val="20"/>
                  <w:u w:val="none"/>
                </w:rPr>
                <w:t>doi</w:t>
              </w:r>
              <w:proofErr w:type="spellEnd"/>
              <w:r w:rsidRPr="00EE6416">
                <w:rPr>
                  <w:rStyle w:val="Hyperlink"/>
                  <w:rFonts w:asciiTheme="minorHAnsi" w:eastAsiaTheme="minorHAnsi" w:hAnsiTheme="minorHAnsi" w:cstheme="minorHAnsi"/>
                  <w:color w:val="0070C0"/>
                  <w:sz w:val="20"/>
                  <w:szCs w:val="20"/>
                  <w:u w:val="none"/>
                </w:rPr>
                <w:t>: 10.1002/jmri.25077</w:t>
              </w:r>
            </w:hyperlink>
            <w:r>
              <w:rPr>
                <w:rStyle w:val="Hyperlink"/>
                <w:rFonts w:asciiTheme="minorHAnsi" w:eastAsiaTheme="minorHAnsi" w:hAnsiTheme="minorHAnsi" w:cstheme="minorHAnsi"/>
                <w:color w:val="0070C0"/>
                <w:sz w:val="20"/>
                <w:szCs w:val="20"/>
                <w:u w:val="none"/>
              </w:rPr>
              <w:t>;</w:t>
            </w:r>
            <w:r w:rsidRPr="00EE6416">
              <w:rPr>
                <w:rFonts w:asciiTheme="minorHAnsi" w:eastAsiaTheme="minorHAnsi" w:hAnsiTheme="minorHAnsi" w:cstheme="minorHAnsi"/>
                <w:color w:val="0070C0"/>
                <w:sz w:val="20"/>
                <w:szCs w:val="20"/>
              </w:rPr>
              <w:t xml:space="preserve"> </w:t>
            </w:r>
            <w:hyperlink r:id="rId455" w:history="1">
              <w:r w:rsidRPr="00EE6416">
                <w:rPr>
                  <w:rStyle w:val="Hyperlink"/>
                  <w:rFonts w:asciiTheme="minorHAnsi" w:eastAsiaTheme="minorHAnsi" w:hAnsiTheme="minorHAnsi" w:cstheme="minorHAnsi"/>
                  <w:color w:val="0070C0"/>
                  <w:sz w:val="20"/>
                  <w:szCs w:val="20"/>
                  <w:u w:val="none"/>
                </w:rPr>
                <w:t>PubMed Citation</w:t>
              </w:r>
            </w:hyperlink>
          </w:p>
        </w:tc>
      </w:tr>
      <w:tr w:rsidR="00F5677B" w:rsidRPr="00A425B7" w:rsidTr="004B2362">
        <w:trPr>
          <w:trHeight w:val="720"/>
        </w:trPr>
        <w:tc>
          <w:tcPr>
            <w:tcW w:w="10765" w:type="dxa"/>
            <w:shd w:val="clear" w:color="auto" w:fill="FFFFFF" w:themeFill="background1"/>
            <w:vAlign w:val="center"/>
          </w:tcPr>
          <w:p w:rsidR="00F5677B" w:rsidRPr="000F7A00" w:rsidRDefault="00F5677B" w:rsidP="00F5677B">
            <w:pPr>
              <w:rPr>
                <w:rFonts w:asciiTheme="minorHAnsi" w:eastAsiaTheme="minorHAnsi" w:hAnsiTheme="minorHAnsi" w:cstheme="minorHAnsi"/>
              </w:rPr>
            </w:pPr>
            <w:r w:rsidRPr="000F7A00">
              <w:rPr>
                <w:rFonts w:asciiTheme="minorHAnsi" w:eastAsiaTheme="minorHAnsi" w:hAnsiTheme="minorHAnsi" w:cstheme="minorHAnsi"/>
              </w:rPr>
              <w:t xml:space="preserve">Young S, Kim HJ, </w:t>
            </w:r>
            <w:proofErr w:type="spellStart"/>
            <w:r w:rsidRPr="000F7A00">
              <w:rPr>
                <w:rFonts w:asciiTheme="minorHAnsi" w:eastAsiaTheme="minorHAnsi" w:hAnsiTheme="minorHAnsi" w:cstheme="minorHAnsi"/>
              </w:rPr>
              <w:t>Ko</w:t>
            </w:r>
            <w:proofErr w:type="spellEnd"/>
            <w:r w:rsidRPr="000F7A00">
              <w:rPr>
                <w:rFonts w:asciiTheme="minorHAnsi" w:eastAsiaTheme="minorHAnsi" w:hAnsiTheme="minorHAnsi" w:cstheme="minorHAnsi"/>
              </w:rPr>
              <w:t xml:space="preserve"> MM, </w:t>
            </w:r>
            <w:proofErr w:type="spellStart"/>
            <w:r w:rsidRPr="000F7A00">
              <w:rPr>
                <w:rFonts w:asciiTheme="minorHAnsi" w:eastAsiaTheme="minorHAnsi" w:hAnsiTheme="minorHAnsi" w:cstheme="minorHAnsi"/>
              </w:rPr>
              <w:t>Ko</w:t>
            </w:r>
            <w:proofErr w:type="spellEnd"/>
            <w:r w:rsidRPr="000F7A00">
              <w:rPr>
                <w:rFonts w:asciiTheme="minorHAnsi" w:eastAsiaTheme="minorHAnsi" w:hAnsiTheme="minorHAnsi" w:cstheme="minorHAnsi"/>
              </w:rPr>
              <w:t xml:space="preserve"> WW, Flores C, McNitt-Gray MF. </w:t>
            </w:r>
            <w:r>
              <w:rPr>
                <w:rFonts w:asciiTheme="minorHAnsi" w:eastAsiaTheme="minorHAnsi" w:hAnsiTheme="minorHAnsi" w:cstheme="minorHAnsi"/>
              </w:rPr>
              <w:t xml:space="preserve"> </w:t>
            </w:r>
            <w:hyperlink r:id="rId456" w:history="1">
              <w:r w:rsidRPr="004B381C">
                <w:rPr>
                  <w:rStyle w:val="Hyperlink"/>
                  <w:rFonts w:asciiTheme="minorHAnsi" w:eastAsiaTheme="minorHAnsi" w:hAnsiTheme="minorHAnsi" w:cstheme="minorHAnsi"/>
                  <w:b/>
                  <w:bCs/>
                  <w:color w:val="0070C0"/>
                  <w:u w:val="none"/>
                </w:rPr>
                <w:t>Variability in CT Lung-Nodule Volumetry: Effects of Dose Reduction and Reconstruction Methods.</w:t>
              </w:r>
            </w:hyperlink>
            <w:r w:rsidRPr="000F7A00">
              <w:rPr>
                <w:rFonts w:asciiTheme="minorHAnsi" w:eastAsiaTheme="minorHAnsi" w:hAnsiTheme="minorHAnsi" w:cstheme="minorHAnsi"/>
                <w:b/>
                <w:bCs/>
              </w:rPr>
              <w:t xml:space="preserve"> </w:t>
            </w:r>
            <w:r w:rsidRPr="000F7A00">
              <w:rPr>
                <w:rFonts w:asciiTheme="minorHAnsi" w:eastAsiaTheme="minorHAnsi" w:hAnsiTheme="minorHAnsi" w:cstheme="minorHAnsi"/>
                <w:bCs/>
                <w:i/>
              </w:rPr>
              <w:t xml:space="preserve">Med Phys. </w:t>
            </w:r>
            <w:r w:rsidRPr="000F7A00">
              <w:rPr>
                <w:rFonts w:asciiTheme="minorHAnsi" w:eastAsiaTheme="minorHAnsi" w:hAnsiTheme="minorHAnsi" w:cstheme="minorHAnsi"/>
                <w:bCs/>
              </w:rPr>
              <w:t>2015;</w:t>
            </w:r>
            <w:r>
              <w:rPr>
                <w:rFonts w:asciiTheme="minorHAnsi" w:eastAsiaTheme="minorHAnsi" w:hAnsiTheme="minorHAnsi" w:cstheme="minorHAnsi"/>
                <w:bCs/>
              </w:rPr>
              <w:t xml:space="preserve"> </w:t>
            </w:r>
            <w:r w:rsidRPr="000F7A00">
              <w:rPr>
                <w:rFonts w:asciiTheme="minorHAnsi" w:eastAsiaTheme="minorHAnsi" w:hAnsiTheme="minorHAnsi" w:cstheme="minorHAnsi"/>
                <w:bCs/>
              </w:rPr>
              <w:t xml:space="preserve">42(5):2679. </w:t>
            </w:r>
            <w:r>
              <w:rPr>
                <w:rFonts w:asciiTheme="minorHAnsi" w:eastAsiaTheme="minorHAnsi" w:hAnsiTheme="minorHAnsi" w:cstheme="minorHAnsi"/>
                <w:bCs/>
              </w:rPr>
              <w:t xml:space="preserve"> </w:t>
            </w:r>
            <w:hyperlink r:id="rId457" w:history="1">
              <w:proofErr w:type="spellStart"/>
              <w:r w:rsidRPr="004B381C">
                <w:rPr>
                  <w:rStyle w:val="Hyperlink"/>
                  <w:rFonts w:asciiTheme="minorHAnsi" w:eastAsiaTheme="minorHAnsi" w:hAnsiTheme="minorHAnsi" w:cstheme="minorHAnsi"/>
                  <w:bCs/>
                  <w:color w:val="0070C0"/>
                  <w:sz w:val="20"/>
                  <w:szCs w:val="20"/>
                  <w:u w:val="none"/>
                </w:rPr>
                <w:t>doi</w:t>
              </w:r>
              <w:proofErr w:type="spellEnd"/>
              <w:r w:rsidRPr="004B381C">
                <w:rPr>
                  <w:rStyle w:val="Hyperlink"/>
                  <w:rFonts w:asciiTheme="minorHAnsi" w:eastAsiaTheme="minorHAnsi" w:hAnsiTheme="minorHAnsi" w:cstheme="minorHAnsi"/>
                  <w:bCs/>
                  <w:color w:val="0070C0"/>
                  <w:sz w:val="20"/>
                  <w:szCs w:val="20"/>
                  <w:u w:val="none"/>
                </w:rPr>
                <w:t>: 10.1118/1.4918919</w:t>
              </w:r>
            </w:hyperlink>
            <w:r>
              <w:rPr>
                <w:rStyle w:val="Hyperlink"/>
                <w:rFonts w:asciiTheme="minorHAnsi" w:eastAsiaTheme="minorHAnsi" w:hAnsiTheme="minorHAnsi" w:cstheme="minorHAnsi"/>
                <w:bCs/>
                <w:color w:val="0070C0"/>
                <w:sz w:val="20"/>
                <w:szCs w:val="20"/>
                <w:u w:val="none"/>
              </w:rPr>
              <w:t>;</w:t>
            </w:r>
            <w:r w:rsidRPr="004B381C">
              <w:rPr>
                <w:rFonts w:asciiTheme="minorHAnsi" w:eastAsiaTheme="minorHAnsi" w:hAnsiTheme="minorHAnsi" w:cstheme="minorHAnsi"/>
                <w:color w:val="0070C0"/>
                <w:sz w:val="20"/>
                <w:szCs w:val="20"/>
              </w:rPr>
              <w:t xml:space="preserve"> </w:t>
            </w:r>
            <w:hyperlink r:id="rId458" w:history="1">
              <w:r w:rsidRPr="004B381C">
                <w:rPr>
                  <w:rStyle w:val="Hyperlink"/>
                  <w:rFonts w:asciiTheme="minorHAnsi" w:eastAsiaTheme="minorHAnsi" w:hAnsiTheme="minorHAnsi" w:cstheme="minorHAnsi"/>
                  <w:color w:val="0070C0"/>
                  <w:sz w:val="20"/>
                  <w:szCs w:val="20"/>
                  <w:u w:val="none"/>
                </w:rPr>
                <w:t>PubMed Citation</w:t>
              </w:r>
            </w:hyperlink>
          </w:p>
        </w:tc>
      </w:tr>
      <w:tr w:rsidR="00F5677B" w:rsidRPr="00A425B7" w:rsidTr="001E6C5D">
        <w:trPr>
          <w:trHeight w:val="530"/>
        </w:trPr>
        <w:tc>
          <w:tcPr>
            <w:tcW w:w="10765" w:type="dxa"/>
            <w:shd w:val="clear" w:color="auto" w:fill="FFFFFF" w:themeFill="background1"/>
            <w:vAlign w:val="center"/>
          </w:tcPr>
          <w:p w:rsidR="00F5677B" w:rsidRPr="00FC2CC9" w:rsidRDefault="00F5677B" w:rsidP="00F5677B">
            <w:pPr>
              <w:rPr>
                <w:rFonts w:asciiTheme="minorHAnsi" w:eastAsiaTheme="minorHAnsi" w:hAnsiTheme="minorHAnsi" w:cstheme="minorHAnsi"/>
                <w:bCs/>
                <w:sz w:val="20"/>
                <w:szCs w:val="20"/>
              </w:rPr>
            </w:pPr>
            <w:r w:rsidRPr="00E77127">
              <w:rPr>
                <w:rFonts w:asciiTheme="minorHAnsi" w:hAnsiTheme="minorHAnsi" w:cstheme="minorHAnsi"/>
                <w:b/>
                <w:bCs/>
                <w:color w:val="002060"/>
                <w:sz w:val="28"/>
                <w:szCs w:val="28"/>
              </w:rPr>
              <w:t>2014</w:t>
            </w:r>
          </w:p>
        </w:tc>
      </w:tr>
      <w:tr w:rsidR="00F5677B" w:rsidRPr="00A425B7" w:rsidTr="00B073ED">
        <w:trPr>
          <w:trHeight w:hRule="exact" w:val="1008"/>
        </w:trPr>
        <w:tc>
          <w:tcPr>
            <w:tcW w:w="10765" w:type="dxa"/>
            <w:shd w:val="clear" w:color="auto" w:fill="FFFFFF" w:themeFill="background1"/>
            <w:vAlign w:val="center"/>
          </w:tcPr>
          <w:p w:rsidR="00F5677B" w:rsidRPr="008F3CD7" w:rsidRDefault="00F5677B" w:rsidP="00F5677B">
            <w:pPr>
              <w:pStyle w:val="title1"/>
              <w:shd w:val="clear" w:color="auto" w:fill="FFFFFF"/>
              <w:rPr>
                <w:rFonts w:asciiTheme="minorHAnsi" w:hAnsiTheme="minorHAnsi" w:cstheme="minorHAnsi"/>
                <w:b/>
                <w:bCs/>
                <w:color w:val="002060"/>
                <w:sz w:val="22"/>
                <w:szCs w:val="22"/>
              </w:rPr>
            </w:pPr>
            <w:r w:rsidRPr="008F3CD7">
              <w:rPr>
                <w:rFonts w:asciiTheme="minorHAnsi" w:hAnsiTheme="minorHAnsi" w:cstheme="minorHAnsi"/>
                <w:sz w:val="22"/>
                <w:szCs w:val="22"/>
              </w:rPr>
              <w:t xml:space="preserve">Abramson RG, </w:t>
            </w:r>
            <w:proofErr w:type="spellStart"/>
            <w:r w:rsidRPr="008F3CD7">
              <w:rPr>
                <w:rFonts w:asciiTheme="minorHAnsi" w:hAnsiTheme="minorHAnsi" w:cstheme="minorHAnsi"/>
                <w:sz w:val="22"/>
                <w:szCs w:val="22"/>
              </w:rPr>
              <w:t>Yankeelov</w:t>
            </w:r>
            <w:proofErr w:type="spellEnd"/>
            <w:r w:rsidRPr="008F3CD7">
              <w:rPr>
                <w:rFonts w:asciiTheme="minorHAnsi" w:hAnsiTheme="minorHAnsi" w:cstheme="minorHAnsi"/>
                <w:sz w:val="22"/>
                <w:szCs w:val="22"/>
              </w:rPr>
              <w:t xml:space="preserve"> TE.  </w:t>
            </w:r>
            <w:r w:rsidRPr="008F3CD7">
              <w:rPr>
                <w:rFonts w:asciiTheme="minorHAnsi" w:hAnsiTheme="minorHAnsi" w:cstheme="minorHAnsi"/>
                <w:b/>
                <w:sz w:val="22"/>
                <w:szCs w:val="22"/>
              </w:rPr>
              <w:t>Imaging Biomarkers and Surrogate Endpoints in Oncology Clinical Trials, Chapter 2.</w:t>
            </w:r>
            <w:r w:rsidRPr="008F3CD7">
              <w:rPr>
                <w:rFonts w:asciiTheme="minorHAnsi" w:hAnsiTheme="minorHAnsi" w:cstheme="minorHAnsi"/>
                <w:sz w:val="22"/>
                <w:szCs w:val="22"/>
              </w:rPr>
              <w:t xml:space="preserve">  In:  </w:t>
            </w:r>
            <w:r w:rsidRPr="008F3CD7">
              <w:rPr>
                <w:rFonts w:asciiTheme="minorHAnsi" w:hAnsiTheme="minorHAnsi" w:cstheme="minorHAnsi"/>
                <w:i/>
                <w:sz w:val="22"/>
                <w:szCs w:val="22"/>
              </w:rPr>
              <w:t>Functional Imaging in Oncology</w:t>
            </w:r>
            <w:r w:rsidRPr="008F3CD7">
              <w:rPr>
                <w:rFonts w:asciiTheme="minorHAnsi" w:hAnsiTheme="minorHAnsi" w:cstheme="minorHAnsi"/>
                <w:sz w:val="22"/>
                <w:szCs w:val="22"/>
              </w:rPr>
              <w:t xml:space="preserve">, </w:t>
            </w:r>
            <w:r w:rsidRPr="008F3CD7">
              <w:rPr>
                <w:rFonts w:asciiTheme="minorHAnsi" w:hAnsiTheme="minorHAnsi" w:cstheme="minorHAnsi"/>
                <w:i/>
                <w:sz w:val="22"/>
                <w:szCs w:val="22"/>
              </w:rPr>
              <w:t xml:space="preserve">Biophysical Basis and Technical Approaches. </w:t>
            </w:r>
            <w:r w:rsidRPr="008F3CD7">
              <w:rPr>
                <w:rFonts w:asciiTheme="minorHAnsi" w:hAnsiTheme="minorHAnsi" w:cstheme="minorHAnsi"/>
                <w:sz w:val="22"/>
                <w:szCs w:val="22"/>
              </w:rPr>
              <w:t>Volume 1.  New York, NY: Springer-</w:t>
            </w:r>
            <w:proofErr w:type="spellStart"/>
            <w:r w:rsidRPr="008F3CD7">
              <w:rPr>
                <w:rFonts w:asciiTheme="minorHAnsi" w:hAnsiTheme="minorHAnsi" w:cstheme="minorHAnsi"/>
                <w:sz w:val="22"/>
                <w:szCs w:val="22"/>
              </w:rPr>
              <w:t>Verlag</w:t>
            </w:r>
            <w:proofErr w:type="spellEnd"/>
            <w:r w:rsidRPr="008F3CD7">
              <w:rPr>
                <w:rFonts w:asciiTheme="minorHAnsi" w:hAnsiTheme="minorHAnsi" w:cstheme="minorHAnsi"/>
                <w:sz w:val="22"/>
                <w:szCs w:val="22"/>
              </w:rPr>
              <w:t xml:space="preserve"> Berlin Heidelberg; 2014: 29-42.   </w:t>
            </w:r>
            <w:hyperlink r:id="rId459" w:history="1">
              <w:r w:rsidRPr="00F877D3">
                <w:rPr>
                  <w:rStyle w:val="Hyperlink"/>
                  <w:rFonts w:asciiTheme="minorHAnsi" w:hAnsiTheme="minorHAnsi" w:cstheme="minorHAnsi"/>
                  <w:color w:val="0070C0"/>
                  <w:sz w:val="20"/>
                  <w:szCs w:val="20"/>
                  <w:u w:val="none"/>
                </w:rPr>
                <w:t>Link to publisher’s landing page</w:t>
              </w:r>
            </w:hyperlink>
            <w:r w:rsidRPr="00595AC5">
              <w:rPr>
                <w:rFonts w:asciiTheme="minorHAnsi" w:hAnsiTheme="minorHAnsi" w:cstheme="minorHAnsi"/>
                <w:b/>
                <w:color w:val="0070C0"/>
                <w:sz w:val="22"/>
                <w:szCs w:val="22"/>
              </w:rPr>
              <w:t xml:space="preserve"> </w:t>
            </w:r>
          </w:p>
        </w:tc>
      </w:tr>
      <w:tr w:rsidR="00F5677B" w:rsidRPr="00A425B7" w:rsidTr="001E6C5D">
        <w:trPr>
          <w:trHeight w:val="989"/>
        </w:trPr>
        <w:tc>
          <w:tcPr>
            <w:tcW w:w="10765" w:type="dxa"/>
            <w:shd w:val="clear" w:color="auto" w:fill="FFFFFF" w:themeFill="background1"/>
            <w:vAlign w:val="center"/>
          </w:tcPr>
          <w:p w:rsidR="00F5677B" w:rsidRDefault="00F5677B" w:rsidP="00F5677B">
            <w:pPr>
              <w:rPr>
                <w:rFonts w:asciiTheme="minorHAnsi" w:hAnsiTheme="minorHAnsi" w:cstheme="minorHAnsi"/>
              </w:rPr>
            </w:pPr>
            <w:proofErr w:type="spellStart"/>
            <w:r w:rsidRPr="008F3CD7">
              <w:rPr>
                <w:rFonts w:asciiTheme="minorHAnsi" w:hAnsiTheme="minorHAnsi" w:cstheme="minorHAnsi"/>
              </w:rPr>
              <w:t>Aronhime</w:t>
            </w:r>
            <w:proofErr w:type="spellEnd"/>
            <w:r w:rsidRPr="008F3CD7">
              <w:rPr>
                <w:rFonts w:asciiTheme="minorHAnsi" w:hAnsiTheme="minorHAnsi" w:cstheme="minorHAnsi"/>
              </w:rPr>
              <w:t xml:space="preserve"> S, Calcagno C, </w:t>
            </w:r>
            <w:proofErr w:type="spellStart"/>
            <w:r w:rsidRPr="008F3CD7">
              <w:rPr>
                <w:rFonts w:asciiTheme="minorHAnsi" w:hAnsiTheme="minorHAnsi" w:cstheme="minorHAnsi"/>
              </w:rPr>
              <w:t>Jajamovich</w:t>
            </w:r>
            <w:proofErr w:type="spellEnd"/>
            <w:r w:rsidRPr="008F3CD7">
              <w:rPr>
                <w:rFonts w:asciiTheme="minorHAnsi" w:hAnsiTheme="minorHAnsi" w:cstheme="minorHAnsi"/>
              </w:rPr>
              <w:t xml:space="preserve"> GH, et al.  </w:t>
            </w:r>
            <w:hyperlink r:id="rId460" w:history="1">
              <w:r w:rsidRPr="00D3459C">
                <w:rPr>
                  <w:rStyle w:val="Hyperlink"/>
                  <w:rFonts w:asciiTheme="minorHAnsi" w:hAnsiTheme="minorHAnsi" w:cstheme="minorHAnsi"/>
                  <w:b/>
                  <w:color w:val="0070C0"/>
                  <w:u w:val="none"/>
                </w:rPr>
                <w:t>DCE-MRI of the Liver: Effect of Linear and Nonlinear Conversions on Hepatic Perfusion Quantification and Reproducibility.</w:t>
              </w:r>
              <w:r w:rsidRPr="00D3459C">
                <w:rPr>
                  <w:rStyle w:val="Hyperlink"/>
                  <w:rFonts w:asciiTheme="minorHAnsi" w:hAnsiTheme="minorHAnsi" w:cstheme="minorHAnsi"/>
                  <w:color w:val="0070C0"/>
                  <w:u w:val="none"/>
                </w:rPr>
                <w:t xml:space="preserve"> </w:t>
              </w:r>
            </w:hyperlink>
            <w:r w:rsidRPr="008F3CD7">
              <w:rPr>
                <w:rFonts w:asciiTheme="minorHAnsi" w:hAnsiTheme="minorHAnsi" w:cstheme="minorHAnsi"/>
              </w:rPr>
              <w:t xml:space="preserve"> </w:t>
            </w:r>
            <w:r w:rsidRPr="008F3CD7">
              <w:rPr>
                <w:rFonts w:asciiTheme="minorHAnsi" w:hAnsiTheme="minorHAnsi" w:cstheme="minorHAnsi"/>
                <w:i/>
              </w:rPr>
              <w:t xml:space="preserve">J </w:t>
            </w:r>
            <w:proofErr w:type="spellStart"/>
            <w:r w:rsidRPr="008F3CD7">
              <w:rPr>
                <w:rFonts w:asciiTheme="minorHAnsi" w:hAnsiTheme="minorHAnsi" w:cstheme="minorHAnsi"/>
                <w:i/>
              </w:rPr>
              <w:t>Magn</w:t>
            </w:r>
            <w:proofErr w:type="spellEnd"/>
            <w:r w:rsidRPr="008F3CD7">
              <w:rPr>
                <w:rFonts w:asciiTheme="minorHAnsi" w:hAnsiTheme="minorHAnsi" w:cstheme="minorHAnsi"/>
                <w:i/>
              </w:rPr>
              <w:t xml:space="preserve"> </w:t>
            </w:r>
            <w:proofErr w:type="spellStart"/>
            <w:r w:rsidRPr="008F3CD7">
              <w:rPr>
                <w:rFonts w:asciiTheme="minorHAnsi" w:hAnsiTheme="minorHAnsi" w:cstheme="minorHAnsi"/>
                <w:i/>
              </w:rPr>
              <w:t>Reson</w:t>
            </w:r>
            <w:proofErr w:type="spellEnd"/>
            <w:r w:rsidRPr="008F3CD7">
              <w:rPr>
                <w:rFonts w:asciiTheme="minorHAnsi" w:hAnsiTheme="minorHAnsi" w:cstheme="minorHAnsi"/>
                <w:i/>
              </w:rPr>
              <w:t xml:space="preserve"> Imaging.</w:t>
            </w:r>
            <w:r w:rsidRPr="008F3CD7">
              <w:rPr>
                <w:rFonts w:asciiTheme="minorHAnsi" w:hAnsiTheme="minorHAnsi" w:cstheme="minorHAnsi"/>
              </w:rPr>
              <w:t xml:space="preserve"> </w:t>
            </w:r>
            <w:r>
              <w:rPr>
                <w:rFonts w:asciiTheme="minorHAnsi" w:hAnsiTheme="minorHAnsi" w:cstheme="minorHAnsi"/>
              </w:rPr>
              <w:t>2014; 40(1):90-8</w:t>
            </w:r>
            <w:r w:rsidRPr="008F3CD7">
              <w:rPr>
                <w:rFonts w:asciiTheme="minorHAnsi" w:hAnsiTheme="minorHAnsi" w:cstheme="minorHAnsi"/>
              </w:rPr>
              <w:t xml:space="preserve">.  </w:t>
            </w:r>
          </w:p>
          <w:p w:rsidR="00F5677B" w:rsidRPr="008F3CD7" w:rsidRDefault="00CD20A7" w:rsidP="00F5677B">
            <w:pPr>
              <w:pStyle w:val="title1"/>
              <w:shd w:val="clear" w:color="auto" w:fill="FFFFFF"/>
              <w:rPr>
                <w:rFonts w:asciiTheme="minorHAnsi" w:hAnsiTheme="minorHAnsi" w:cstheme="minorHAnsi"/>
                <w:sz w:val="22"/>
                <w:szCs w:val="22"/>
              </w:rPr>
            </w:pPr>
            <w:hyperlink r:id="rId461" w:history="1">
              <w:proofErr w:type="spellStart"/>
              <w:r w:rsidR="00F5677B" w:rsidRPr="00D3459C">
                <w:rPr>
                  <w:rStyle w:val="Hyperlink"/>
                  <w:rFonts w:asciiTheme="minorHAnsi" w:hAnsiTheme="minorHAnsi" w:cstheme="minorHAnsi"/>
                  <w:color w:val="0070C0"/>
                  <w:sz w:val="20"/>
                  <w:szCs w:val="20"/>
                  <w:u w:val="none"/>
                </w:rPr>
                <w:t>doi</w:t>
              </w:r>
              <w:proofErr w:type="spellEnd"/>
              <w:r w:rsidR="00F5677B" w:rsidRPr="00D3459C">
                <w:rPr>
                  <w:rStyle w:val="Hyperlink"/>
                  <w:rFonts w:asciiTheme="minorHAnsi" w:hAnsiTheme="minorHAnsi" w:cstheme="minorHAnsi"/>
                  <w:color w:val="0070C0"/>
                  <w:sz w:val="20"/>
                  <w:szCs w:val="20"/>
                  <w:u w:val="none"/>
                </w:rPr>
                <w:t>: 10.1002/jmri.24341</w:t>
              </w:r>
            </w:hyperlink>
            <w:r w:rsidR="00F5677B" w:rsidRPr="00D3459C">
              <w:rPr>
                <w:rFonts w:asciiTheme="minorHAnsi" w:hAnsiTheme="minorHAnsi" w:cstheme="minorHAnsi"/>
                <w:color w:val="0070C0"/>
                <w:sz w:val="20"/>
                <w:szCs w:val="20"/>
              </w:rPr>
              <w:t xml:space="preserve">; </w:t>
            </w:r>
            <w:hyperlink r:id="rId462" w:history="1">
              <w:r w:rsidR="00F5677B" w:rsidRPr="00D3459C">
                <w:rPr>
                  <w:rStyle w:val="Hyperlink"/>
                  <w:rFonts w:asciiTheme="minorHAnsi" w:hAnsiTheme="minorHAnsi" w:cstheme="minorHAnsi"/>
                  <w:color w:val="0070C0"/>
                  <w:sz w:val="20"/>
                  <w:szCs w:val="20"/>
                  <w:u w:val="none"/>
                </w:rPr>
                <w:t>PubMed Citation</w:t>
              </w:r>
            </w:hyperlink>
          </w:p>
        </w:tc>
      </w:tr>
      <w:tr w:rsidR="00F5677B" w:rsidRPr="00A425B7" w:rsidTr="00300AA2">
        <w:trPr>
          <w:trHeight w:val="1008"/>
        </w:trPr>
        <w:tc>
          <w:tcPr>
            <w:tcW w:w="10765" w:type="dxa"/>
            <w:shd w:val="clear" w:color="auto" w:fill="FFFFFF" w:themeFill="background1"/>
            <w:vAlign w:val="center"/>
          </w:tcPr>
          <w:p w:rsidR="00F5677B" w:rsidRDefault="00F5677B" w:rsidP="00F5677B">
            <w:pPr>
              <w:rPr>
                <w:rFonts w:asciiTheme="minorHAnsi" w:hAnsiTheme="minorHAnsi" w:cstheme="minorHAnsi"/>
                <w:bCs/>
              </w:rPr>
            </w:pPr>
            <w:proofErr w:type="spellStart"/>
            <w:r w:rsidRPr="008F3CD7">
              <w:rPr>
                <w:rFonts w:asciiTheme="minorHAnsi" w:hAnsiTheme="minorHAnsi" w:cstheme="minorHAnsi"/>
              </w:rPr>
              <w:lastRenderedPageBreak/>
              <w:t>Budzik</w:t>
            </w:r>
            <w:proofErr w:type="spellEnd"/>
            <w:r w:rsidRPr="008F3CD7">
              <w:rPr>
                <w:rFonts w:asciiTheme="minorHAnsi" w:hAnsiTheme="minorHAnsi" w:cstheme="minorHAnsi"/>
              </w:rPr>
              <w:t xml:space="preserve"> JF, Lefebvre G, </w:t>
            </w:r>
            <w:proofErr w:type="spellStart"/>
            <w:r w:rsidRPr="008F3CD7">
              <w:rPr>
                <w:rFonts w:asciiTheme="minorHAnsi" w:hAnsiTheme="minorHAnsi" w:cstheme="minorHAnsi"/>
              </w:rPr>
              <w:t>Forzy</w:t>
            </w:r>
            <w:proofErr w:type="spellEnd"/>
            <w:r w:rsidRPr="008F3CD7">
              <w:rPr>
                <w:rFonts w:asciiTheme="minorHAnsi" w:hAnsiTheme="minorHAnsi" w:cstheme="minorHAnsi"/>
              </w:rPr>
              <w:t xml:space="preserve"> G, El </w:t>
            </w:r>
            <w:proofErr w:type="spellStart"/>
            <w:r w:rsidRPr="008F3CD7">
              <w:rPr>
                <w:rFonts w:asciiTheme="minorHAnsi" w:hAnsiTheme="minorHAnsi" w:cstheme="minorHAnsi"/>
              </w:rPr>
              <w:t>Rafei</w:t>
            </w:r>
            <w:proofErr w:type="spellEnd"/>
            <w:r w:rsidRPr="008F3CD7">
              <w:rPr>
                <w:rFonts w:asciiTheme="minorHAnsi" w:hAnsiTheme="minorHAnsi" w:cstheme="minorHAnsi"/>
              </w:rPr>
              <w:t xml:space="preserve"> M, </w:t>
            </w:r>
            <w:proofErr w:type="spellStart"/>
            <w:r w:rsidRPr="008F3CD7">
              <w:rPr>
                <w:rFonts w:asciiTheme="minorHAnsi" w:hAnsiTheme="minorHAnsi" w:cstheme="minorHAnsi"/>
              </w:rPr>
              <w:t>Chechin</w:t>
            </w:r>
            <w:proofErr w:type="spellEnd"/>
            <w:r w:rsidRPr="008F3CD7">
              <w:rPr>
                <w:rFonts w:asciiTheme="minorHAnsi" w:hAnsiTheme="minorHAnsi" w:cstheme="minorHAnsi"/>
              </w:rPr>
              <w:t xml:space="preserve"> D, Cotton A. </w:t>
            </w:r>
            <w:r w:rsidRPr="008F3CD7">
              <w:rPr>
                <w:rFonts w:asciiTheme="minorHAnsi" w:hAnsiTheme="minorHAnsi" w:cstheme="minorHAnsi"/>
                <w:b/>
                <w:bCs/>
              </w:rPr>
              <w:t xml:space="preserve">Study of </w:t>
            </w:r>
            <w:r>
              <w:rPr>
                <w:rFonts w:asciiTheme="minorHAnsi" w:hAnsiTheme="minorHAnsi" w:cstheme="minorHAnsi"/>
                <w:b/>
                <w:bCs/>
              </w:rPr>
              <w:t>P</w:t>
            </w:r>
            <w:r w:rsidRPr="008F3CD7">
              <w:rPr>
                <w:rFonts w:asciiTheme="minorHAnsi" w:hAnsiTheme="minorHAnsi" w:cstheme="minorHAnsi"/>
                <w:b/>
                <w:bCs/>
              </w:rPr>
              <w:t xml:space="preserve">roximal </w:t>
            </w:r>
            <w:r>
              <w:rPr>
                <w:rFonts w:asciiTheme="minorHAnsi" w:hAnsiTheme="minorHAnsi" w:cstheme="minorHAnsi"/>
                <w:b/>
                <w:bCs/>
              </w:rPr>
              <w:t>F</w:t>
            </w:r>
            <w:r w:rsidRPr="008F3CD7">
              <w:rPr>
                <w:rFonts w:asciiTheme="minorHAnsi" w:hAnsiTheme="minorHAnsi" w:cstheme="minorHAnsi"/>
                <w:b/>
                <w:bCs/>
              </w:rPr>
              <w:t xml:space="preserve">emoral </w:t>
            </w:r>
            <w:r>
              <w:rPr>
                <w:rFonts w:asciiTheme="minorHAnsi" w:hAnsiTheme="minorHAnsi" w:cstheme="minorHAnsi"/>
                <w:b/>
                <w:bCs/>
              </w:rPr>
              <w:t>B</w:t>
            </w:r>
            <w:r w:rsidRPr="008F3CD7">
              <w:rPr>
                <w:rFonts w:asciiTheme="minorHAnsi" w:hAnsiTheme="minorHAnsi" w:cstheme="minorHAnsi"/>
                <w:b/>
                <w:bCs/>
              </w:rPr>
              <w:t xml:space="preserve">one </w:t>
            </w:r>
            <w:r>
              <w:rPr>
                <w:rFonts w:asciiTheme="minorHAnsi" w:hAnsiTheme="minorHAnsi" w:cstheme="minorHAnsi"/>
                <w:b/>
                <w:bCs/>
              </w:rPr>
              <w:t>P</w:t>
            </w:r>
            <w:r w:rsidRPr="008F3CD7">
              <w:rPr>
                <w:rFonts w:asciiTheme="minorHAnsi" w:hAnsiTheme="minorHAnsi" w:cstheme="minorHAnsi"/>
                <w:b/>
                <w:bCs/>
              </w:rPr>
              <w:t xml:space="preserve">erfusion with 3D T1 </w:t>
            </w:r>
            <w:r>
              <w:rPr>
                <w:rFonts w:asciiTheme="minorHAnsi" w:hAnsiTheme="minorHAnsi" w:cstheme="minorHAnsi"/>
                <w:b/>
                <w:bCs/>
              </w:rPr>
              <w:t>D</w:t>
            </w:r>
            <w:r w:rsidRPr="008F3CD7">
              <w:rPr>
                <w:rFonts w:asciiTheme="minorHAnsi" w:hAnsiTheme="minorHAnsi" w:cstheme="minorHAnsi"/>
                <w:b/>
                <w:bCs/>
              </w:rPr>
              <w:t xml:space="preserve">ynamic </w:t>
            </w:r>
            <w:r>
              <w:rPr>
                <w:rFonts w:asciiTheme="minorHAnsi" w:hAnsiTheme="minorHAnsi" w:cstheme="minorHAnsi"/>
                <w:b/>
                <w:bCs/>
              </w:rPr>
              <w:t>C</w:t>
            </w:r>
            <w:r w:rsidRPr="008F3CD7">
              <w:rPr>
                <w:rFonts w:asciiTheme="minorHAnsi" w:hAnsiTheme="minorHAnsi" w:cstheme="minorHAnsi"/>
                <w:b/>
                <w:bCs/>
              </w:rPr>
              <w:t>ontrast-</w:t>
            </w:r>
            <w:r>
              <w:rPr>
                <w:rFonts w:asciiTheme="minorHAnsi" w:hAnsiTheme="minorHAnsi" w:cstheme="minorHAnsi"/>
                <w:b/>
                <w:bCs/>
              </w:rPr>
              <w:t>E</w:t>
            </w:r>
            <w:r w:rsidRPr="008F3CD7">
              <w:rPr>
                <w:rFonts w:asciiTheme="minorHAnsi" w:hAnsiTheme="minorHAnsi" w:cstheme="minorHAnsi"/>
                <w:b/>
                <w:bCs/>
              </w:rPr>
              <w:t xml:space="preserve">nhanced MRI: a </w:t>
            </w:r>
            <w:r>
              <w:rPr>
                <w:rFonts w:asciiTheme="minorHAnsi" w:hAnsiTheme="minorHAnsi" w:cstheme="minorHAnsi"/>
                <w:b/>
                <w:bCs/>
              </w:rPr>
              <w:t>F</w:t>
            </w:r>
            <w:r w:rsidRPr="008F3CD7">
              <w:rPr>
                <w:rFonts w:asciiTheme="minorHAnsi" w:hAnsiTheme="minorHAnsi" w:cstheme="minorHAnsi"/>
                <w:b/>
                <w:bCs/>
              </w:rPr>
              <w:t xml:space="preserve">easibility </w:t>
            </w:r>
            <w:r>
              <w:rPr>
                <w:rFonts w:asciiTheme="minorHAnsi" w:hAnsiTheme="minorHAnsi" w:cstheme="minorHAnsi"/>
                <w:b/>
                <w:bCs/>
              </w:rPr>
              <w:t>S</w:t>
            </w:r>
            <w:r w:rsidRPr="008F3CD7">
              <w:rPr>
                <w:rFonts w:asciiTheme="minorHAnsi" w:hAnsiTheme="minorHAnsi" w:cstheme="minorHAnsi"/>
                <w:b/>
                <w:bCs/>
              </w:rPr>
              <w:t xml:space="preserve">tudy. </w:t>
            </w:r>
            <w:r>
              <w:rPr>
                <w:rFonts w:asciiTheme="minorHAnsi" w:hAnsiTheme="minorHAnsi" w:cstheme="minorHAnsi"/>
                <w:b/>
                <w:bCs/>
              </w:rPr>
              <w:t xml:space="preserve"> </w:t>
            </w:r>
            <w:r w:rsidRPr="008F3CD7">
              <w:rPr>
                <w:rFonts w:asciiTheme="minorHAnsi" w:hAnsiTheme="minorHAnsi" w:cstheme="minorHAnsi"/>
                <w:bCs/>
                <w:i/>
              </w:rPr>
              <w:t xml:space="preserve">European Radiology. </w:t>
            </w:r>
            <w:r w:rsidRPr="008F3CD7">
              <w:rPr>
                <w:rFonts w:asciiTheme="minorHAnsi" w:hAnsiTheme="minorHAnsi" w:cstheme="minorHAnsi"/>
                <w:bCs/>
              </w:rPr>
              <w:t xml:space="preserve">2014; 24(12):3217-3223. </w:t>
            </w:r>
            <w:r>
              <w:rPr>
                <w:rFonts w:asciiTheme="minorHAnsi" w:hAnsiTheme="minorHAnsi" w:cstheme="minorHAnsi"/>
                <w:bCs/>
              </w:rPr>
              <w:t xml:space="preserve"> </w:t>
            </w:r>
          </w:p>
          <w:p w:rsidR="00F5677B" w:rsidRPr="00D44182" w:rsidRDefault="00CD20A7" w:rsidP="00F5677B">
            <w:pPr>
              <w:rPr>
                <w:rFonts w:asciiTheme="minorHAnsi" w:eastAsia="Times New Roman" w:hAnsiTheme="minorHAnsi" w:cstheme="minorHAnsi"/>
                <w:b/>
                <w:sz w:val="20"/>
                <w:szCs w:val="20"/>
              </w:rPr>
            </w:pPr>
            <w:hyperlink r:id="rId463" w:history="1">
              <w:proofErr w:type="spellStart"/>
              <w:r w:rsidR="00F5677B" w:rsidRPr="00D44182">
                <w:rPr>
                  <w:rStyle w:val="Hyperlink"/>
                  <w:rFonts w:asciiTheme="minorHAnsi" w:hAnsiTheme="minorHAnsi" w:cstheme="minorHAnsi"/>
                  <w:color w:val="0070C0"/>
                  <w:sz w:val="20"/>
                  <w:szCs w:val="20"/>
                  <w:u w:val="none"/>
                </w:rPr>
                <w:t>doi</w:t>
              </w:r>
              <w:proofErr w:type="spellEnd"/>
              <w:r w:rsidR="00F5677B" w:rsidRPr="00D44182">
                <w:rPr>
                  <w:rStyle w:val="Hyperlink"/>
                  <w:rFonts w:asciiTheme="minorHAnsi" w:hAnsiTheme="minorHAnsi" w:cstheme="minorHAnsi"/>
                  <w:color w:val="0070C0"/>
                  <w:sz w:val="20"/>
                  <w:szCs w:val="20"/>
                  <w:u w:val="none"/>
                </w:rPr>
                <w:t>: 10.1007/s00330-014-3340-5</w:t>
              </w:r>
            </w:hyperlink>
            <w:r w:rsidR="00F5677B">
              <w:rPr>
                <w:rStyle w:val="Hyperlink"/>
                <w:rFonts w:asciiTheme="minorHAnsi" w:hAnsiTheme="minorHAnsi" w:cstheme="minorHAnsi"/>
                <w:color w:val="0070C0"/>
                <w:sz w:val="20"/>
                <w:szCs w:val="20"/>
                <w:u w:val="none"/>
              </w:rPr>
              <w:t>;</w:t>
            </w:r>
            <w:r w:rsidR="00F5677B" w:rsidRPr="00D44182">
              <w:rPr>
                <w:rFonts w:asciiTheme="minorHAnsi" w:hAnsiTheme="minorHAnsi" w:cstheme="minorHAnsi"/>
                <w:color w:val="0070C0"/>
                <w:sz w:val="20"/>
                <w:szCs w:val="20"/>
              </w:rPr>
              <w:t xml:space="preserve"> </w:t>
            </w:r>
            <w:hyperlink r:id="rId464" w:history="1">
              <w:r w:rsidR="00F5677B" w:rsidRPr="00D44182">
                <w:rPr>
                  <w:rStyle w:val="Hyperlink"/>
                  <w:rFonts w:asciiTheme="minorHAnsi" w:hAnsiTheme="minorHAnsi" w:cstheme="minorHAnsi"/>
                  <w:color w:val="0070C0"/>
                  <w:sz w:val="20"/>
                  <w:szCs w:val="20"/>
                  <w:u w:val="none"/>
                </w:rPr>
                <w:t>PubMed Citation</w:t>
              </w:r>
            </w:hyperlink>
          </w:p>
        </w:tc>
      </w:tr>
      <w:tr w:rsidR="00F5677B" w:rsidRPr="00A425B7" w:rsidTr="005A1720">
        <w:trPr>
          <w:trHeight w:val="720"/>
        </w:trPr>
        <w:tc>
          <w:tcPr>
            <w:tcW w:w="10765" w:type="dxa"/>
            <w:shd w:val="clear" w:color="auto" w:fill="FFFFFF" w:themeFill="background1"/>
            <w:vAlign w:val="center"/>
          </w:tcPr>
          <w:p w:rsidR="00F5677B" w:rsidRPr="008F3CD7" w:rsidRDefault="00F5677B" w:rsidP="00F5677B">
            <w:pPr>
              <w:rPr>
                <w:rFonts w:asciiTheme="minorHAnsi" w:hAnsiTheme="minorHAnsi" w:cstheme="minorHAnsi"/>
                <w:bCs/>
              </w:rPr>
            </w:pPr>
            <w:r w:rsidRPr="008F3CD7">
              <w:rPr>
                <w:rFonts w:asciiTheme="minorHAnsi" w:hAnsiTheme="minorHAnsi" w:cstheme="minorHAnsi"/>
              </w:rPr>
              <w:t xml:space="preserve">Chen B, Wilson J, Samei E.  </w:t>
            </w:r>
            <w:r w:rsidRPr="008F3CD7">
              <w:rPr>
                <w:rFonts w:asciiTheme="minorHAnsi" w:hAnsiTheme="minorHAnsi" w:cstheme="minorHAnsi"/>
                <w:b/>
              </w:rPr>
              <w:t>A Refined Methodology for Modeling Volume Quantification Performance in CT</w:t>
            </w:r>
            <w:r w:rsidRPr="008F3CD7">
              <w:rPr>
                <w:rFonts w:asciiTheme="minorHAnsi" w:hAnsiTheme="minorHAnsi" w:cstheme="minorHAnsi"/>
              </w:rPr>
              <w:t xml:space="preserve">. </w:t>
            </w:r>
            <w:r w:rsidRPr="008F3CD7">
              <w:rPr>
                <w:rFonts w:asciiTheme="minorHAnsi" w:hAnsiTheme="minorHAnsi" w:cstheme="minorHAnsi"/>
                <w:i/>
              </w:rPr>
              <w:t xml:space="preserve">Proc. SPIE 9033, Medical Imaging 2014: Physics of Medical Imaging, 903325. </w:t>
            </w:r>
            <w:r w:rsidRPr="008F3CD7">
              <w:rPr>
                <w:rFonts w:asciiTheme="minorHAnsi" w:hAnsiTheme="minorHAnsi" w:cstheme="minorHAnsi"/>
              </w:rPr>
              <w:t xml:space="preserve">March 19, 2014.  </w:t>
            </w:r>
            <w:hyperlink r:id="rId465" w:history="1">
              <w:proofErr w:type="spellStart"/>
              <w:r w:rsidRPr="005A1720">
                <w:rPr>
                  <w:rStyle w:val="Hyperlink"/>
                  <w:rFonts w:asciiTheme="minorHAnsi" w:hAnsiTheme="minorHAnsi" w:cstheme="minorHAnsi"/>
                  <w:color w:val="0070C0"/>
                  <w:sz w:val="20"/>
                  <w:szCs w:val="20"/>
                  <w:u w:val="none"/>
                </w:rPr>
                <w:t>doi</w:t>
              </w:r>
              <w:proofErr w:type="spellEnd"/>
              <w:r w:rsidRPr="005A1720">
                <w:rPr>
                  <w:rStyle w:val="Hyperlink"/>
                  <w:rFonts w:asciiTheme="minorHAnsi" w:hAnsiTheme="minorHAnsi" w:cstheme="minorHAnsi"/>
                  <w:color w:val="0070C0"/>
                  <w:sz w:val="20"/>
                  <w:szCs w:val="20"/>
                  <w:u w:val="none"/>
                </w:rPr>
                <w:t>: 10.1117/12.2044004</w:t>
              </w:r>
            </w:hyperlink>
            <w:r w:rsidRPr="005A1720">
              <w:rPr>
                <w:rFonts w:asciiTheme="minorHAnsi" w:hAnsiTheme="minorHAnsi" w:cstheme="minorHAnsi"/>
                <w:color w:val="0070C0"/>
              </w:rPr>
              <w:t xml:space="preserve"> </w:t>
            </w:r>
          </w:p>
        </w:tc>
      </w:tr>
      <w:tr w:rsidR="00F5677B" w:rsidRPr="00A425B7" w:rsidTr="00300AA2">
        <w:trPr>
          <w:trHeight w:val="1008"/>
        </w:trPr>
        <w:tc>
          <w:tcPr>
            <w:tcW w:w="10765" w:type="dxa"/>
            <w:shd w:val="clear" w:color="auto" w:fill="FFFFFF" w:themeFill="background1"/>
            <w:vAlign w:val="center"/>
          </w:tcPr>
          <w:p w:rsidR="00F5677B" w:rsidRPr="001005FF" w:rsidRDefault="00F5677B" w:rsidP="00F5677B">
            <w:pPr>
              <w:rPr>
                <w:rFonts w:cstheme="minorHAnsi"/>
                <w:bCs/>
                <w:highlight w:val="yellow"/>
              </w:rPr>
            </w:pPr>
            <w:r w:rsidRPr="00835E87">
              <w:rPr>
                <w:rFonts w:cstheme="minorHAnsi"/>
                <w:bCs/>
              </w:rPr>
              <w:t xml:space="preserve">Chen B, Christianson O, Wilson J, Samei E. </w:t>
            </w:r>
            <w:r w:rsidRPr="00835E87">
              <w:rPr>
                <w:rFonts w:cstheme="minorHAnsi"/>
                <w:b/>
                <w:bCs/>
              </w:rPr>
              <w:t>Assessment of Volumetric Noise and Resolution Performance for Linear and Nonlinear CT Reconstruction Methods</w:t>
            </w:r>
            <w:r w:rsidRPr="00835E87">
              <w:rPr>
                <w:rFonts w:cstheme="minorHAnsi"/>
                <w:bCs/>
              </w:rPr>
              <w:t xml:space="preserve">. </w:t>
            </w:r>
            <w:r w:rsidRPr="00835E87">
              <w:rPr>
                <w:rFonts w:cstheme="minorHAnsi"/>
                <w:bCs/>
                <w:i/>
              </w:rPr>
              <w:t>Medical Physics</w:t>
            </w:r>
            <w:r>
              <w:rPr>
                <w:rFonts w:cstheme="minorHAnsi"/>
                <w:bCs/>
              </w:rPr>
              <w:t xml:space="preserve">. 2014; </w:t>
            </w:r>
            <w:r w:rsidRPr="00835E87">
              <w:rPr>
                <w:rFonts w:cstheme="minorHAnsi"/>
                <w:bCs/>
              </w:rPr>
              <w:t>41</w:t>
            </w:r>
            <w:r>
              <w:rPr>
                <w:rFonts w:cstheme="minorHAnsi"/>
                <w:bCs/>
              </w:rPr>
              <w:t>(7):</w:t>
            </w:r>
            <w:r w:rsidRPr="00835E87">
              <w:rPr>
                <w:rFonts w:cstheme="minorHAnsi"/>
                <w:bCs/>
              </w:rPr>
              <w:t>071909.</w:t>
            </w:r>
            <w:r w:rsidRPr="00835E87">
              <w:t xml:space="preserve">  </w:t>
            </w:r>
            <w:hyperlink r:id="rId466" w:history="1">
              <w:r w:rsidRPr="000A0B9F">
                <w:rPr>
                  <w:rStyle w:val="Hyperlink"/>
                  <w:rFonts w:cstheme="minorHAnsi"/>
                  <w:color w:val="0070C0"/>
                  <w:sz w:val="20"/>
                  <w:szCs w:val="20"/>
                  <w:u w:val="none"/>
                </w:rPr>
                <w:t>PubMed Citation</w:t>
              </w:r>
            </w:hyperlink>
            <w:r w:rsidRPr="000A0B9F">
              <w:rPr>
                <w:rStyle w:val="Hyperlink"/>
                <w:rFonts w:cstheme="minorHAnsi"/>
                <w:color w:val="0070C0"/>
                <w:sz w:val="20"/>
                <w:szCs w:val="20"/>
                <w:u w:val="none"/>
              </w:rPr>
              <w:t xml:space="preserve">; </w:t>
            </w:r>
            <w:hyperlink r:id="rId467" w:history="1">
              <w:proofErr w:type="spellStart"/>
              <w:r w:rsidRPr="000A0B9F">
                <w:rPr>
                  <w:rStyle w:val="Hyperlink"/>
                  <w:rFonts w:cstheme="minorHAnsi"/>
                  <w:color w:val="0070C0"/>
                  <w:sz w:val="20"/>
                  <w:szCs w:val="20"/>
                  <w:u w:val="none"/>
                </w:rPr>
                <w:t>doi</w:t>
              </w:r>
              <w:proofErr w:type="spellEnd"/>
              <w:r w:rsidRPr="000A0B9F">
                <w:rPr>
                  <w:rStyle w:val="Hyperlink"/>
                  <w:rFonts w:cstheme="minorHAnsi"/>
                  <w:color w:val="0070C0"/>
                  <w:sz w:val="20"/>
                  <w:szCs w:val="20"/>
                  <w:u w:val="none"/>
                </w:rPr>
                <w:t>: 10.1118/1.4881519</w:t>
              </w:r>
              <w:r w:rsidRPr="000A0B9F">
                <w:rPr>
                  <w:rStyle w:val="Hyperlink"/>
                  <w:rFonts w:cstheme="minorHAnsi"/>
                  <w:color w:val="0070C0"/>
                  <w:u w:val="none"/>
                </w:rPr>
                <w:t xml:space="preserve"> </w:t>
              </w:r>
            </w:hyperlink>
            <w:r w:rsidRPr="000A0B9F">
              <w:rPr>
                <w:rStyle w:val="Hyperlink"/>
                <w:rFonts w:cstheme="minorHAnsi"/>
                <w:color w:val="0070C0"/>
                <w:u w:val="none"/>
              </w:rPr>
              <w:t xml:space="preserve"> </w:t>
            </w:r>
          </w:p>
        </w:tc>
      </w:tr>
      <w:tr w:rsidR="00F5677B" w:rsidRPr="00A425B7" w:rsidTr="00300AA2">
        <w:trPr>
          <w:trHeight w:val="1008"/>
        </w:trPr>
        <w:tc>
          <w:tcPr>
            <w:tcW w:w="10765" w:type="dxa"/>
            <w:shd w:val="clear" w:color="auto" w:fill="FFFFFF" w:themeFill="background1"/>
            <w:vAlign w:val="center"/>
          </w:tcPr>
          <w:p w:rsidR="00F5677B" w:rsidRPr="008F3CD7" w:rsidRDefault="00F5677B" w:rsidP="00F5677B">
            <w:pPr>
              <w:rPr>
                <w:rFonts w:asciiTheme="minorHAnsi" w:hAnsiTheme="minorHAnsi" w:cstheme="minorHAnsi"/>
              </w:rPr>
            </w:pPr>
            <w:r w:rsidRPr="008F3CD7">
              <w:rPr>
                <w:rFonts w:asciiTheme="minorHAnsi" w:eastAsia="Times New Roman" w:hAnsiTheme="minorHAnsi" w:cstheme="minorHAnsi"/>
              </w:rPr>
              <w:t xml:space="preserve">DeVries AF, </w:t>
            </w:r>
            <w:r>
              <w:rPr>
                <w:rFonts w:asciiTheme="minorHAnsi" w:eastAsia="Times New Roman" w:hAnsiTheme="minorHAnsi" w:cstheme="minorHAnsi"/>
              </w:rPr>
              <w:t>et al</w:t>
            </w:r>
            <w:r w:rsidRPr="008F3CD7">
              <w:rPr>
                <w:rFonts w:asciiTheme="minorHAnsi" w:eastAsia="Times New Roman" w:hAnsiTheme="minorHAnsi" w:cstheme="minorHAnsi"/>
              </w:rPr>
              <w:t xml:space="preserve">. </w:t>
            </w:r>
            <w:r w:rsidRPr="008F3CD7">
              <w:rPr>
                <w:rFonts w:asciiTheme="minorHAnsi" w:hAnsiTheme="minorHAnsi" w:cstheme="minorHAnsi"/>
                <w:b/>
                <w:bCs/>
              </w:rPr>
              <w:t xml:space="preserve">Pretreatment Evaluation of Microcirculation by Dynamic Contrast-Enhanced Magnetic Resonance Imaging Predicts Survival in Primary Rectal Cancer Patients. </w:t>
            </w:r>
            <w:r w:rsidRPr="008F3CD7">
              <w:rPr>
                <w:rFonts w:asciiTheme="minorHAnsi" w:hAnsiTheme="minorHAnsi" w:cstheme="minorHAnsi"/>
                <w:bCs/>
                <w:i/>
              </w:rPr>
              <w:t xml:space="preserve">International Journal of Radiation Oncology. </w:t>
            </w:r>
            <w:r w:rsidRPr="008F3CD7">
              <w:rPr>
                <w:rFonts w:asciiTheme="minorHAnsi" w:hAnsiTheme="minorHAnsi" w:cstheme="minorHAnsi"/>
                <w:bCs/>
              </w:rPr>
              <w:t>2014;</w:t>
            </w:r>
            <w:r>
              <w:rPr>
                <w:rFonts w:asciiTheme="minorHAnsi" w:hAnsiTheme="minorHAnsi" w:cstheme="minorHAnsi"/>
                <w:bCs/>
              </w:rPr>
              <w:t xml:space="preserve"> </w:t>
            </w:r>
            <w:r w:rsidRPr="008F3CD7">
              <w:rPr>
                <w:rFonts w:asciiTheme="minorHAnsi" w:hAnsiTheme="minorHAnsi" w:cstheme="minorHAnsi"/>
                <w:bCs/>
              </w:rPr>
              <w:t>90(5):1161-1167.</w:t>
            </w:r>
            <w:r w:rsidRPr="008F3CD7">
              <w:rPr>
                <w:rFonts w:asciiTheme="minorHAnsi" w:eastAsia="Times New Roman" w:hAnsiTheme="minorHAnsi" w:cstheme="minorHAnsi"/>
              </w:rPr>
              <w:t xml:space="preserve"> </w:t>
            </w:r>
            <w:hyperlink r:id="rId468" w:history="1">
              <w:proofErr w:type="spellStart"/>
              <w:r w:rsidRPr="005A1720">
                <w:rPr>
                  <w:rStyle w:val="Hyperlink"/>
                  <w:rFonts w:asciiTheme="minorHAnsi" w:eastAsia="Times New Roman" w:hAnsiTheme="minorHAnsi" w:cstheme="minorHAnsi"/>
                  <w:color w:val="0070C0"/>
                  <w:sz w:val="20"/>
                  <w:szCs w:val="20"/>
                  <w:u w:val="none"/>
                </w:rPr>
                <w:t>doi</w:t>
              </w:r>
              <w:proofErr w:type="spellEnd"/>
              <w:r w:rsidRPr="005A1720">
                <w:rPr>
                  <w:rStyle w:val="Hyperlink"/>
                  <w:rFonts w:asciiTheme="minorHAnsi" w:eastAsia="Times New Roman" w:hAnsiTheme="minorHAnsi" w:cstheme="minorHAnsi"/>
                  <w:color w:val="0070C0"/>
                  <w:sz w:val="20"/>
                  <w:szCs w:val="20"/>
                  <w:u w:val="none"/>
                </w:rPr>
                <w:t>: 10.1016/j.ijrobp.2014.07.042</w:t>
              </w:r>
            </w:hyperlink>
            <w:r>
              <w:rPr>
                <w:rStyle w:val="Hyperlink"/>
                <w:rFonts w:asciiTheme="minorHAnsi" w:eastAsia="Times New Roman" w:hAnsiTheme="minorHAnsi" w:cstheme="minorHAnsi"/>
                <w:color w:val="0070C0"/>
                <w:sz w:val="20"/>
                <w:szCs w:val="20"/>
                <w:u w:val="none"/>
              </w:rPr>
              <w:t>;</w:t>
            </w:r>
            <w:r w:rsidRPr="005A1720">
              <w:rPr>
                <w:rFonts w:asciiTheme="minorHAnsi" w:eastAsia="Times New Roman" w:hAnsiTheme="minorHAnsi" w:cstheme="minorHAnsi"/>
                <w:color w:val="0070C0"/>
                <w:sz w:val="20"/>
                <w:szCs w:val="20"/>
              </w:rPr>
              <w:t xml:space="preserve"> </w:t>
            </w:r>
            <w:hyperlink r:id="rId469" w:history="1">
              <w:r w:rsidRPr="00F877D3">
                <w:rPr>
                  <w:rStyle w:val="Hyperlink"/>
                  <w:rFonts w:asciiTheme="minorHAnsi" w:hAnsiTheme="minorHAnsi" w:cstheme="minorHAnsi"/>
                  <w:bCs/>
                  <w:color w:val="0070C0"/>
                  <w:sz w:val="20"/>
                  <w:szCs w:val="20"/>
                  <w:u w:val="none"/>
                </w:rPr>
                <w:t>PubMed Citation</w:t>
              </w:r>
            </w:hyperlink>
          </w:p>
        </w:tc>
      </w:tr>
      <w:tr w:rsidR="00F5677B" w:rsidRPr="00A425B7" w:rsidTr="005A1720">
        <w:trPr>
          <w:trHeight w:val="720"/>
        </w:trPr>
        <w:tc>
          <w:tcPr>
            <w:tcW w:w="10765" w:type="dxa"/>
            <w:shd w:val="clear" w:color="auto" w:fill="FFFFFF" w:themeFill="background1"/>
            <w:vAlign w:val="center"/>
          </w:tcPr>
          <w:p w:rsidR="00F5677B" w:rsidRPr="008F3CD7" w:rsidRDefault="00F5677B" w:rsidP="00F5677B">
            <w:pPr>
              <w:rPr>
                <w:rFonts w:asciiTheme="minorHAnsi" w:eastAsia="Times New Roman" w:hAnsiTheme="minorHAnsi" w:cstheme="minorHAnsi"/>
              </w:rPr>
            </w:pPr>
            <w:r w:rsidRPr="008F3CD7">
              <w:rPr>
                <w:rFonts w:asciiTheme="minorHAnsi" w:hAnsiTheme="minorHAnsi" w:cstheme="minorHAnsi"/>
              </w:rPr>
              <w:t xml:space="preserve">Doot RK, Pierce, LA, Byrd D, Elston B, Allberg KC, Kinahan PE.  </w:t>
            </w:r>
            <w:hyperlink r:id="rId470" w:history="1">
              <w:r w:rsidRPr="00735A78">
                <w:rPr>
                  <w:rStyle w:val="Hyperlink"/>
                  <w:rFonts w:asciiTheme="minorHAnsi" w:hAnsiTheme="minorHAnsi" w:cstheme="minorHAnsi"/>
                  <w:b/>
                  <w:color w:val="0070C0"/>
                  <w:u w:val="none"/>
                </w:rPr>
                <w:t>Biases in Multicenter Longitudinal PET Standardized Uptake Value Measurements</w:t>
              </w:r>
              <w:r w:rsidRPr="00735A78">
                <w:rPr>
                  <w:rStyle w:val="Hyperlink"/>
                  <w:rFonts w:asciiTheme="minorHAnsi" w:hAnsiTheme="minorHAnsi" w:cstheme="minorHAnsi"/>
                  <w:color w:val="0070C0"/>
                  <w:u w:val="none"/>
                </w:rPr>
                <w:t xml:space="preserve">. </w:t>
              </w:r>
            </w:hyperlink>
            <w:r w:rsidRPr="008F3CD7">
              <w:rPr>
                <w:rFonts w:asciiTheme="minorHAnsi" w:hAnsiTheme="minorHAnsi" w:cstheme="minorHAnsi"/>
              </w:rPr>
              <w:t xml:space="preserve"> </w:t>
            </w:r>
            <w:proofErr w:type="spellStart"/>
            <w:r w:rsidRPr="008F3CD7">
              <w:rPr>
                <w:rFonts w:asciiTheme="minorHAnsi" w:hAnsiTheme="minorHAnsi" w:cstheme="minorHAnsi"/>
                <w:i/>
              </w:rPr>
              <w:t>Transl</w:t>
            </w:r>
            <w:proofErr w:type="spellEnd"/>
            <w:r w:rsidRPr="008F3CD7">
              <w:rPr>
                <w:rFonts w:asciiTheme="minorHAnsi" w:hAnsiTheme="minorHAnsi" w:cstheme="minorHAnsi"/>
                <w:i/>
              </w:rPr>
              <w:t xml:space="preserve"> </w:t>
            </w:r>
            <w:proofErr w:type="spellStart"/>
            <w:r w:rsidRPr="008F3CD7">
              <w:rPr>
                <w:rFonts w:asciiTheme="minorHAnsi" w:hAnsiTheme="minorHAnsi" w:cstheme="minorHAnsi"/>
                <w:i/>
              </w:rPr>
              <w:t>Oncol</w:t>
            </w:r>
            <w:proofErr w:type="spellEnd"/>
            <w:r w:rsidRPr="008F3CD7">
              <w:rPr>
                <w:rFonts w:asciiTheme="minorHAnsi" w:hAnsiTheme="minorHAnsi" w:cstheme="minorHAnsi"/>
              </w:rPr>
              <w:t xml:space="preserve">. 2014; 7(1): 48–54. </w:t>
            </w:r>
            <w:r>
              <w:rPr>
                <w:rFonts w:asciiTheme="minorHAnsi" w:hAnsiTheme="minorHAnsi" w:cstheme="minorHAnsi"/>
              </w:rPr>
              <w:t xml:space="preserve"> </w:t>
            </w:r>
            <w:hyperlink r:id="rId471" w:history="1">
              <w:r w:rsidRPr="00735A78">
                <w:rPr>
                  <w:rStyle w:val="Hyperlink"/>
                  <w:rFonts w:asciiTheme="minorHAnsi" w:hAnsiTheme="minorHAnsi" w:cstheme="minorHAnsi"/>
                  <w:color w:val="0070C0"/>
                  <w:sz w:val="20"/>
                  <w:szCs w:val="20"/>
                  <w:u w:val="none"/>
                </w:rPr>
                <w:t>PubMed Citation</w:t>
              </w:r>
            </w:hyperlink>
          </w:p>
        </w:tc>
      </w:tr>
      <w:tr w:rsidR="00F5677B" w:rsidRPr="00A425B7" w:rsidTr="001E6C5D">
        <w:trPr>
          <w:trHeight w:val="728"/>
        </w:trPr>
        <w:tc>
          <w:tcPr>
            <w:tcW w:w="10765" w:type="dxa"/>
            <w:shd w:val="clear" w:color="auto" w:fill="FFFFFF" w:themeFill="background1"/>
            <w:vAlign w:val="center"/>
          </w:tcPr>
          <w:p w:rsidR="00F5677B" w:rsidRPr="008F3CD7" w:rsidRDefault="00F5677B" w:rsidP="00F5677B">
            <w:pPr>
              <w:rPr>
                <w:rFonts w:asciiTheme="minorHAnsi" w:hAnsiTheme="minorHAnsi" w:cstheme="minorHAnsi"/>
                <w:color w:val="0000FF"/>
                <w:u w:val="single"/>
              </w:rPr>
            </w:pPr>
            <w:r w:rsidRPr="008F3CD7">
              <w:rPr>
                <w:rFonts w:asciiTheme="minorHAnsi" w:hAnsiTheme="minorHAnsi" w:cstheme="minorHAnsi"/>
                <w:bCs/>
              </w:rPr>
              <w:t>Ellingson</w:t>
            </w:r>
            <w:r>
              <w:rPr>
                <w:rFonts w:asciiTheme="minorHAnsi" w:hAnsiTheme="minorHAnsi" w:cstheme="minorHAnsi"/>
                <w:bCs/>
              </w:rPr>
              <w:t xml:space="preserve"> </w:t>
            </w:r>
            <w:r w:rsidRPr="008F3CD7">
              <w:rPr>
                <w:rFonts w:asciiTheme="minorHAnsi" w:hAnsiTheme="minorHAnsi" w:cstheme="minorHAnsi"/>
                <w:bCs/>
              </w:rPr>
              <w:t xml:space="preserve">BM, </w:t>
            </w:r>
            <w:proofErr w:type="spellStart"/>
            <w:r w:rsidRPr="008F3CD7">
              <w:rPr>
                <w:rFonts w:asciiTheme="minorHAnsi" w:hAnsiTheme="minorHAnsi" w:cstheme="minorHAnsi"/>
                <w:bCs/>
              </w:rPr>
              <w:t>Bendszus</w:t>
            </w:r>
            <w:proofErr w:type="spellEnd"/>
            <w:r w:rsidRPr="008F3CD7">
              <w:rPr>
                <w:rFonts w:asciiTheme="minorHAnsi" w:hAnsiTheme="minorHAnsi" w:cstheme="minorHAnsi"/>
                <w:bCs/>
              </w:rPr>
              <w:t xml:space="preserve"> M, Sorensen AG, &amp; Pope WB. </w:t>
            </w:r>
            <w:hyperlink r:id="rId472" w:history="1">
              <w:r w:rsidRPr="00735A78">
                <w:rPr>
                  <w:rStyle w:val="Hyperlink"/>
                  <w:rFonts w:asciiTheme="minorHAnsi" w:hAnsiTheme="minorHAnsi" w:cstheme="minorHAnsi"/>
                  <w:b/>
                  <w:bCs/>
                  <w:color w:val="0070C0"/>
                  <w:u w:val="none"/>
                </w:rPr>
                <w:t>Emerging Techniques and Technologies in Brain Tumor Imaging.</w:t>
              </w:r>
            </w:hyperlink>
            <w:r w:rsidRPr="00735A78">
              <w:rPr>
                <w:rFonts w:asciiTheme="minorHAnsi" w:hAnsiTheme="minorHAnsi" w:cstheme="minorHAnsi"/>
                <w:bCs/>
                <w:color w:val="0070C0"/>
              </w:rPr>
              <w:t xml:space="preserve"> </w:t>
            </w:r>
            <w:r w:rsidRPr="008F3CD7">
              <w:rPr>
                <w:rFonts w:asciiTheme="minorHAnsi" w:hAnsiTheme="minorHAnsi" w:cstheme="minorHAnsi"/>
                <w:bCs/>
                <w:i/>
              </w:rPr>
              <w:t>Neuro-Oncology</w:t>
            </w:r>
            <w:r>
              <w:rPr>
                <w:rFonts w:asciiTheme="minorHAnsi" w:hAnsiTheme="minorHAnsi" w:cstheme="minorHAnsi"/>
                <w:bCs/>
              </w:rPr>
              <w:t>. 2014; 16(</w:t>
            </w:r>
            <w:proofErr w:type="spellStart"/>
            <w:r>
              <w:rPr>
                <w:rFonts w:asciiTheme="minorHAnsi" w:hAnsiTheme="minorHAnsi" w:cstheme="minorHAnsi"/>
                <w:bCs/>
              </w:rPr>
              <w:t>suppl</w:t>
            </w:r>
            <w:proofErr w:type="spellEnd"/>
            <w:r>
              <w:rPr>
                <w:rFonts w:asciiTheme="minorHAnsi" w:hAnsiTheme="minorHAnsi" w:cstheme="minorHAnsi"/>
                <w:bCs/>
              </w:rPr>
              <w:t xml:space="preserve"> 7):</w:t>
            </w:r>
            <w:r w:rsidRPr="008F3CD7">
              <w:rPr>
                <w:rFonts w:asciiTheme="minorHAnsi" w:hAnsiTheme="minorHAnsi" w:cstheme="minorHAnsi"/>
                <w:bCs/>
              </w:rPr>
              <w:t xml:space="preserve"> vii12–vii23. </w:t>
            </w:r>
            <w:r>
              <w:rPr>
                <w:rFonts w:asciiTheme="minorHAnsi" w:hAnsiTheme="minorHAnsi" w:cstheme="minorHAnsi"/>
                <w:bCs/>
              </w:rPr>
              <w:t xml:space="preserve"> </w:t>
            </w:r>
            <w:hyperlink r:id="rId473" w:history="1">
              <w:proofErr w:type="spellStart"/>
              <w:r w:rsidRPr="00735A78">
                <w:rPr>
                  <w:rStyle w:val="Hyperlink"/>
                  <w:rFonts w:asciiTheme="minorHAnsi" w:hAnsiTheme="minorHAnsi" w:cstheme="minorHAnsi"/>
                  <w:bCs/>
                  <w:color w:val="0070C0"/>
                  <w:sz w:val="20"/>
                  <w:szCs w:val="20"/>
                  <w:u w:val="none"/>
                </w:rPr>
                <w:t>doi</w:t>
              </w:r>
              <w:proofErr w:type="spellEnd"/>
              <w:r w:rsidRPr="00735A78">
                <w:rPr>
                  <w:rStyle w:val="Hyperlink"/>
                  <w:rFonts w:asciiTheme="minorHAnsi" w:hAnsiTheme="minorHAnsi" w:cstheme="minorHAnsi"/>
                  <w:bCs/>
                  <w:color w:val="0070C0"/>
                  <w:sz w:val="20"/>
                  <w:szCs w:val="20"/>
                  <w:u w:val="none"/>
                </w:rPr>
                <w:t>: 10.1093/</w:t>
              </w:r>
              <w:proofErr w:type="spellStart"/>
              <w:r w:rsidRPr="00735A78">
                <w:rPr>
                  <w:rStyle w:val="Hyperlink"/>
                  <w:rFonts w:asciiTheme="minorHAnsi" w:hAnsiTheme="minorHAnsi" w:cstheme="minorHAnsi"/>
                  <w:bCs/>
                  <w:color w:val="0070C0"/>
                  <w:sz w:val="20"/>
                  <w:szCs w:val="20"/>
                  <w:u w:val="none"/>
                </w:rPr>
                <w:t>neuonc</w:t>
              </w:r>
              <w:proofErr w:type="spellEnd"/>
              <w:r w:rsidRPr="00735A78">
                <w:rPr>
                  <w:rStyle w:val="Hyperlink"/>
                  <w:rFonts w:asciiTheme="minorHAnsi" w:hAnsiTheme="minorHAnsi" w:cstheme="minorHAnsi"/>
                  <w:bCs/>
                  <w:color w:val="0070C0"/>
                  <w:sz w:val="20"/>
                  <w:szCs w:val="20"/>
                  <w:u w:val="none"/>
                </w:rPr>
                <w:t>/nou221</w:t>
              </w:r>
            </w:hyperlink>
            <w:r>
              <w:rPr>
                <w:rStyle w:val="Hyperlink"/>
                <w:rFonts w:asciiTheme="minorHAnsi" w:hAnsiTheme="minorHAnsi" w:cstheme="minorHAnsi"/>
                <w:bCs/>
                <w:color w:val="0070C0"/>
                <w:sz w:val="20"/>
                <w:szCs w:val="20"/>
                <w:u w:val="none"/>
              </w:rPr>
              <w:t>;</w:t>
            </w:r>
            <w:r w:rsidRPr="00735A78">
              <w:rPr>
                <w:rFonts w:asciiTheme="minorHAnsi" w:hAnsiTheme="minorHAnsi" w:cstheme="minorHAnsi"/>
                <w:bCs/>
                <w:color w:val="0070C0"/>
                <w:sz w:val="20"/>
                <w:szCs w:val="20"/>
              </w:rPr>
              <w:t xml:space="preserve"> </w:t>
            </w:r>
            <w:hyperlink r:id="rId474" w:history="1">
              <w:r w:rsidRPr="00735A78">
                <w:rPr>
                  <w:rStyle w:val="Hyperlink"/>
                  <w:rFonts w:asciiTheme="minorHAnsi" w:hAnsiTheme="minorHAnsi" w:cstheme="minorHAnsi"/>
                  <w:bCs/>
                  <w:color w:val="0070C0"/>
                  <w:sz w:val="20"/>
                  <w:szCs w:val="20"/>
                  <w:u w:val="none"/>
                </w:rPr>
                <w:t>PubMed Citation</w:t>
              </w:r>
            </w:hyperlink>
            <w:r w:rsidRPr="00735A78">
              <w:rPr>
                <w:rFonts w:asciiTheme="minorHAnsi" w:hAnsiTheme="minorHAnsi" w:cstheme="minorHAnsi"/>
                <w:color w:val="0070C0"/>
                <w:u w:val="single"/>
              </w:rPr>
              <w:t xml:space="preserve"> </w:t>
            </w:r>
          </w:p>
        </w:tc>
      </w:tr>
      <w:tr w:rsidR="00F5677B" w:rsidRPr="00A425B7" w:rsidTr="00EA1B4C">
        <w:trPr>
          <w:trHeight w:hRule="exact" w:val="720"/>
        </w:trPr>
        <w:tc>
          <w:tcPr>
            <w:tcW w:w="10765" w:type="dxa"/>
            <w:shd w:val="clear" w:color="auto" w:fill="FFFFFF" w:themeFill="background1"/>
            <w:vAlign w:val="center"/>
          </w:tcPr>
          <w:p w:rsidR="00F5677B" w:rsidRPr="008F3CD7" w:rsidRDefault="00F5677B" w:rsidP="00F5677B">
            <w:pPr>
              <w:ind w:left="18"/>
              <w:rPr>
                <w:rFonts w:asciiTheme="minorHAnsi" w:hAnsiTheme="minorHAnsi" w:cstheme="minorHAnsi"/>
                <w:bCs/>
              </w:rPr>
            </w:pPr>
            <w:proofErr w:type="spellStart"/>
            <w:r w:rsidRPr="008F3CD7">
              <w:rPr>
                <w:rFonts w:asciiTheme="minorHAnsi" w:eastAsia="Times New Roman" w:hAnsiTheme="minorHAnsi" w:cstheme="minorHAnsi"/>
              </w:rPr>
              <w:t>Ferraioli</w:t>
            </w:r>
            <w:proofErr w:type="spellEnd"/>
            <w:r w:rsidRPr="008F3CD7">
              <w:rPr>
                <w:rFonts w:asciiTheme="minorHAnsi" w:eastAsia="Times New Roman" w:hAnsiTheme="minorHAnsi" w:cstheme="minorHAnsi"/>
              </w:rPr>
              <w:t xml:space="preserve">, G, Parekh P, </w:t>
            </w:r>
            <w:proofErr w:type="spellStart"/>
            <w:r w:rsidRPr="008F3CD7">
              <w:rPr>
                <w:rFonts w:asciiTheme="minorHAnsi" w:eastAsia="Times New Roman" w:hAnsiTheme="minorHAnsi" w:cstheme="minorHAnsi"/>
              </w:rPr>
              <w:t>Levitov</w:t>
            </w:r>
            <w:proofErr w:type="spellEnd"/>
            <w:r w:rsidRPr="008F3CD7">
              <w:rPr>
                <w:rFonts w:asciiTheme="minorHAnsi" w:eastAsia="Times New Roman" w:hAnsiTheme="minorHAnsi" w:cstheme="minorHAnsi"/>
              </w:rPr>
              <w:t xml:space="preserve"> AB, and Filice C.  </w:t>
            </w:r>
            <w:hyperlink r:id="rId475" w:history="1">
              <w:r w:rsidRPr="005770E8">
                <w:rPr>
                  <w:rStyle w:val="Hyperlink"/>
                  <w:rFonts w:asciiTheme="minorHAnsi" w:eastAsia="Times New Roman" w:hAnsiTheme="minorHAnsi" w:cstheme="minorHAnsi"/>
                  <w:b/>
                  <w:color w:val="0070C0"/>
                  <w:u w:val="none"/>
                </w:rPr>
                <w:t>Shear Wave Elastography for Evaluation of Liver Fibrosis</w:t>
              </w:r>
            </w:hyperlink>
            <w:r w:rsidRPr="005770E8">
              <w:rPr>
                <w:rFonts w:asciiTheme="minorHAnsi" w:eastAsia="Times New Roman" w:hAnsiTheme="minorHAnsi" w:cstheme="minorHAnsi"/>
                <w:color w:val="0070C0"/>
              </w:rPr>
              <w:t xml:space="preserve">.  </w:t>
            </w:r>
            <w:r w:rsidRPr="008F3CD7">
              <w:rPr>
                <w:rFonts w:asciiTheme="minorHAnsi" w:eastAsia="Times New Roman" w:hAnsiTheme="minorHAnsi" w:cstheme="minorHAnsi"/>
                <w:i/>
              </w:rPr>
              <w:t xml:space="preserve">J Ultrasound Med. </w:t>
            </w:r>
            <w:r w:rsidRPr="008F3CD7">
              <w:rPr>
                <w:rFonts w:asciiTheme="minorHAnsi" w:eastAsia="Times New Roman" w:hAnsiTheme="minorHAnsi" w:cstheme="minorHAnsi"/>
              </w:rPr>
              <w:t xml:space="preserve"> 2014; 33(2): 197-203.  </w:t>
            </w:r>
            <w:hyperlink r:id="rId476" w:history="1">
              <w:proofErr w:type="spellStart"/>
              <w:r w:rsidRPr="005770E8">
                <w:rPr>
                  <w:rStyle w:val="Hyperlink"/>
                  <w:rFonts w:asciiTheme="minorHAnsi" w:hAnsiTheme="minorHAnsi" w:cstheme="minorHAnsi"/>
                  <w:color w:val="0070C0"/>
                  <w:sz w:val="20"/>
                  <w:szCs w:val="20"/>
                  <w:u w:val="none"/>
                </w:rPr>
                <w:t>doi</w:t>
              </w:r>
              <w:proofErr w:type="spellEnd"/>
              <w:r w:rsidRPr="005770E8">
                <w:rPr>
                  <w:rStyle w:val="Hyperlink"/>
                  <w:rFonts w:asciiTheme="minorHAnsi" w:hAnsiTheme="minorHAnsi" w:cstheme="minorHAnsi"/>
                  <w:color w:val="0070C0"/>
                  <w:sz w:val="20"/>
                  <w:szCs w:val="20"/>
                  <w:u w:val="none"/>
                </w:rPr>
                <w:t>: 10.7863/ultra.33.2.197</w:t>
              </w:r>
            </w:hyperlink>
            <w:r>
              <w:rPr>
                <w:rStyle w:val="Hyperlink"/>
                <w:rFonts w:asciiTheme="minorHAnsi" w:hAnsiTheme="minorHAnsi" w:cstheme="minorHAnsi"/>
                <w:color w:val="0070C0"/>
                <w:sz w:val="20"/>
                <w:szCs w:val="20"/>
                <w:u w:val="none"/>
              </w:rPr>
              <w:t>;</w:t>
            </w:r>
            <w:r w:rsidRPr="005770E8">
              <w:rPr>
                <w:rStyle w:val="slug-doi"/>
                <w:rFonts w:asciiTheme="minorHAnsi" w:hAnsiTheme="minorHAnsi" w:cstheme="minorHAnsi"/>
                <w:color w:val="0070C0"/>
                <w:sz w:val="20"/>
                <w:szCs w:val="20"/>
              </w:rPr>
              <w:t xml:space="preserve"> </w:t>
            </w:r>
            <w:hyperlink r:id="rId477" w:history="1">
              <w:r w:rsidRPr="005770E8">
                <w:rPr>
                  <w:rStyle w:val="Hyperlink"/>
                  <w:rFonts w:asciiTheme="minorHAnsi" w:hAnsiTheme="minorHAnsi" w:cstheme="minorHAnsi"/>
                  <w:color w:val="0070C0"/>
                  <w:sz w:val="20"/>
                  <w:szCs w:val="20"/>
                  <w:u w:val="none"/>
                </w:rPr>
                <w:t>PubMed Citation</w:t>
              </w:r>
            </w:hyperlink>
          </w:p>
        </w:tc>
      </w:tr>
      <w:tr w:rsidR="00F5677B" w:rsidRPr="00A425B7" w:rsidTr="005A1720">
        <w:trPr>
          <w:trHeight w:val="720"/>
        </w:trPr>
        <w:tc>
          <w:tcPr>
            <w:tcW w:w="10765" w:type="dxa"/>
            <w:shd w:val="clear" w:color="auto" w:fill="FFFFFF" w:themeFill="background1"/>
            <w:vAlign w:val="center"/>
          </w:tcPr>
          <w:p w:rsidR="00F5677B" w:rsidRPr="008F3CD7" w:rsidRDefault="00F5677B" w:rsidP="00F5677B">
            <w:pPr>
              <w:ind w:left="18"/>
              <w:rPr>
                <w:rFonts w:asciiTheme="minorHAnsi" w:eastAsia="Times New Roman" w:hAnsiTheme="minorHAnsi" w:cstheme="minorHAnsi"/>
              </w:rPr>
            </w:pPr>
            <w:proofErr w:type="spellStart"/>
            <w:r w:rsidRPr="008F3CD7">
              <w:rPr>
                <w:rFonts w:asciiTheme="minorHAnsi" w:eastAsia="Times New Roman" w:hAnsiTheme="minorHAnsi" w:cstheme="minorHAnsi"/>
              </w:rPr>
              <w:t>Gámez-Cenzano</w:t>
            </w:r>
            <w:proofErr w:type="spellEnd"/>
            <w:r w:rsidRPr="008F3CD7">
              <w:rPr>
                <w:rFonts w:asciiTheme="minorHAnsi" w:eastAsia="Times New Roman" w:hAnsiTheme="minorHAnsi" w:cstheme="minorHAnsi"/>
              </w:rPr>
              <w:t xml:space="preserve"> P, </w:t>
            </w:r>
            <w:proofErr w:type="spellStart"/>
            <w:r w:rsidRPr="008F3CD7">
              <w:rPr>
                <w:rFonts w:asciiTheme="minorHAnsi" w:eastAsia="Times New Roman" w:hAnsiTheme="minorHAnsi" w:cstheme="minorHAnsi"/>
              </w:rPr>
              <w:t>Pino-Sorroche</w:t>
            </w:r>
            <w:proofErr w:type="spellEnd"/>
            <w:r w:rsidRPr="008F3CD7">
              <w:rPr>
                <w:rFonts w:asciiTheme="minorHAnsi" w:eastAsia="Times New Roman" w:hAnsiTheme="minorHAnsi" w:cstheme="minorHAnsi"/>
              </w:rPr>
              <w:t xml:space="preserve"> F.  </w:t>
            </w:r>
            <w:r w:rsidRPr="008F3CD7">
              <w:rPr>
                <w:rFonts w:asciiTheme="minorHAnsi" w:eastAsia="Times New Roman" w:hAnsiTheme="minorHAnsi" w:cstheme="minorHAnsi"/>
                <w:b/>
              </w:rPr>
              <w:t>Standardization and Quantification in FDG-PET/CT Imaging for Staging and Restaging of Malignant Disease.</w:t>
            </w:r>
            <w:r w:rsidRPr="008F3CD7">
              <w:rPr>
                <w:rFonts w:asciiTheme="minorHAnsi" w:eastAsia="Times New Roman" w:hAnsiTheme="minorHAnsi" w:cstheme="minorHAnsi"/>
              </w:rPr>
              <w:t xml:space="preserve">  </w:t>
            </w:r>
            <w:r w:rsidRPr="008F3CD7">
              <w:rPr>
                <w:rFonts w:asciiTheme="minorHAnsi" w:eastAsia="Times New Roman" w:hAnsiTheme="minorHAnsi" w:cstheme="minorHAnsi"/>
                <w:i/>
              </w:rPr>
              <w:t>PET Clinics</w:t>
            </w:r>
            <w:r>
              <w:rPr>
                <w:rFonts w:asciiTheme="minorHAnsi" w:eastAsia="Times New Roman" w:hAnsiTheme="minorHAnsi" w:cstheme="minorHAnsi"/>
              </w:rPr>
              <w:t xml:space="preserve">. 2014; 9(2):117-27. </w:t>
            </w:r>
            <w:hyperlink r:id="rId478" w:history="1">
              <w:proofErr w:type="spellStart"/>
              <w:r w:rsidRPr="002D1B04">
                <w:rPr>
                  <w:rStyle w:val="Hyperlink"/>
                  <w:rFonts w:asciiTheme="minorHAnsi" w:eastAsia="Times New Roman" w:hAnsiTheme="minorHAnsi" w:cstheme="minorHAnsi"/>
                  <w:color w:val="0070C0"/>
                  <w:u w:val="none"/>
                </w:rPr>
                <w:t>doi</w:t>
              </w:r>
              <w:proofErr w:type="spellEnd"/>
              <w:r w:rsidRPr="002D1B04">
                <w:rPr>
                  <w:rStyle w:val="Hyperlink"/>
                  <w:rFonts w:asciiTheme="minorHAnsi" w:eastAsia="Times New Roman" w:hAnsiTheme="minorHAnsi" w:cstheme="minorHAnsi"/>
                  <w:color w:val="0070C0"/>
                  <w:u w:val="none"/>
                </w:rPr>
                <w:t>: 10.</w:t>
              </w:r>
              <w:r w:rsidRPr="002D1B04">
                <w:rPr>
                  <w:rStyle w:val="Hyperlink"/>
                  <w:color w:val="0070C0"/>
                  <w:sz w:val="20"/>
                  <w:szCs w:val="20"/>
                  <w:u w:val="none"/>
                </w:rPr>
                <w:t>1016/j.cpet.2013.10.003</w:t>
              </w:r>
            </w:hyperlink>
            <w:r w:rsidRPr="00EC4C57">
              <w:rPr>
                <w:rFonts w:asciiTheme="minorHAnsi" w:eastAsia="Times New Roman" w:hAnsiTheme="minorHAnsi" w:cstheme="minorHAnsi"/>
                <w:color w:val="0070C0"/>
                <w:sz w:val="20"/>
                <w:szCs w:val="20"/>
              </w:rPr>
              <w:t xml:space="preserve"> </w:t>
            </w:r>
            <w:hyperlink r:id="rId479" w:history="1">
              <w:r w:rsidRPr="006D0C13">
                <w:rPr>
                  <w:rStyle w:val="Hyperlink"/>
                  <w:color w:val="0070C0"/>
                  <w:sz w:val="20"/>
                  <w:szCs w:val="20"/>
                  <w:u w:val="none"/>
                </w:rPr>
                <w:t>PubMed Citation</w:t>
              </w:r>
            </w:hyperlink>
          </w:p>
        </w:tc>
      </w:tr>
      <w:tr w:rsidR="00F5677B" w:rsidRPr="00A425B7" w:rsidTr="005A1720">
        <w:trPr>
          <w:trHeight w:val="720"/>
        </w:trPr>
        <w:tc>
          <w:tcPr>
            <w:tcW w:w="10765" w:type="dxa"/>
            <w:shd w:val="clear" w:color="auto" w:fill="FFFFFF" w:themeFill="background1"/>
            <w:vAlign w:val="center"/>
          </w:tcPr>
          <w:p w:rsidR="00F5677B" w:rsidRPr="008F3CD7" w:rsidRDefault="00F5677B" w:rsidP="00F5677B">
            <w:pPr>
              <w:rPr>
                <w:rFonts w:asciiTheme="minorHAnsi" w:eastAsia="Times New Roman" w:hAnsiTheme="minorHAnsi" w:cstheme="minorHAnsi"/>
              </w:rPr>
            </w:pPr>
            <w:proofErr w:type="spellStart"/>
            <w:r w:rsidRPr="008F3CD7">
              <w:rPr>
                <w:rFonts w:asciiTheme="minorHAnsi" w:eastAsia="Times New Roman" w:hAnsiTheme="minorHAnsi" w:cstheme="minorHAnsi"/>
              </w:rPr>
              <w:t>Häggström</w:t>
            </w:r>
            <w:proofErr w:type="spellEnd"/>
            <w:r w:rsidRPr="008F3CD7">
              <w:rPr>
                <w:rFonts w:asciiTheme="minorHAnsi" w:eastAsia="Times New Roman" w:hAnsiTheme="minorHAnsi" w:cstheme="minorHAnsi"/>
              </w:rPr>
              <w:t xml:space="preserve">, I. </w:t>
            </w:r>
            <w:hyperlink r:id="rId480" w:history="1">
              <w:r w:rsidRPr="00146F0F">
                <w:rPr>
                  <w:rStyle w:val="Hyperlink"/>
                  <w:rFonts w:asciiTheme="minorHAnsi" w:eastAsia="Times New Roman" w:hAnsiTheme="minorHAnsi" w:cstheme="minorHAnsi"/>
                  <w:b/>
                  <w:color w:val="0070C0"/>
                  <w:u w:val="none"/>
                </w:rPr>
                <w:t>Quantitative Methods for Tumor Imagine with Dynamic PET</w:t>
              </w:r>
            </w:hyperlink>
            <w:r w:rsidRPr="008F3CD7">
              <w:rPr>
                <w:rFonts w:asciiTheme="minorHAnsi" w:eastAsia="Times New Roman" w:hAnsiTheme="minorHAnsi" w:cstheme="minorHAnsi"/>
              </w:rPr>
              <w:t xml:space="preserve">. Doctoral Thesis. Department of Radiation Sciences, Radiation Physics. </w:t>
            </w:r>
            <w:proofErr w:type="spellStart"/>
            <w:r w:rsidRPr="008F3CD7">
              <w:rPr>
                <w:rFonts w:asciiTheme="minorHAnsi" w:eastAsia="Times New Roman" w:hAnsiTheme="minorHAnsi" w:cstheme="minorHAnsi"/>
              </w:rPr>
              <w:t>Umeå</w:t>
            </w:r>
            <w:proofErr w:type="spellEnd"/>
            <w:r w:rsidRPr="008F3CD7">
              <w:rPr>
                <w:rFonts w:asciiTheme="minorHAnsi" w:eastAsia="Times New Roman" w:hAnsiTheme="minorHAnsi" w:cstheme="minorHAnsi"/>
              </w:rPr>
              <w:t xml:space="preserve"> University. 2014. </w:t>
            </w:r>
          </w:p>
        </w:tc>
      </w:tr>
      <w:tr w:rsidR="00F5677B" w:rsidRPr="00A425B7" w:rsidTr="005A1720">
        <w:trPr>
          <w:trHeight w:val="720"/>
        </w:trPr>
        <w:tc>
          <w:tcPr>
            <w:tcW w:w="10765" w:type="dxa"/>
            <w:shd w:val="clear" w:color="auto" w:fill="FFFFFF" w:themeFill="background1"/>
            <w:vAlign w:val="center"/>
          </w:tcPr>
          <w:p w:rsidR="00F5677B" w:rsidRPr="008F3CD7" w:rsidRDefault="00F5677B" w:rsidP="00F5677B">
            <w:pPr>
              <w:rPr>
                <w:rFonts w:asciiTheme="minorHAnsi" w:eastAsia="Times New Roman" w:hAnsiTheme="minorHAnsi" w:cstheme="minorHAnsi"/>
              </w:rPr>
            </w:pPr>
            <w:r w:rsidRPr="008F3CD7">
              <w:rPr>
                <w:rFonts w:asciiTheme="minorHAnsi" w:eastAsia="Times New Roman" w:hAnsiTheme="minorHAnsi" w:cstheme="minorHAnsi"/>
              </w:rPr>
              <w:t xml:space="preserve">Herskovits EH. </w:t>
            </w:r>
            <w:r w:rsidRPr="008F3CD7">
              <w:rPr>
                <w:rFonts w:asciiTheme="minorHAnsi" w:eastAsia="Times New Roman" w:hAnsiTheme="minorHAnsi" w:cstheme="minorHAnsi"/>
                <w:b/>
              </w:rPr>
              <w:t>Quantitative Radiology. Applications to Oncology</w:t>
            </w:r>
            <w:r w:rsidRPr="008F3CD7">
              <w:rPr>
                <w:rFonts w:asciiTheme="minorHAnsi" w:eastAsia="Times New Roman" w:hAnsiTheme="minorHAnsi" w:cstheme="minorHAnsi"/>
              </w:rPr>
              <w:t xml:space="preserve">. </w:t>
            </w:r>
            <w:r w:rsidRPr="008F3CD7">
              <w:rPr>
                <w:rFonts w:asciiTheme="minorHAnsi" w:eastAsia="Times New Roman" w:hAnsiTheme="minorHAnsi" w:cstheme="minorHAnsi"/>
                <w:i/>
              </w:rPr>
              <w:t>Advances in Cancer Research.</w:t>
            </w:r>
            <w:r>
              <w:rPr>
                <w:rFonts w:asciiTheme="minorHAnsi" w:eastAsia="Times New Roman" w:hAnsiTheme="minorHAnsi" w:cstheme="minorHAnsi"/>
              </w:rPr>
              <w:t xml:space="preserve"> 2014; 124:1-30. </w:t>
            </w:r>
            <w:hyperlink r:id="rId481" w:history="1">
              <w:proofErr w:type="spellStart"/>
              <w:r w:rsidRPr="005A02C2">
                <w:rPr>
                  <w:rStyle w:val="Hyperlink"/>
                  <w:rFonts w:asciiTheme="minorHAnsi" w:eastAsia="Times New Roman" w:hAnsiTheme="minorHAnsi" w:cstheme="minorHAnsi"/>
                  <w:color w:val="0070C0"/>
                  <w:sz w:val="20"/>
                  <w:szCs w:val="20"/>
                  <w:u w:val="none"/>
                </w:rPr>
                <w:t>doi</w:t>
              </w:r>
              <w:proofErr w:type="spellEnd"/>
              <w:r w:rsidRPr="005A02C2">
                <w:rPr>
                  <w:rStyle w:val="Hyperlink"/>
                  <w:rFonts w:asciiTheme="minorHAnsi" w:eastAsia="Times New Roman" w:hAnsiTheme="minorHAnsi" w:cstheme="minorHAnsi"/>
                  <w:color w:val="0070C0"/>
                  <w:sz w:val="20"/>
                  <w:szCs w:val="20"/>
                  <w:u w:val="none"/>
                </w:rPr>
                <w:t>: 10.1016/B978-0-12-411638-2.00001-X</w:t>
              </w:r>
            </w:hyperlink>
            <w:r>
              <w:rPr>
                <w:rStyle w:val="Hyperlink"/>
                <w:rFonts w:asciiTheme="minorHAnsi" w:eastAsia="Times New Roman" w:hAnsiTheme="minorHAnsi" w:cstheme="minorHAnsi"/>
                <w:color w:val="0070C0"/>
                <w:sz w:val="20"/>
                <w:szCs w:val="20"/>
                <w:u w:val="none"/>
              </w:rPr>
              <w:t>;</w:t>
            </w:r>
            <w:r w:rsidRPr="005A02C2">
              <w:rPr>
                <w:rFonts w:asciiTheme="minorHAnsi" w:eastAsia="Times New Roman" w:hAnsiTheme="minorHAnsi" w:cstheme="minorHAnsi"/>
                <w:color w:val="0070C0"/>
                <w:sz w:val="20"/>
                <w:szCs w:val="20"/>
              </w:rPr>
              <w:t xml:space="preserve"> </w:t>
            </w:r>
            <w:hyperlink r:id="rId482" w:history="1">
              <w:r w:rsidRPr="005A02C2">
                <w:rPr>
                  <w:rStyle w:val="Hyperlink"/>
                  <w:rFonts w:asciiTheme="minorHAnsi" w:eastAsia="Times New Roman" w:hAnsiTheme="minorHAnsi" w:cstheme="minorHAnsi"/>
                  <w:color w:val="0070C0"/>
                  <w:sz w:val="20"/>
                  <w:szCs w:val="20"/>
                  <w:u w:val="none"/>
                </w:rPr>
                <w:t>PubMed Citation</w:t>
              </w:r>
            </w:hyperlink>
          </w:p>
        </w:tc>
      </w:tr>
      <w:tr w:rsidR="00F5677B" w:rsidRPr="00A425B7" w:rsidTr="00B073ED">
        <w:trPr>
          <w:trHeight w:hRule="exact" w:val="1008"/>
        </w:trPr>
        <w:tc>
          <w:tcPr>
            <w:tcW w:w="10765" w:type="dxa"/>
            <w:shd w:val="clear" w:color="auto" w:fill="FFFFFF" w:themeFill="background1"/>
            <w:vAlign w:val="center"/>
          </w:tcPr>
          <w:p w:rsidR="00F5677B" w:rsidRPr="008F3CD7" w:rsidRDefault="00F5677B" w:rsidP="00F5677B">
            <w:pPr>
              <w:rPr>
                <w:rFonts w:asciiTheme="minorHAnsi" w:eastAsia="Times New Roman" w:hAnsiTheme="minorHAnsi" w:cstheme="minorHAnsi"/>
              </w:rPr>
            </w:pPr>
            <w:r w:rsidRPr="008F3CD7">
              <w:rPr>
                <w:rFonts w:asciiTheme="minorHAnsi" w:eastAsia="Times New Roman" w:hAnsiTheme="minorHAnsi" w:cstheme="minorHAnsi"/>
              </w:rPr>
              <w:t xml:space="preserve">Heye T, Boll DT, Reiner CS, </w:t>
            </w:r>
            <w:r>
              <w:rPr>
                <w:rFonts w:asciiTheme="minorHAnsi" w:eastAsia="Times New Roman" w:hAnsiTheme="minorHAnsi" w:cstheme="minorHAnsi"/>
              </w:rPr>
              <w:t>et al</w:t>
            </w:r>
            <w:r w:rsidRPr="008F3CD7">
              <w:rPr>
                <w:rFonts w:asciiTheme="minorHAnsi" w:eastAsia="Times New Roman" w:hAnsiTheme="minorHAnsi" w:cstheme="minorHAnsi"/>
              </w:rPr>
              <w:t xml:space="preserve">.   </w:t>
            </w:r>
            <w:r w:rsidRPr="008F3CD7">
              <w:rPr>
                <w:rFonts w:asciiTheme="minorHAnsi" w:eastAsia="Times New Roman" w:hAnsiTheme="minorHAnsi" w:cstheme="minorHAnsi"/>
                <w:b/>
              </w:rPr>
              <w:t xml:space="preserve">Impact of </w:t>
            </w:r>
            <w:proofErr w:type="spellStart"/>
            <w:r w:rsidRPr="008F3CD7">
              <w:rPr>
                <w:rFonts w:asciiTheme="minorHAnsi" w:eastAsia="Times New Roman" w:hAnsiTheme="minorHAnsi" w:cstheme="minorHAnsi"/>
                <w:b/>
              </w:rPr>
              <w:t>Precontrast</w:t>
            </w:r>
            <w:proofErr w:type="spellEnd"/>
            <w:r w:rsidRPr="008F3CD7">
              <w:rPr>
                <w:rFonts w:asciiTheme="minorHAnsi" w:eastAsia="Times New Roman" w:hAnsiTheme="minorHAnsi" w:cstheme="minorHAnsi"/>
                <w:b/>
              </w:rPr>
              <w:t xml:space="preserve"> T10 Relaxation Times on Dynamic Contrast-</w:t>
            </w:r>
            <w:r>
              <w:rPr>
                <w:rFonts w:asciiTheme="minorHAnsi" w:eastAsia="Times New Roman" w:hAnsiTheme="minorHAnsi" w:cstheme="minorHAnsi"/>
                <w:b/>
              </w:rPr>
              <w:t>E</w:t>
            </w:r>
            <w:r w:rsidRPr="008F3CD7">
              <w:rPr>
                <w:rFonts w:asciiTheme="minorHAnsi" w:eastAsia="Times New Roman" w:hAnsiTheme="minorHAnsi" w:cstheme="minorHAnsi"/>
                <w:b/>
              </w:rPr>
              <w:t>nhanced MRI Pharmacokinetic Parameters: T10 Mapping Versus a Fixed T10 Reference Value</w:t>
            </w:r>
            <w:r w:rsidRPr="008F3CD7">
              <w:rPr>
                <w:rFonts w:asciiTheme="minorHAnsi" w:eastAsia="Times New Roman" w:hAnsiTheme="minorHAnsi" w:cstheme="minorHAnsi"/>
                <w:b/>
                <w:i/>
              </w:rPr>
              <w:t xml:space="preserve">. </w:t>
            </w:r>
            <w:r w:rsidRPr="008F3CD7">
              <w:rPr>
                <w:rFonts w:asciiTheme="minorHAnsi" w:eastAsia="Times New Roman" w:hAnsiTheme="minorHAnsi" w:cstheme="minorHAnsi"/>
                <w:i/>
              </w:rPr>
              <w:t xml:space="preserve"> J </w:t>
            </w:r>
            <w:proofErr w:type="spellStart"/>
            <w:r w:rsidRPr="008F3CD7">
              <w:rPr>
                <w:rFonts w:asciiTheme="minorHAnsi" w:eastAsia="Times New Roman" w:hAnsiTheme="minorHAnsi" w:cstheme="minorHAnsi"/>
                <w:i/>
              </w:rPr>
              <w:t>Magn</w:t>
            </w:r>
            <w:proofErr w:type="spellEnd"/>
            <w:r w:rsidRPr="008F3CD7">
              <w:rPr>
                <w:rFonts w:asciiTheme="minorHAnsi" w:eastAsia="Times New Roman" w:hAnsiTheme="minorHAnsi" w:cstheme="minorHAnsi"/>
                <w:i/>
              </w:rPr>
              <w:t xml:space="preserve"> </w:t>
            </w:r>
            <w:proofErr w:type="spellStart"/>
            <w:r w:rsidRPr="008F3CD7">
              <w:rPr>
                <w:rFonts w:asciiTheme="minorHAnsi" w:eastAsia="Times New Roman" w:hAnsiTheme="minorHAnsi" w:cstheme="minorHAnsi"/>
                <w:i/>
              </w:rPr>
              <w:t>Reson</w:t>
            </w:r>
            <w:proofErr w:type="spellEnd"/>
            <w:r w:rsidRPr="008F3CD7">
              <w:rPr>
                <w:rFonts w:asciiTheme="minorHAnsi" w:eastAsia="Times New Roman" w:hAnsiTheme="minorHAnsi" w:cstheme="minorHAnsi"/>
                <w:i/>
              </w:rPr>
              <w:t xml:space="preserve"> Imaging</w:t>
            </w:r>
            <w:r w:rsidRPr="008F3CD7">
              <w:rPr>
                <w:rFonts w:asciiTheme="minorHAnsi" w:eastAsia="Times New Roman" w:hAnsiTheme="minorHAnsi" w:cstheme="minorHAnsi"/>
              </w:rPr>
              <w:t xml:space="preserve">.  </w:t>
            </w:r>
            <w:r>
              <w:rPr>
                <w:rFonts w:asciiTheme="minorHAnsi" w:eastAsia="Times New Roman" w:hAnsiTheme="minorHAnsi" w:cstheme="minorHAnsi"/>
              </w:rPr>
              <w:t xml:space="preserve">2014; 39(5):1136-45. </w:t>
            </w:r>
            <w:proofErr w:type="spellStart"/>
            <w:r w:rsidRPr="00EC4C57">
              <w:rPr>
                <w:rFonts w:asciiTheme="minorHAnsi" w:eastAsia="Times New Roman" w:hAnsiTheme="minorHAnsi" w:cstheme="minorHAnsi"/>
                <w:color w:val="0070C0"/>
                <w:sz w:val="20"/>
                <w:szCs w:val="20"/>
              </w:rPr>
              <w:t>doi</w:t>
            </w:r>
            <w:proofErr w:type="spellEnd"/>
            <w:r w:rsidRPr="00EC4C57">
              <w:rPr>
                <w:rFonts w:asciiTheme="minorHAnsi" w:eastAsia="Times New Roman" w:hAnsiTheme="minorHAnsi" w:cstheme="minorHAnsi"/>
                <w:color w:val="0070C0"/>
                <w:sz w:val="20"/>
                <w:szCs w:val="20"/>
              </w:rPr>
              <w:t>: 10.1002/jmri.24262</w:t>
            </w:r>
            <w:r>
              <w:rPr>
                <w:rFonts w:asciiTheme="minorHAnsi" w:eastAsia="Times New Roman" w:hAnsiTheme="minorHAnsi" w:cstheme="minorHAnsi"/>
                <w:color w:val="0070C0"/>
                <w:sz w:val="20"/>
                <w:szCs w:val="20"/>
              </w:rPr>
              <w:t xml:space="preserve">; </w:t>
            </w:r>
            <w:hyperlink r:id="rId483" w:history="1">
              <w:r w:rsidRPr="00772CEB">
                <w:rPr>
                  <w:rStyle w:val="Hyperlink"/>
                  <w:rFonts w:asciiTheme="minorHAnsi" w:eastAsia="Times New Roman" w:hAnsiTheme="minorHAnsi" w:cstheme="minorHAnsi"/>
                  <w:color w:val="0070C0"/>
                  <w:sz w:val="20"/>
                  <w:szCs w:val="20"/>
                  <w:u w:val="none"/>
                </w:rPr>
                <w:t>PubMed Citation</w:t>
              </w:r>
            </w:hyperlink>
          </w:p>
        </w:tc>
      </w:tr>
      <w:tr w:rsidR="00F5677B" w:rsidRPr="00A425B7" w:rsidTr="00300AA2">
        <w:trPr>
          <w:trHeight w:val="1008"/>
        </w:trPr>
        <w:tc>
          <w:tcPr>
            <w:tcW w:w="10765" w:type="dxa"/>
            <w:shd w:val="clear" w:color="auto" w:fill="FFFFFF" w:themeFill="background1"/>
            <w:vAlign w:val="center"/>
          </w:tcPr>
          <w:p w:rsidR="00F5677B" w:rsidRDefault="00F5677B" w:rsidP="00F5677B">
            <w:pPr>
              <w:rPr>
                <w:rFonts w:asciiTheme="minorHAnsi" w:hAnsiTheme="minorHAnsi" w:cstheme="minorHAnsi"/>
                <w:bCs/>
              </w:rPr>
            </w:pPr>
            <w:proofErr w:type="spellStart"/>
            <w:r>
              <w:rPr>
                <w:rFonts w:asciiTheme="minorHAnsi" w:eastAsia="Times New Roman" w:hAnsiTheme="minorHAnsi" w:cstheme="minorHAnsi"/>
              </w:rPr>
              <w:t>Höink</w:t>
            </w:r>
            <w:proofErr w:type="spellEnd"/>
            <w:r>
              <w:rPr>
                <w:rFonts w:asciiTheme="minorHAnsi" w:eastAsia="Times New Roman" w:hAnsiTheme="minorHAnsi" w:cstheme="minorHAnsi"/>
              </w:rPr>
              <w:t xml:space="preserve"> AJ, </w:t>
            </w:r>
            <w:proofErr w:type="spellStart"/>
            <w:r>
              <w:rPr>
                <w:rFonts w:asciiTheme="minorHAnsi" w:eastAsia="Times New Roman" w:hAnsiTheme="minorHAnsi" w:cstheme="minorHAnsi"/>
              </w:rPr>
              <w:t>Weßling</w:t>
            </w:r>
            <w:proofErr w:type="spellEnd"/>
            <w:r>
              <w:rPr>
                <w:rFonts w:asciiTheme="minorHAnsi" w:eastAsia="Times New Roman" w:hAnsiTheme="minorHAnsi" w:cstheme="minorHAnsi"/>
              </w:rPr>
              <w:t xml:space="preserve"> J, Koch R</w:t>
            </w:r>
            <w:r w:rsidRPr="008F3CD7">
              <w:rPr>
                <w:rFonts w:asciiTheme="minorHAnsi" w:eastAsia="Times New Roman" w:hAnsiTheme="minorHAnsi" w:cstheme="minorHAnsi"/>
              </w:rPr>
              <w:t xml:space="preserve">, et al. </w:t>
            </w:r>
            <w:r w:rsidRPr="008F3CD7">
              <w:rPr>
                <w:rFonts w:asciiTheme="minorHAnsi" w:hAnsiTheme="minorHAnsi" w:cstheme="minorHAnsi"/>
                <w:b/>
                <w:bCs/>
              </w:rPr>
              <w:t xml:space="preserve">Comparison of </w:t>
            </w:r>
            <w:r>
              <w:rPr>
                <w:rFonts w:asciiTheme="minorHAnsi" w:hAnsiTheme="minorHAnsi" w:cstheme="minorHAnsi"/>
                <w:b/>
                <w:bCs/>
              </w:rPr>
              <w:t>M</w:t>
            </w:r>
            <w:r w:rsidRPr="008F3CD7">
              <w:rPr>
                <w:rFonts w:asciiTheme="minorHAnsi" w:hAnsiTheme="minorHAnsi" w:cstheme="minorHAnsi"/>
                <w:b/>
                <w:bCs/>
              </w:rPr>
              <w:t xml:space="preserve">anual and </w:t>
            </w:r>
            <w:r>
              <w:rPr>
                <w:rFonts w:asciiTheme="minorHAnsi" w:hAnsiTheme="minorHAnsi" w:cstheme="minorHAnsi"/>
                <w:b/>
                <w:bCs/>
              </w:rPr>
              <w:t>S</w:t>
            </w:r>
            <w:r w:rsidRPr="008F3CD7">
              <w:rPr>
                <w:rFonts w:asciiTheme="minorHAnsi" w:hAnsiTheme="minorHAnsi" w:cstheme="minorHAnsi"/>
                <w:b/>
                <w:bCs/>
              </w:rPr>
              <w:t>emi-</w:t>
            </w:r>
            <w:r>
              <w:rPr>
                <w:rFonts w:asciiTheme="minorHAnsi" w:hAnsiTheme="minorHAnsi" w:cstheme="minorHAnsi"/>
                <w:b/>
                <w:bCs/>
              </w:rPr>
              <w:t>A</w:t>
            </w:r>
            <w:r w:rsidRPr="008F3CD7">
              <w:rPr>
                <w:rFonts w:asciiTheme="minorHAnsi" w:hAnsiTheme="minorHAnsi" w:cstheme="minorHAnsi"/>
                <w:b/>
                <w:bCs/>
              </w:rPr>
              <w:t xml:space="preserve">utomatic </w:t>
            </w:r>
            <w:r>
              <w:rPr>
                <w:rFonts w:asciiTheme="minorHAnsi" w:hAnsiTheme="minorHAnsi" w:cstheme="minorHAnsi"/>
                <w:b/>
                <w:bCs/>
              </w:rPr>
              <w:t>M</w:t>
            </w:r>
            <w:r w:rsidRPr="008F3CD7">
              <w:rPr>
                <w:rFonts w:asciiTheme="minorHAnsi" w:hAnsiTheme="minorHAnsi" w:cstheme="minorHAnsi"/>
                <w:b/>
                <w:bCs/>
              </w:rPr>
              <w:t xml:space="preserve">easuring </w:t>
            </w:r>
            <w:r>
              <w:rPr>
                <w:rFonts w:asciiTheme="minorHAnsi" w:hAnsiTheme="minorHAnsi" w:cstheme="minorHAnsi"/>
                <w:b/>
                <w:bCs/>
              </w:rPr>
              <w:t>T</w:t>
            </w:r>
            <w:r w:rsidRPr="008F3CD7">
              <w:rPr>
                <w:rFonts w:asciiTheme="minorHAnsi" w:hAnsiTheme="minorHAnsi" w:cstheme="minorHAnsi"/>
                <w:b/>
                <w:bCs/>
              </w:rPr>
              <w:t xml:space="preserve">echniques in MSCT </w:t>
            </w:r>
            <w:r>
              <w:rPr>
                <w:rFonts w:asciiTheme="minorHAnsi" w:hAnsiTheme="minorHAnsi" w:cstheme="minorHAnsi"/>
                <w:b/>
                <w:bCs/>
              </w:rPr>
              <w:t>S</w:t>
            </w:r>
            <w:r w:rsidRPr="008F3CD7">
              <w:rPr>
                <w:rFonts w:asciiTheme="minorHAnsi" w:hAnsiTheme="minorHAnsi" w:cstheme="minorHAnsi"/>
                <w:b/>
                <w:bCs/>
              </w:rPr>
              <w:t xml:space="preserve">cans of </w:t>
            </w:r>
            <w:r>
              <w:rPr>
                <w:rFonts w:asciiTheme="minorHAnsi" w:hAnsiTheme="minorHAnsi" w:cstheme="minorHAnsi"/>
                <w:b/>
                <w:bCs/>
              </w:rPr>
              <w:t>P</w:t>
            </w:r>
            <w:r w:rsidRPr="008F3CD7">
              <w:rPr>
                <w:rFonts w:asciiTheme="minorHAnsi" w:hAnsiTheme="minorHAnsi" w:cstheme="minorHAnsi"/>
                <w:b/>
                <w:bCs/>
              </w:rPr>
              <w:t xml:space="preserve">atients with </w:t>
            </w:r>
            <w:r>
              <w:rPr>
                <w:rFonts w:asciiTheme="minorHAnsi" w:hAnsiTheme="minorHAnsi" w:cstheme="minorHAnsi"/>
                <w:b/>
                <w:bCs/>
              </w:rPr>
              <w:t>L</w:t>
            </w:r>
            <w:r w:rsidRPr="008F3CD7">
              <w:rPr>
                <w:rFonts w:asciiTheme="minorHAnsi" w:hAnsiTheme="minorHAnsi" w:cstheme="minorHAnsi"/>
                <w:b/>
                <w:bCs/>
              </w:rPr>
              <w:t xml:space="preserve">ymphoma: a </w:t>
            </w:r>
            <w:proofErr w:type="spellStart"/>
            <w:r>
              <w:rPr>
                <w:rFonts w:asciiTheme="minorHAnsi" w:hAnsiTheme="minorHAnsi" w:cstheme="minorHAnsi"/>
                <w:b/>
                <w:bCs/>
              </w:rPr>
              <w:t>M</w:t>
            </w:r>
            <w:r w:rsidRPr="008F3CD7">
              <w:rPr>
                <w:rFonts w:asciiTheme="minorHAnsi" w:hAnsiTheme="minorHAnsi" w:cstheme="minorHAnsi"/>
                <w:b/>
                <w:bCs/>
              </w:rPr>
              <w:t>ulticentre</w:t>
            </w:r>
            <w:proofErr w:type="spellEnd"/>
            <w:r w:rsidRPr="008F3CD7">
              <w:rPr>
                <w:rFonts w:asciiTheme="minorHAnsi" w:hAnsiTheme="minorHAnsi" w:cstheme="minorHAnsi"/>
                <w:b/>
                <w:bCs/>
              </w:rPr>
              <w:t xml:space="preserve"> </w:t>
            </w:r>
            <w:r>
              <w:rPr>
                <w:rFonts w:asciiTheme="minorHAnsi" w:hAnsiTheme="minorHAnsi" w:cstheme="minorHAnsi"/>
                <w:b/>
                <w:bCs/>
              </w:rPr>
              <w:t>S</w:t>
            </w:r>
            <w:r w:rsidRPr="008F3CD7">
              <w:rPr>
                <w:rFonts w:asciiTheme="minorHAnsi" w:hAnsiTheme="minorHAnsi" w:cstheme="minorHAnsi"/>
                <w:b/>
                <w:bCs/>
              </w:rPr>
              <w:t xml:space="preserve">tudy. </w:t>
            </w:r>
            <w:r w:rsidRPr="008F3CD7">
              <w:rPr>
                <w:rFonts w:asciiTheme="minorHAnsi" w:hAnsiTheme="minorHAnsi" w:cstheme="minorHAnsi"/>
                <w:bCs/>
                <w:i/>
              </w:rPr>
              <w:t>European Radiology.</w:t>
            </w:r>
            <w:r>
              <w:rPr>
                <w:rFonts w:asciiTheme="minorHAnsi" w:hAnsiTheme="minorHAnsi" w:cstheme="minorHAnsi"/>
                <w:b/>
                <w:bCs/>
              </w:rPr>
              <w:t xml:space="preserve"> </w:t>
            </w:r>
            <w:r w:rsidRPr="008F3CD7">
              <w:rPr>
                <w:rFonts w:asciiTheme="minorHAnsi" w:hAnsiTheme="minorHAnsi" w:cstheme="minorHAnsi"/>
                <w:bCs/>
              </w:rPr>
              <w:t xml:space="preserve">2014; 24(11):2709-2718. </w:t>
            </w:r>
            <w:r>
              <w:rPr>
                <w:rFonts w:asciiTheme="minorHAnsi" w:hAnsiTheme="minorHAnsi" w:cstheme="minorHAnsi"/>
                <w:bCs/>
              </w:rPr>
              <w:t xml:space="preserve"> </w:t>
            </w:r>
          </w:p>
          <w:p w:rsidR="00F5677B" w:rsidRPr="008F3CD7" w:rsidRDefault="00CD20A7" w:rsidP="00F5677B">
            <w:pPr>
              <w:rPr>
                <w:rFonts w:asciiTheme="minorHAnsi" w:eastAsia="Times New Roman" w:hAnsiTheme="minorHAnsi" w:cstheme="minorHAnsi"/>
              </w:rPr>
            </w:pPr>
            <w:hyperlink r:id="rId484" w:history="1">
              <w:proofErr w:type="spellStart"/>
              <w:r w:rsidR="00F5677B" w:rsidRPr="004E64E9">
                <w:rPr>
                  <w:rStyle w:val="Hyperlink"/>
                  <w:rFonts w:asciiTheme="minorHAnsi" w:hAnsiTheme="minorHAnsi" w:cstheme="minorHAnsi"/>
                  <w:bCs/>
                  <w:color w:val="0070C0"/>
                  <w:sz w:val="20"/>
                  <w:szCs w:val="20"/>
                  <w:u w:val="none"/>
                </w:rPr>
                <w:t>doi</w:t>
              </w:r>
              <w:proofErr w:type="spellEnd"/>
              <w:r w:rsidR="00F5677B" w:rsidRPr="004E64E9">
                <w:rPr>
                  <w:rStyle w:val="Hyperlink"/>
                  <w:rFonts w:asciiTheme="minorHAnsi" w:hAnsiTheme="minorHAnsi" w:cstheme="minorHAnsi"/>
                  <w:bCs/>
                  <w:color w:val="0070C0"/>
                  <w:sz w:val="20"/>
                  <w:szCs w:val="20"/>
                  <w:u w:val="none"/>
                </w:rPr>
                <w:t>: 10.1007/s00330-014-3283-x</w:t>
              </w:r>
            </w:hyperlink>
            <w:r w:rsidR="00F5677B" w:rsidRPr="005A1720">
              <w:rPr>
                <w:rFonts w:asciiTheme="minorHAnsi" w:hAnsiTheme="minorHAnsi" w:cstheme="minorHAnsi"/>
                <w:bCs/>
                <w:color w:val="0070C0"/>
                <w:sz w:val="20"/>
                <w:szCs w:val="20"/>
              </w:rPr>
              <w:t>;</w:t>
            </w:r>
            <w:r w:rsidR="00F5677B">
              <w:rPr>
                <w:rFonts w:asciiTheme="minorHAnsi" w:hAnsiTheme="minorHAnsi" w:cstheme="minorHAnsi"/>
                <w:bCs/>
                <w:color w:val="0070C0"/>
              </w:rPr>
              <w:t xml:space="preserve"> </w:t>
            </w:r>
            <w:hyperlink r:id="rId485" w:history="1">
              <w:r w:rsidR="00F5677B" w:rsidRPr="00F877D3">
                <w:rPr>
                  <w:rStyle w:val="Hyperlink"/>
                  <w:rFonts w:asciiTheme="minorHAnsi" w:hAnsiTheme="minorHAnsi" w:cstheme="minorHAnsi"/>
                  <w:bCs/>
                  <w:color w:val="0070C0"/>
                  <w:sz w:val="20"/>
                  <w:szCs w:val="20"/>
                  <w:u w:val="none"/>
                </w:rPr>
                <w:t>PubMed Citation</w:t>
              </w:r>
            </w:hyperlink>
          </w:p>
        </w:tc>
      </w:tr>
      <w:tr w:rsidR="00F5677B" w:rsidRPr="00A425B7" w:rsidTr="00300AA2">
        <w:trPr>
          <w:trHeight w:val="1008"/>
        </w:trPr>
        <w:tc>
          <w:tcPr>
            <w:tcW w:w="10765" w:type="dxa"/>
            <w:shd w:val="clear" w:color="auto" w:fill="FFFFFF" w:themeFill="background1"/>
            <w:vAlign w:val="center"/>
          </w:tcPr>
          <w:p w:rsidR="00F5677B" w:rsidRPr="008F3CD7" w:rsidRDefault="00F5677B" w:rsidP="00F5677B">
            <w:pPr>
              <w:rPr>
                <w:rFonts w:asciiTheme="minorHAnsi" w:hAnsiTheme="minorHAnsi" w:cstheme="minorHAnsi"/>
                <w:b/>
                <w:bCs/>
              </w:rPr>
            </w:pPr>
            <w:r w:rsidRPr="008F3CD7">
              <w:rPr>
                <w:rFonts w:asciiTheme="minorHAnsi" w:hAnsiTheme="minorHAnsi" w:cstheme="minorHAnsi"/>
              </w:rPr>
              <w:t xml:space="preserve">Huang W, Li X, Chen Y, et al.  </w:t>
            </w:r>
            <w:hyperlink r:id="rId486" w:history="1">
              <w:r w:rsidRPr="00421B66">
                <w:rPr>
                  <w:rStyle w:val="Hyperlink"/>
                  <w:rFonts w:asciiTheme="minorHAnsi" w:hAnsiTheme="minorHAnsi" w:cstheme="minorHAnsi"/>
                  <w:b/>
                  <w:color w:val="0070C0"/>
                  <w:u w:val="none"/>
                </w:rPr>
                <w:t xml:space="preserve">Variations of Dynamic Contrast-Enhanced Magnetic Resonance Imaging in Evaluation of Breast Cancer Therapy Response: A Multicenter Data Analysis Challenge. </w:t>
              </w:r>
            </w:hyperlink>
            <w:r w:rsidRPr="008F3CD7">
              <w:rPr>
                <w:rFonts w:asciiTheme="minorHAnsi" w:hAnsiTheme="minorHAnsi" w:cstheme="minorHAnsi"/>
                <w:b/>
              </w:rPr>
              <w:t xml:space="preserve"> </w:t>
            </w:r>
            <w:proofErr w:type="spellStart"/>
            <w:r w:rsidRPr="008F3CD7">
              <w:rPr>
                <w:rFonts w:asciiTheme="minorHAnsi" w:hAnsiTheme="minorHAnsi" w:cstheme="minorHAnsi"/>
                <w:i/>
              </w:rPr>
              <w:t>Transl</w:t>
            </w:r>
            <w:proofErr w:type="spellEnd"/>
            <w:r w:rsidRPr="008F3CD7">
              <w:rPr>
                <w:rFonts w:asciiTheme="minorHAnsi" w:hAnsiTheme="minorHAnsi" w:cstheme="minorHAnsi"/>
                <w:i/>
              </w:rPr>
              <w:t xml:space="preserve"> </w:t>
            </w:r>
            <w:proofErr w:type="spellStart"/>
            <w:r w:rsidRPr="008F3CD7">
              <w:rPr>
                <w:rFonts w:asciiTheme="minorHAnsi" w:hAnsiTheme="minorHAnsi" w:cstheme="minorHAnsi"/>
                <w:i/>
              </w:rPr>
              <w:t>Oncol</w:t>
            </w:r>
            <w:proofErr w:type="spellEnd"/>
            <w:r w:rsidRPr="008F3CD7">
              <w:rPr>
                <w:rFonts w:asciiTheme="minorHAnsi" w:hAnsiTheme="minorHAnsi" w:cstheme="minorHAnsi"/>
                <w:i/>
              </w:rPr>
              <w:t>.</w:t>
            </w:r>
            <w:r w:rsidRPr="008F3CD7">
              <w:rPr>
                <w:rFonts w:asciiTheme="minorHAnsi" w:hAnsiTheme="minorHAnsi" w:cstheme="minorHAnsi"/>
              </w:rPr>
              <w:t xml:space="preserve"> 2014; 7(1): 153–166. </w:t>
            </w:r>
            <w:hyperlink r:id="rId487" w:history="1">
              <w:proofErr w:type="spellStart"/>
              <w:r w:rsidRPr="00421B66">
                <w:rPr>
                  <w:rStyle w:val="Hyperlink"/>
                  <w:rFonts w:asciiTheme="minorHAnsi" w:hAnsiTheme="minorHAnsi" w:cstheme="minorHAnsi"/>
                  <w:color w:val="0070C0"/>
                  <w:sz w:val="20"/>
                  <w:szCs w:val="20"/>
                  <w:u w:val="none"/>
                </w:rPr>
                <w:t>doi</w:t>
              </w:r>
              <w:proofErr w:type="spellEnd"/>
              <w:r w:rsidRPr="00421B66">
                <w:rPr>
                  <w:rStyle w:val="Hyperlink"/>
                  <w:rFonts w:asciiTheme="minorHAnsi" w:hAnsiTheme="minorHAnsi" w:cstheme="minorHAnsi"/>
                  <w:color w:val="0070C0"/>
                  <w:sz w:val="20"/>
                  <w:szCs w:val="20"/>
                  <w:u w:val="none"/>
                </w:rPr>
                <w:t>: 10.1593/tlo.13838</w:t>
              </w:r>
            </w:hyperlink>
            <w:r w:rsidRPr="00421B66">
              <w:rPr>
                <w:rFonts w:asciiTheme="minorHAnsi" w:hAnsiTheme="minorHAnsi" w:cstheme="minorHAnsi"/>
                <w:color w:val="0070C0"/>
              </w:rPr>
              <w:t>;</w:t>
            </w:r>
            <w:r>
              <w:rPr>
                <w:rFonts w:asciiTheme="minorHAnsi" w:hAnsiTheme="minorHAnsi" w:cstheme="minorHAnsi"/>
              </w:rPr>
              <w:t xml:space="preserve"> </w:t>
            </w:r>
            <w:hyperlink r:id="rId488" w:history="1">
              <w:r w:rsidRPr="00F877D3">
                <w:rPr>
                  <w:rStyle w:val="Hyperlink"/>
                  <w:rFonts w:asciiTheme="minorHAnsi" w:hAnsiTheme="minorHAnsi" w:cstheme="minorHAnsi"/>
                  <w:color w:val="0070C0"/>
                  <w:sz w:val="20"/>
                  <w:szCs w:val="20"/>
                  <w:u w:val="none"/>
                </w:rPr>
                <w:t>PubMed Citation</w:t>
              </w:r>
            </w:hyperlink>
          </w:p>
        </w:tc>
      </w:tr>
      <w:tr w:rsidR="00F5677B" w:rsidRPr="00A425B7" w:rsidTr="001E6C5D">
        <w:trPr>
          <w:trHeight w:val="746"/>
        </w:trPr>
        <w:tc>
          <w:tcPr>
            <w:tcW w:w="10765" w:type="dxa"/>
            <w:shd w:val="clear" w:color="auto" w:fill="FFFFFF" w:themeFill="background1"/>
            <w:vAlign w:val="center"/>
          </w:tcPr>
          <w:p w:rsidR="00F5677B" w:rsidRPr="008F3CD7" w:rsidRDefault="00F5677B" w:rsidP="00F5677B">
            <w:pPr>
              <w:rPr>
                <w:rFonts w:asciiTheme="minorHAnsi" w:hAnsiTheme="minorHAnsi" w:cstheme="minorHAnsi"/>
                <w:b/>
              </w:rPr>
            </w:pPr>
            <w:r w:rsidRPr="008F3CD7">
              <w:rPr>
                <w:rFonts w:asciiTheme="minorHAnsi" w:eastAsia="Times New Roman" w:hAnsiTheme="minorHAnsi" w:cstheme="minorHAnsi"/>
              </w:rPr>
              <w:t xml:space="preserve">Kim SH, Kamaya A, </w:t>
            </w:r>
            <w:proofErr w:type="spellStart"/>
            <w:r w:rsidRPr="008F3CD7">
              <w:rPr>
                <w:rFonts w:asciiTheme="minorHAnsi" w:eastAsia="Times New Roman" w:hAnsiTheme="minorHAnsi" w:cstheme="minorHAnsi"/>
              </w:rPr>
              <w:t>Willmann</w:t>
            </w:r>
            <w:proofErr w:type="spellEnd"/>
            <w:r w:rsidRPr="008F3CD7">
              <w:rPr>
                <w:rFonts w:asciiTheme="minorHAnsi" w:eastAsia="Times New Roman" w:hAnsiTheme="minorHAnsi" w:cstheme="minorHAnsi"/>
              </w:rPr>
              <w:t xml:space="preserve"> JK. </w:t>
            </w:r>
            <w:hyperlink r:id="rId489" w:history="1">
              <w:r w:rsidRPr="004E1883">
                <w:rPr>
                  <w:rStyle w:val="Hyperlink"/>
                  <w:rFonts w:asciiTheme="minorHAnsi" w:eastAsia="Times New Roman" w:hAnsiTheme="minorHAnsi" w:cstheme="minorHAnsi"/>
                  <w:b/>
                  <w:color w:val="0070C0"/>
                  <w:u w:val="none"/>
                </w:rPr>
                <w:t>CT Perfusion of the Liver: Principles and Applications in Oncology</w:t>
              </w:r>
              <w:r w:rsidRPr="004E1883">
                <w:rPr>
                  <w:rStyle w:val="Hyperlink"/>
                  <w:rFonts w:asciiTheme="minorHAnsi" w:eastAsia="Times New Roman" w:hAnsiTheme="minorHAnsi" w:cstheme="minorHAnsi"/>
                  <w:color w:val="0070C0"/>
                  <w:u w:val="none"/>
                </w:rPr>
                <w:t>.</w:t>
              </w:r>
            </w:hyperlink>
            <w:r w:rsidRPr="008F3CD7">
              <w:rPr>
                <w:rFonts w:asciiTheme="minorHAnsi" w:eastAsia="Times New Roman" w:hAnsiTheme="minorHAnsi" w:cstheme="minorHAnsi"/>
              </w:rPr>
              <w:t xml:space="preserve"> </w:t>
            </w:r>
            <w:r w:rsidRPr="008F3CD7">
              <w:rPr>
                <w:rFonts w:asciiTheme="minorHAnsi" w:eastAsia="Times New Roman" w:hAnsiTheme="minorHAnsi" w:cstheme="minorHAnsi"/>
                <w:i/>
              </w:rPr>
              <w:t>Radiology</w:t>
            </w:r>
            <w:r w:rsidRPr="008F3CD7">
              <w:rPr>
                <w:rFonts w:asciiTheme="minorHAnsi" w:eastAsia="Times New Roman" w:hAnsiTheme="minorHAnsi" w:cstheme="minorHAnsi"/>
              </w:rPr>
              <w:t xml:space="preserve">. 2014; 272(2):322-344. </w:t>
            </w:r>
            <w:hyperlink r:id="rId490" w:history="1">
              <w:r w:rsidRPr="004E1883">
                <w:rPr>
                  <w:rStyle w:val="Hyperlink"/>
                  <w:rFonts w:asciiTheme="minorHAnsi" w:eastAsia="Times New Roman" w:hAnsiTheme="minorHAnsi" w:cstheme="minorHAnsi"/>
                  <w:color w:val="0070C0"/>
                  <w:sz w:val="20"/>
                  <w:szCs w:val="20"/>
                  <w:u w:val="none"/>
                </w:rPr>
                <w:t>doi:10.1148/radiol.14130091</w:t>
              </w:r>
            </w:hyperlink>
            <w:r>
              <w:rPr>
                <w:rStyle w:val="Hyperlink"/>
                <w:rFonts w:asciiTheme="minorHAnsi" w:eastAsia="Times New Roman" w:hAnsiTheme="minorHAnsi" w:cstheme="minorHAnsi"/>
                <w:color w:val="0070C0"/>
                <w:sz w:val="20"/>
                <w:szCs w:val="20"/>
                <w:u w:val="none"/>
              </w:rPr>
              <w:t>;</w:t>
            </w:r>
            <w:r w:rsidRPr="004E1883">
              <w:rPr>
                <w:rFonts w:asciiTheme="minorHAnsi" w:eastAsia="Times New Roman" w:hAnsiTheme="minorHAnsi" w:cstheme="minorHAnsi"/>
                <w:color w:val="0070C0"/>
                <w:sz w:val="20"/>
                <w:szCs w:val="20"/>
              </w:rPr>
              <w:t xml:space="preserve">  </w:t>
            </w:r>
            <w:hyperlink r:id="rId491" w:history="1">
              <w:r w:rsidRPr="004E1883">
                <w:rPr>
                  <w:rStyle w:val="Hyperlink"/>
                  <w:rFonts w:asciiTheme="minorHAnsi" w:eastAsia="Times New Roman" w:hAnsiTheme="minorHAnsi" w:cstheme="minorHAnsi"/>
                  <w:color w:val="0070C0"/>
                  <w:sz w:val="20"/>
                  <w:szCs w:val="20"/>
                  <w:u w:val="none"/>
                </w:rPr>
                <w:t>PubMed Citation</w:t>
              </w:r>
            </w:hyperlink>
          </w:p>
        </w:tc>
      </w:tr>
      <w:tr w:rsidR="00F5677B" w:rsidRPr="00A425B7" w:rsidTr="00300AA2">
        <w:trPr>
          <w:trHeight w:val="1008"/>
        </w:trPr>
        <w:tc>
          <w:tcPr>
            <w:tcW w:w="10765" w:type="dxa"/>
            <w:shd w:val="clear" w:color="auto" w:fill="FFFFFF" w:themeFill="background1"/>
            <w:vAlign w:val="center"/>
          </w:tcPr>
          <w:p w:rsidR="00F5677B" w:rsidRPr="008F3CD7" w:rsidRDefault="00F5677B" w:rsidP="00F5677B">
            <w:pPr>
              <w:rPr>
                <w:rFonts w:asciiTheme="minorHAnsi" w:eastAsia="Times New Roman" w:hAnsiTheme="minorHAnsi" w:cstheme="minorHAnsi"/>
              </w:rPr>
            </w:pPr>
            <w:proofErr w:type="spellStart"/>
            <w:r w:rsidRPr="008F3CD7">
              <w:rPr>
                <w:rFonts w:asciiTheme="minorHAnsi" w:eastAsia="Times New Roman" w:hAnsiTheme="minorHAnsi" w:cstheme="minorHAnsi"/>
              </w:rPr>
              <w:t>Krishnaraj</w:t>
            </w:r>
            <w:proofErr w:type="spellEnd"/>
            <w:r w:rsidRPr="008F3CD7">
              <w:rPr>
                <w:rFonts w:asciiTheme="minorHAnsi" w:eastAsia="Times New Roman" w:hAnsiTheme="minorHAnsi" w:cstheme="minorHAnsi"/>
              </w:rPr>
              <w:t xml:space="preserve"> A, </w:t>
            </w:r>
            <w:proofErr w:type="spellStart"/>
            <w:r w:rsidRPr="008F3CD7">
              <w:rPr>
                <w:rFonts w:asciiTheme="minorHAnsi" w:eastAsia="Times New Roman" w:hAnsiTheme="minorHAnsi" w:cstheme="minorHAnsi"/>
              </w:rPr>
              <w:t>Weinreb</w:t>
            </w:r>
            <w:proofErr w:type="spellEnd"/>
            <w:r w:rsidRPr="008F3CD7">
              <w:rPr>
                <w:rFonts w:asciiTheme="minorHAnsi" w:eastAsia="Times New Roman" w:hAnsiTheme="minorHAnsi" w:cstheme="minorHAnsi"/>
              </w:rPr>
              <w:t xml:space="preserve"> JC, </w:t>
            </w:r>
            <w:proofErr w:type="spellStart"/>
            <w:r w:rsidRPr="008F3CD7">
              <w:rPr>
                <w:rFonts w:asciiTheme="minorHAnsi" w:eastAsia="Times New Roman" w:hAnsiTheme="minorHAnsi" w:cstheme="minorHAnsi"/>
              </w:rPr>
              <w:t>Ellenbogen</w:t>
            </w:r>
            <w:proofErr w:type="spellEnd"/>
            <w:r w:rsidRPr="008F3CD7">
              <w:rPr>
                <w:rFonts w:asciiTheme="minorHAnsi" w:eastAsia="Times New Roman" w:hAnsiTheme="minorHAnsi" w:cstheme="minorHAnsi"/>
              </w:rPr>
              <w:t xml:space="preserve"> PH, Allen Jr B, </w:t>
            </w:r>
            <w:proofErr w:type="spellStart"/>
            <w:r w:rsidRPr="008F3CD7">
              <w:rPr>
                <w:rFonts w:asciiTheme="minorHAnsi" w:eastAsia="Times New Roman" w:hAnsiTheme="minorHAnsi" w:cstheme="minorHAnsi"/>
              </w:rPr>
              <w:t>Norbash</w:t>
            </w:r>
            <w:proofErr w:type="spellEnd"/>
            <w:r w:rsidRPr="008F3CD7">
              <w:rPr>
                <w:rFonts w:asciiTheme="minorHAnsi" w:eastAsia="Times New Roman" w:hAnsiTheme="minorHAnsi" w:cstheme="minorHAnsi"/>
              </w:rPr>
              <w:t xml:space="preserve"> A, Kazerooni  EA.  </w:t>
            </w:r>
            <w:r w:rsidRPr="008F3CD7">
              <w:rPr>
                <w:rFonts w:asciiTheme="minorHAnsi" w:eastAsia="Times New Roman" w:hAnsiTheme="minorHAnsi" w:cstheme="minorHAnsi"/>
                <w:b/>
              </w:rPr>
              <w:t xml:space="preserve">The Future of Imaging Biomarkers in Radiologic Practice: Proceedings of the Thirteenth Annual ACR Forum.  </w:t>
            </w:r>
            <w:r w:rsidRPr="008F3CD7">
              <w:rPr>
                <w:rFonts w:asciiTheme="minorHAnsi" w:eastAsia="Times New Roman" w:hAnsiTheme="minorHAnsi" w:cstheme="minorHAnsi"/>
                <w:i/>
              </w:rPr>
              <w:t xml:space="preserve">Journal of the American College of Radiology (JACR). </w:t>
            </w:r>
            <w:r w:rsidRPr="008F3CD7">
              <w:rPr>
                <w:rFonts w:asciiTheme="minorHAnsi" w:eastAsia="Times New Roman" w:hAnsiTheme="minorHAnsi" w:cstheme="minorHAnsi"/>
              </w:rPr>
              <w:t>2014;</w:t>
            </w:r>
            <w:r w:rsidRPr="008F3CD7">
              <w:rPr>
                <w:rFonts w:asciiTheme="minorHAnsi" w:eastAsia="Times New Roman" w:hAnsiTheme="minorHAnsi" w:cstheme="minorHAnsi"/>
                <w:b/>
              </w:rPr>
              <w:t xml:space="preserve"> </w:t>
            </w:r>
            <w:r w:rsidRPr="008F3CD7">
              <w:rPr>
                <w:rFonts w:asciiTheme="minorHAnsi" w:eastAsia="Times New Roman" w:hAnsiTheme="minorHAnsi" w:cstheme="minorHAnsi"/>
              </w:rPr>
              <w:t>11(1):20-23.</w:t>
            </w:r>
            <w:r w:rsidRPr="007712B5">
              <w:rPr>
                <w:rFonts w:asciiTheme="minorHAnsi" w:eastAsia="Times New Roman" w:hAnsiTheme="minorHAnsi" w:cstheme="minorHAnsi"/>
                <w:color w:val="0070C0"/>
                <w:sz w:val="20"/>
                <w:szCs w:val="20"/>
              </w:rPr>
              <w:t xml:space="preserve"> </w:t>
            </w:r>
            <w:hyperlink r:id="rId492" w:history="1">
              <w:proofErr w:type="spellStart"/>
              <w:r w:rsidRPr="007712B5">
                <w:rPr>
                  <w:rStyle w:val="Hyperlink"/>
                  <w:rFonts w:asciiTheme="minorHAnsi" w:eastAsia="Times New Roman" w:hAnsiTheme="minorHAnsi" w:cstheme="minorHAnsi"/>
                  <w:color w:val="0070C0"/>
                  <w:sz w:val="20"/>
                  <w:szCs w:val="20"/>
                  <w:u w:val="none"/>
                </w:rPr>
                <w:t>doi</w:t>
              </w:r>
              <w:proofErr w:type="spellEnd"/>
              <w:r w:rsidRPr="007712B5">
                <w:rPr>
                  <w:rStyle w:val="Hyperlink"/>
                  <w:rFonts w:asciiTheme="minorHAnsi" w:eastAsia="Times New Roman" w:hAnsiTheme="minorHAnsi" w:cstheme="minorHAnsi"/>
                  <w:color w:val="0070C0"/>
                  <w:sz w:val="20"/>
                  <w:szCs w:val="20"/>
                  <w:u w:val="none"/>
                </w:rPr>
                <w:t>: 10.1016/j.jacr.2013.08.017</w:t>
              </w:r>
            </w:hyperlink>
            <w:r>
              <w:rPr>
                <w:rStyle w:val="Hyperlink"/>
                <w:rFonts w:asciiTheme="minorHAnsi" w:eastAsia="Times New Roman" w:hAnsiTheme="minorHAnsi" w:cstheme="minorHAnsi"/>
                <w:color w:val="0070C0"/>
                <w:sz w:val="20"/>
                <w:szCs w:val="20"/>
                <w:u w:val="none"/>
              </w:rPr>
              <w:t>;</w:t>
            </w:r>
            <w:r w:rsidRPr="008F3CD7">
              <w:rPr>
                <w:rFonts w:asciiTheme="minorHAnsi" w:eastAsia="Times New Roman" w:hAnsiTheme="minorHAnsi" w:cstheme="minorHAnsi"/>
              </w:rPr>
              <w:t xml:space="preserve"> </w:t>
            </w:r>
            <w:hyperlink r:id="rId493" w:history="1">
              <w:r w:rsidRPr="00383790">
                <w:rPr>
                  <w:rStyle w:val="Hyperlink"/>
                  <w:rFonts w:asciiTheme="minorHAnsi" w:eastAsia="Times New Roman" w:hAnsiTheme="minorHAnsi" w:cstheme="minorHAnsi"/>
                  <w:color w:val="0070C0"/>
                  <w:sz w:val="20"/>
                  <w:szCs w:val="20"/>
                  <w:u w:val="none"/>
                </w:rPr>
                <w:t>PubMed Citation</w:t>
              </w:r>
            </w:hyperlink>
          </w:p>
        </w:tc>
      </w:tr>
      <w:tr w:rsidR="00F5677B" w:rsidRPr="00A425B7" w:rsidTr="00300AA2">
        <w:trPr>
          <w:trHeight w:val="1008"/>
        </w:trPr>
        <w:tc>
          <w:tcPr>
            <w:tcW w:w="10765" w:type="dxa"/>
            <w:shd w:val="clear" w:color="auto" w:fill="FFFFFF" w:themeFill="background1"/>
            <w:vAlign w:val="center"/>
          </w:tcPr>
          <w:p w:rsidR="00F5677B" w:rsidRPr="008F3CD7" w:rsidRDefault="00F5677B" w:rsidP="00F5677B">
            <w:pPr>
              <w:rPr>
                <w:rFonts w:asciiTheme="minorHAnsi" w:eastAsia="Times New Roman" w:hAnsiTheme="minorHAnsi" w:cstheme="minorHAnsi"/>
                <w:color w:val="0000FF"/>
                <w:u w:val="single"/>
              </w:rPr>
            </w:pPr>
            <w:proofErr w:type="spellStart"/>
            <w:r w:rsidRPr="008F3CD7">
              <w:rPr>
                <w:rFonts w:asciiTheme="minorHAnsi" w:hAnsiTheme="minorHAnsi" w:cstheme="minorHAnsi"/>
              </w:rPr>
              <w:t>Litmanovich</w:t>
            </w:r>
            <w:proofErr w:type="spellEnd"/>
            <w:r w:rsidRPr="008F3CD7">
              <w:rPr>
                <w:rFonts w:asciiTheme="minorHAnsi" w:hAnsiTheme="minorHAnsi" w:cstheme="minorHAnsi"/>
              </w:rPr>
              <w:t xml:space="preserve"> DE, </w:t>
            </w:r>
            <w:proofErr w:type="spellStart"/>
            <w:r w:rsidRPr="008F3CD7">
              <w:rPr>
                <w:rFonts w:asciiTheme="minorHAnsi" w:hAnsiTheme="minorHAnsi" w:cstheme="minorHAnsi"/>
              </w:rPr>
              <w:t>Hartwick</w:t>
            </w:r>
            <w:proofErr w:type="spellEnd"/>
            <w:r w:rsidRPr="008F3CD7">
              <w:rPr>
                <w:rFonts w:asciiTheme="minorHAnsi" w:hAnsiTheme="minorHAnsi" w:cstheme="minorHAnsi"/>
              </w:rPr>
              <w:t xml:space="preserve"> K, Silva M, Bankier AA.  </w:t>
            </w:r>
            <w:proofErr w:type="spellStart"/>
            <w:r w:rsidRPr="008F3CD7">
              <w:rPr>
                <w:rFonts w:asciiTheme="minorHAnsi" w:hAnsiTheme="minorHAnsi" w:cstheme="minorHAnsi"/>
                <w:b/>
              </w:rPr>
              <w:t>Multidetector</w:t>
            </w:r>
            <w:proofErr w:type="spellEnd"/>
            <w:r w:rsidRPr="008F3CD7">
              <w:rPr>
                <w:rFonts w:asciiTheme="minorHAnsi" w:hAnsiTheme="minorHAnsi" w:cstheme="minorHAnsi"/>
                <w:b/>
              </w:rPr>
              <w:t xml:space="preserve"> Computed Tomographic Imaging in Chronic Obstructive Pulmonary Disease: Emphysema and Airways Assessment.  </w:t>
            </w:r>
            <w:r w:rsidRPr="008F3CD7">
              <w:rPr>
                <w:rFonts w:asciiTheme="minorHAnsi" w:hAnsiTheme="minorHAnsi" w:cstheme="minorHAnsi"/>
                <w:i/>
              </w:rPr>
              <w:t xml:space="preserve">Radiologic Clinics of North America. </w:t>
            </w:r>
            <w:r w:rsidRPr="008F3CD7">
              <w:rPr>
                <w:rFonts w:asciiTheme="minorHAnsi" w:hAnsiTheme="minorHAnsi" w:cstheme="minorHAnsi"/>
              </w:rPr>
              <w:t>2014; 52 (1):137–154.</w:t>
            </w:r>
            <w:r>
              <w:rPr>
                <w:rFonts w:asciiTheme="minorHAnsi" w:hAnsiTheme="minorHAnsi" w:cstheme="minorHAnsi"/>
              </w:rPr>
              <w:t xml:space="preserve">  </w:t>
            </w:r>
            <w:hyperlink r:id="rId494" w:history="1">
              <w:proofErr w:type="spellStart"/>
              <w:r w:rsidRPr="007712B5">
                <w:rPr>
                  <w:rStyle w:val="Hyperlink"/>
                  <w:rFonts w:asciiTheme="minorHAnsi" w:hAnsiTheme="minorHAnsi" w:cstheme="minorHAnsi"/>
                  <w:color w:val="0070C0"/>
                  <w:sz w:val="20"/>
                  <w:szCs w:val="20"/>
                  <w:u w:val="none"/>
                </w:rPr>
                <w:t>doi</w:t>
              </w:r>
              <w:proofErr w:type="spellEnd"/>
              <w:r w:rsidRPr="007712B5">
                <w:rPr>
                  <w:rStyle w:val="Hyperlink"/>
                  <w:rFonts w:asciiTheme="minorHAnsi" w:hAnsiTheme="minorHAnsi" w:cstheme="minorHAnsi"/>
                  <w:color w:val="0070C0"/>
                  <w:sz w:val="20"/>
                  <w:szCs w:val="20"/>
                  <w:u w:val="none"/>
                </w:rPr>
                <w:t>: 1016/j.rcl.2013.09.002</w:t>
              </w:r>
            </w:hyperlink>
            <w:r>
              <w:rPr>
                <w:rStyle w:val="Hyperlink"/>
                <w:rFonts w:asciiTheme="minorHAnsi" w:hAnsiTheme="minorHAnsi" w:cstheme="minorHAnsi"/>
                <w:color w:val="0070C0"/>
                <w:sz w:val="20"/>
                <w:szCs w:val="20"/>
                <w:u w:val="none"/>
              </w:rPr>
              <w:t>;</w:t>
            </w:r>
            <w:r>
              <w:rPr>
                <w:rFonts w:asciiTheme="minorHAnsi" w:hAnsiTheme="minorHAnsi" w:cstheme="minorHAnsi"/>
              </w:rPr>
              <w:t xml:space="preserve"> </w:t>
            </w:r>
            <w:hyperlink r:id="rId495" w:history="1">
              <w:r w:rsidRPr="00383790">
                <w:rPr>
                  <w:rStyle w:val="Hyperlink"/>
                  <w:rFonts w:asciiTheme="minorHAnsi" w:hAnsiTheme="minorHAnsi" w:cstheme="minorHAnsi"/>
                  <w:color w:val="0070C0"/>
                  <w:sz w:val="20"/>
                  <w:szCs w:val="20"/>
                  <w:u w:val="none"/>
                </w:rPr>
                <w:t>PubMed Citation</w:t>
              </w:r>
            </w:hyperlink>
          </w:p>
        </w:tc>
      </w:tr>
      <w:tr w:rsidR="00F5677B" w:rsidRPr="00A425B7" w:rsidTr="00300AA2">
        <w:trPr>
          <w:trHeight w:val="1008"/>
        </w:trPr>
        <w:tc>
          <w:tcPr>
            <w:tcW w:w="10765" w:type="dxa"/>
            <w:shd w:val="clear" w:color="auto" w:fill="FFFFFF" w:themeFill="background1"/>
            <w:vAlign w:val="center"/>
          </w:tcPr>
          <w:p w:rsidR="00F5677B" w:rsidRPr="008F3CD7" w:rsidRDefault="00F5677B" w:rsidP="00F5677B">
            <w:pPr>
              <w:rPr>
                <w:rFonts w:asciiTheme="minorHAnsi" w:hAnsiTheme="minorHAnsi" w:cstheme="minorHAnsi"/>
                <w:bCs/>
                <w:color w:val="0000FF"/>
                <w:u w:val="single"/>
              </w:rPr>
            </w:pPr>
            <w:r w:rsidRPr="008F3CD7">
              <w:rPr>
                <w:rFonts w:asciiTheme="minorHAnsi" w:hAnsiTheme="minorHAnsi" w:cstheme="minorHAnsi"/>
              </w:rPr>
              <w:lastRenderedPageBreak/>
              <w:t xml:space="preserve">Martinez-Rios C, </w:t>
            </w:r>
            <w:proofErr w:type="spellStart"/>
            <w:r w:rsidRPr="008F3CD7">
              <w:rPr>
                <w:rFonts w:asciiTheme="minorHAnsi" w:hAnsiTheme="minorHAnsi" w:cstheme="minorHAnsi"/>
              </w:rPr>
              <w:t>Muzic</w:t>
            </w:r>
            <w:proofErr w:type="spellEnd"/>
            <w:r w:rsidRPr="008F3CD7">
              <w:rPr>
                <w:rFonts w:asciiTheme="minorHAnsi" w:hAnsiTheme="minorHAnsi" w:cstheme="minorHAnsi"/>
              </w:rPr>
              <w:t xml:space="preserve"> Jr. Raymond F, </w:t>
            </w:r>
            <w:proofErr w:type="spellStart"/>
            <w:r w:rsidRPr="008F3CD7">
              <w:rPr>
                <w:rFonts w:asciiTheme="minorHAnsi" w:hAnsiTheme="minorHAnsi" w:cstheme="minorHAnsi"/>
              </w:rPr>
              <w:t>DiFillippo</w:t>
            </w:r>
            <w:proofErr w:type="spellEnd"/>
            <w:r w:rsidRPr="008F3CD7">
              <w:rPr>
                <w:rFonts w:asciiTheme="minorHAnsi" w:hAnsiTheme="minorHAnsi" w:cstheme="minorHAnsi"/>
              </w:rPr>
              <w:t>, FP</w:t>
            </w:r>
            <w:r>
              <w:rPr>
                <w:rFonts w:asciiTheme="minorHAnsi" w:hAnsiTheme="minorHAnsi" w:cstheme="minorHAnsi"/>
              </w:rPr>
              <w:t>, et al</w:t>
            </w:r>
            <w:r w:rsidRPr="008F3CD7">
              <w:rPr>
                <w:rFonts w:asciiTheme="minorHAnsi" w:hAnsiTheme="minorHAnsi" w:cstheme="minorHAnsi"/>
              </w:rPr>
              <w:t xml:space="preserve">. </w:t>
            </w:r>
            <w:r w:rsidRPr="008F3CD7">
              <w:rPr>
                <w:rFonts w:asciiTheme="minorHAnsi" w:hAnsiTheme="minorHAnsi" w:cstheme="minorHAnsi"/>
                <w:b/>
                <w:bCs/>
              </w:rPr>
              <w:t xml:space="preserve">Artifacts and Diagnostic Pitfalls in Positron Emission Tomography-Magnetic Resonance Imaging. </w:t>
            </w:r>
            <w:r w:rsidRPr="008F3CD7">
              <w:rPr>
                <w:rFonts w:asciiTheme="minorHAnsi" w:hAnsiTheme="minorHAnsi" w:cstheme="minorHAnsi"/>
                <w:bCs/>
                <w:i/>
              </w:rPr>
              <w:t xml:space="preserve">Seminars in </w:t>
            </w:r>
            <w:proofErr w:type="spellStart"/>
            <w:r w:rsidRPr="008F3CD7">
              <w:rPr>
                <w:rFonts w:asciiTheme="minorHAnsi" w:hAnsiTheme="minorHAnsi" w:cstheme="minorHAnsi"/>
                <w:bCs/>
                <w:i/>
              </w:rPr>
              <w:t>Roentgenology</w:t>
            </w:r>
            <w:proofErr w:type="spellEnd"/>
            <w:r w:rsidRPr="008F3CD7">
              <w:rPr>
                <w:rFonts w:asciiTheme="minorHAnsi" w:hAnsiTheme="minorHAnsi" w:cstheme="minorHAnsi"/>
                <w:bCs/>
                <w:i/>
              </w:rPr>
              <w:t xml:space="preserve">. </w:t>
            </w:r>
            <w:r w:rsidRPr="008F3CD7">
              <w:rPr>
                <w:rFonts w:asciiTheme="minorHAnsi" w:hAnsiTheme="minorHAnsi" w:cstheme="minorHAnsi"/>
                <w:bCs/>
              </w:rPr>
              <w:t xml:space="preserve">2014; 49(3):255-270. </w:t>
            </w:r>
            <w:hyperlink r:id="rId496" w:history="1">
              <w:proofErr w:type="spellStart"/>
              <w:r w:rsidRPr="007712B5">
                <w:rPr>
                  <w:rStyle w:val="Hyperlink"/>
                  <w:rFonts w:asciiTheme="minorHAnsi" w:hAnsiTheme="minorHAnsi" w:cstheme="minorHAnsi"/>
                  <w:bCs/>
                  <w:color w:val="0070C0"/>
                  <w:sz w:val="20"/>
                  <w:szCs w:val="20"/>
                  <w:u w:val="none"/>
                </w:rPr>
                <w:t>doi</w:t>
              </w:r>
              <w:proofErr w:type="spellEnd"/>
              <w:r w:rsidRPr="007712B5">
                <w:rPr>
                  <w:rStyle w:val="Hyperlink"/>
                  <w:rFonts w:asciiTheme="minorHAnsi" w:hAnsiTheme="minorHAnsi" w:cstheme="minorHAnsi"/>
                  <w:bCs/>
                  <w:color w:val="0070C0"/>
                  <w:sz w:val="20"/>
                  <w:szCs w:val="20"/>
                  <w:u w:val="none"/>
                </w:rPr>
                <w:t>: 10.1053/j.ro.2014.07.004</w:t>
              </w:r>
            </w:hyperlink>
            <w:r>
              <w:rPr>
                <w:rStyle w:val="Hyperlink"/>
                <w:rFonts w:asciiTheme="minorHAnsi" w:hAnsiTheme="minorHAnsi" w:cstheme="minorHAnsi"/>
                <w:bCs/>
                <w:color w:val="0070C0"/>
                <w:sz w:val="20"/>
                <w:szCs w:val="20"/>
                <w:u w:val="none"/>
              </w:rPr>
              <w:t>;</w:t>
            </w:r>
            <w:r w:rsidRPr="007712B5">
              <w:rPr>
                <w:rFonts w:asciiTheme="minorHAnsi" w:hAnsiTheme="minorHAnsi" w:cstheme="minorHAnsi"/>
                <w:bCs/>
                <w:color w:val="0070C0"/>
                <w:sz w:val="20"/>
                <w:szCs w:val="20"/>
              </w:rPr>
              <w:t xml:space="preserve"> </w:t>
            </w:r>
            <w:hyperlink r:id="rId497" w:history="1">
              <w:r w:rsidRPr="00383790">
                <w:rPr>
                  <w:rStyle w:val="Hyperlink"/>
                  <w:rFonts w:asciiTheme="minorHAnsi" w:hAnsiTheme="minorHAnsi" w:cstheme="minorHAnsi"/>
                  <w:bCs/>
                  <w:color w:val="0070C0"/>
                  <w:sz w:val="20"/>
                  <w:szCs w:val="20"/>
                  <w:u w:val="none"/>
                </w:rPr>
                <w:t>PubMed Citation</w:t>
              </w:r>
            </w:hyperlink>
          </w:p>
        </w:tc>
      </w:tr>
      <w:tr w:rsidR="00F5677B" w:rsidRPr="00A425B7" w:rsidTr="008D3FB7">
        <w:trPr>
          <w:trHeight w:hRule="exact" w:val="1296"/>
        </w:trPr>
        <w:tc>
          <w:tcPr>
            <w:tcW w:w="10765" w:type="dxa"/>
            <w:shd w:val="clear" w:color="auto" w:fill="FFFFFF" w:themeFill="background1"/>
            <w:vAlign w:val="center"/>
          </w:tcPr>
          <w:p w:rsidR="00F5677B" w:rsidRPr="008F3CD7" w:rsidRDefault="00F5677B" w:rsidP="00F5677B">
            <w:pPr>
              <w:rPr>
                <w:rFonts w:asciiTheme="minorHAnsi" w:hAnsiTheme="minorHAnsi" w:cstheme="minorHAnsi"/>
                <w:bCs/>
              </w:rPr>
            </w:pPr>
            <w:r w:rsidRPr="008F3CD7">
              <w:rPr>
                <w:rFonts w:asciiTheme="minorHAnsi" w:eastAsia="Times New Roman" w:hAnsiTheme="minorHAnsi" w:cstheme="minorHAnsi"/>
              </w:rPr>
              <w:t xml:space="preserve">Moyer BR, </w:t>
            </w:r>
            <w:proofErr w:type="spellStart"/>
            <w:r w:rsidRPr="008F3CD7">
              <w:rPr>
                <w:rFonts w:asciiTheme="minorHAnsi" w:eastAsia="Times New Roman" w:hAnsiTheme="minorHAnsi" w:cstheme="minorHAnsi"/>
              </w:rPr>
              <w:t>Cheruvu</w:t>
            </w:r>
            <w:proofErr w:type="spellEnd"/>
            <w:r w:rsidRPr="008F3CD7">
              <w:rPr>
                <w:rFonts w:asciiTheme="minorHAnsi" w:eastAsia="Times New Roman" w:hAnsiTheme="minorHAnsi" w:cstheme="minorHAnsi"/>
              </w:rPr>
              <w:t xml:space="preserve"> NPS, Hu T, Eds.  </w:t>
            </w:r>
            <w:r w:rsidRPr="008F3CD7">
              <w:rPr>
                <w:rFonts w:asciiTheme="minorHAnsi" w:eastAsia="Times New Roman" w:hAnsiTheme="minorHAnsi" w:cstheme="minorHAnsi"/>
                <w:b/>
              </w:rPr>
              <w:t>Chapter 13: Regulatory Considerations Involved in Imaging</w:t>
            </w:r>
            <w:r w:rsidRPr="008F3CD7">
              <w:rPr>
                <w:rFonts w:asciiTheme="minorHAnsi" w:eastAsia="Times New Roman" w:hAnsiTheme="minorHAnsi" w:cstheme="minorHAnsi"/>
              </w:rPr>
              <w:t xml:space="preserve">.  In: </w:t>
            </w:r>
            <w:proofErr w:type="spellStart"/>
            <w:r w:rsidRPr="008F3CD7">
              <w:rPr>
                <w:rFonts w:asciiTheme="minorHAnsi" w:eastAsia="Times New Roman" w:hAnsiTheme="minorHAnsi" w:cstheme="minorHAnsi"/>
                <w:i/>
              </w:rPr>
              <w:t>Pharmaco</w:t>
            </w:r>
            <w:proofErr w:type="spellEnd"/>
            <w:r w:rsidRPr="008F3CD7">
              <w:rPr>
                <w:rFonts w:asciiTheme="minorHAnsi" w:eastAsia="Times New Roman" w:hAnsiTheme="minorHAnsi" w:cstheme="minorHAnsi"/>
                <w:i/>
              </w:rPr>
              <w:t>-Imaging in Drug and Biologics Development</w:t>
            </w:r>
            <w:r w:rsidRPr="008F3CD7">
              <w:rPr>
                <w:rFonts w:asciiTheme="minorHAnsi" w:eastAsia="Times New Roman" w:hAnsiTheme="minorHAnsi" w:cstheme="minorHAnsi"/>
              </w:rPr>
              <w:t xml:space="preserve">. </w:t>
            </w:r>
            <w:r w:rsidRPr="008F3CD7">
              <w:rPr>
                <w:rFonts w:asciiTheme="minorHAnsi" w:eastAsia="Times New Roman" w:hAnsiTheme="minorHAnsi" w:cstheme="minorHAnsi"/>
                <w:i/>
              </w:rPr>
              <w:t xml:space="preserve">Fundamentals and Applications Series: AAPS Advances in the Pharmaceutical Sciences Series. </w:t>
            </w:r>
            <w:r w:rsidRPr="008F3CD7">
              <w:rPr>
                <w:rFonts w:asciiTheme="minorHAnsi" w:eastAsia="Times New Roman" w:hAnsiTheme="minorHAnsi" w:cstheme="minorHAnsi"/>
              </w:rPr>
              <w:t xml:space="preserve">Vol. 8.  New York, NY: AAPS Press, Springer, 2014: 355-390.  | ISBN 978-1-4614-8247-5 | </w:t>
            </w:r>
            <w:hyperlink r:id="rId498" w:history="1">
              <w:proofErr w:type="spellStart"/>
              <w:r w:rsidRPr="00B732C2">
                <w:rPr>
                  <w:rStyle w:val="Hyperlink"/>
                  <w:rFonts w:asciiTheme="minorHAnsi" w:eastAsia="Times New Roman" w:hAnsiTheme="minorHAnsi" w:cstheme="minorHAnsi"/>
                  <w:color w:val="0070C0"/>
                  <w:sz w:val="20"/>
                  <w:szCs w:val="20"/>
                  <w:u w:val="none"/>
                </w:rPr>
                <w:t>doi</w:t>
              </w:r>
              <w:proofErr w:type="spellEnd"/>
              <w:r w:rsidRPr="00B732C2">
                <w:rPr>
                  <w:rStyle w:val="Hyperlink"/>
                  <w:rFonts w:asciiTheme="minorHAnsi" w:eastAsia="Times New Roman" w:hAnsiTheme="minorHAnsi" w:cstheme="minorHAnsi"/>
                  <w:color w:val="0070C0"/>
                  <w:sz w:val="20"/>
                  <w:szCs w:val="20"/>
                  <w:u w:val="none"/>
                </w:rPr>
                <w:t>: 10.1007/978-1-4614-8247-5_13</w:t>
              </w:r>
            </w:hyperlink>
            <w:r w:rsidRPr="00B732C2">
              <w:rPr>
                <w:rFonts w:asciiTheme="minorHAnsi" w:hAnsiTheme="minorHAnsi" w:cstheme="minorHAnsi"/>
                <w:bCs/>
                <w:color w:val="0070C0"/>
              </w:rPr>
              <w:t xml:space="preserve"> </w:t>
            </w:r>
          </w:p>
        </w:tc>
      </w:tr>
      <w:tr w:rsidR="00F5677B" w:rsidRPr="00A425B7" w:rsidTr="00300AA2">
        <w:trPr>
          <w:trHeight w:val="1008"/>
        </w:trPr>
        <w:tc>
          <w:tcPr>
            <w:tcW w:w="10765" w:type="dxa"/>
            <w:shd w:val="clear" w:color="auto" w:fill="FFFFFF" w:themeFill="background1"/>
            <w:vAlign w:val="center"/>
          </w:tcPr>
          <w:p w:rsidR="00F5677B" w:rsidRPr="008F3CD7" w:rsidRDefault="00F5677B" w:rsidP="00F5677B">
            <w:pPr>
              <w:autoSpaceDE w:val="0"/>
              <w:autoSpaceDN w:val="0"/>
              <w:adjustRightInd w:val="0"/>
              <w:rPr>
                <w:rFonts w:asciiTheme="minorHAnsi" w:eastAsia="Times New Roman" w:hAnsiTheme="minorHAnsi" w:cstheme="minorHAnsi"/>
              </w:rPr>
            </w:pPr>
            <w:proofErr w:type="spellStart"/>
            <w:r w:rsidRPr="008F3CD7">
              <w:rPr>
                <w:rFonts w:asciiTheme="minorHAnsi" w:hAnsiTheme="minorHAnsi" w:cstheme="minorHAnsi"/>
                <w:bCs/>
              </w:rPr>
              <w:t>Onxley</w:t>
            </w:r>
            <w:proofErr w:type="spellEnd"/>
            <w:r w:rsidRPr="008F3CD7">
              <w:rPr>
                <w:rFonts w:asciiTheme="minorHAnsi" w:hAnsiTheme="minorHAnsi" w:cstheme="minorHAnsi"/>
                <w:bCs/>
              </w:rPr>
              <w:t xml:space="preserve"> JD, </w:t>
            </w:r>
            <w:proofErr w:type="spellStart"/>
            <w:r w:rsidRPr="008F3CD7">
              <w:rPr>
                <w:rFonts w:asciiTheme="minorHAnsi" w:hAnsiTheme="minorHAnsi" w:cstheme="minorHAnsi"/>
                <w:bCs/>
              </w:rPr>
              <w:t>Yoo</w:t>
            </w:r>
            <w:proofErr w:type="spellEnd"/>
            <w:r w:rsidRPr="008F3CD7">
              <w:rPr>
                <w:rFonts w:asciiTheme="minorHAnsi" w:hAnsiTheme="minorHAnsi" w:cstheme="minorHAnsi"/>
                <w:bCs/>
              </w:rPr>
              <w:t xml:space="preserve"> DS, </w:t>
            </w:r>
            <w:proofErr w:type="spellStart"/>
            <w:r w:rsidRPr="008F3CD7">
              <w:rPr>
                <w:rFonts w:asciiTheme="minorHAnsi" w:hAnsiTheme="minorHAnsi" w:cstheme="minorHAnsi"/>
                <w:bCs/>
              </w:rPr>
              <w:t>Muradyan</w:t>
            </w:r>
            <w:proofErr w:type="spellEnd"/>
            <w:r w:rsidRPr="008F3CD7">
              <w:rPr>
                <w:rFonts w:asciiTheme="minorHAnsi" w:hAnsiTheme="minorHAnsi" w:cstheme="minorHAnsi"/>
                <w:bCs/>
              </w:rPr>
              <w:t xml:space="preserve"> N, </w:t>
            </w:r>
            <w:r>
              <w:rPr>
                <w:rFonts w:asciiTheme="minorHAnsi" w:hAnsiTheme="minorHAnsi" w:cstheme="minorHAnsi"/>
                <w:bCs/>
              </w:rPr>
              <w:t>et al</w:t>
            </w:r>
            <w:r w:rsidRPr="008F3CD7">
              <w:rPr>
                <w:rFonts w:asciiTheme="minorHAnsi" w:hAnsiTheme="minorHAnsi" w:cstheme="minorHAnsi"/>
                <w:bCs/>
              </w:rPr>
              <w:t xml:space="preserve">.  </w:t>
            </w:r>
            <w:r w:rsidRPr="008F3CD7">
              <w:rPr>
                <w:rFonts w:asciiTheme="minorHAnsi" w:hAnsiTheme="minorHAnsi" w:cstheme="minorHAnsi"/>
                <w:b/>
                <w:bCs/>
              </w:rPr>
              <w:t xml:space="preserve">Comprehensive Population-Averaged Arterial Input Function for Dynamic Contrast–Enhanced </w:t>
            </w:r>
            <w:proofErr w:type="spellStart"/>
            <w:r w:rsidRPr="008F3CD7">
              <w:rPr>
                <w:rFonts w:asciiTheme="minorHAnsi" w:hAnsiTheme="minorHAnsi" w:cstheme="minorHAnsi"/>
                <w:b/>
                <w:bCs/>
              </w:rPr>
              <w:t>vMagnetic</w:t>
            </w:r>
            <w:proofErr w:type="spellEnd"/>
            <w:r w:rsidRPr="008F3CD7">
              <w:rPr>
                <w:rFonts w:asciiTheme="minorHAnsi" w:hAnsiTheme="minorHAnsi" w:cstheme="minorHAnsi"/>
                <w:b/>
                <w:bCs/>
              </w:rPr>
              <w:t xml:space="preserve"> Resonance Imaging of Head and Neck Cancer.</w:t>
            </w:r>
            <w:r w:rsidRPr="008F3CD7">
              <w:rPr>
                <w:rFonts w:asciiTheme="minorHAnsi" w:hAnsiTheme="minorHAnsi" w:cstheme="minorHAnsi"/>
                <w:bCs/>
              </w:rPr>
              <w:t xml:space="preserve">  </w:t>
            </w:r>
            <w:r w:rsidRPr="008F3CD7">
              <w:rPr>
                <w:rFonts w:asciiTheme="minorHAnsi" w:hAnsiTheme="minorHAnsi" w:cstheme="minorHAnsi"/>
                <w:bCs/>
                <w:i/>
              </w:rPr>
              <w:t>International Journal of Radiation Oncology*Biology*Physics</w:t>
            </w:r>
            <w:r>
              <w:rPr>
                <w:rFonts w:asciiTheme="minorHAnsi" w:hAnsiTheme="minorHAnsi" w:cstheme="minorHAnsi"/>
                <w:bCs/>
              </w:rPr>
              <w:t xml:space="preserve">. 2014; 89(3): 658–665. </w:t>
            </w:r>
            <w:hyperlink r:id="rId499" w:history="1">
              <w:proofErr w:type="spellStart"/>
              <w:r w:rsidRPr="00390A9E">
                <w:rPr>
                  <w:rStyle w:val="Hyperlink"/>
                  <w:rFonts w:asciiTheme="minorHAnsi" w:hAnsiTheme="minorHAnsi" w:cstheme="minorHAnsi"/>
                  <w:bCs/>
                  <w:color w:val="0070C0"/>
                  <w:sz w:val="20"/>
                  <w:szCs w:val="20"/>
                  <w:u w:val="none"/>
                </w:rPr>
                <w:t>doi</w:t>
              </w:r>
              <w:proofErr w:type="spellEnd"/>
              <w:r w:rsidRPr="00390A9E">
                <w:rPr>
                  <w:rStyle w:val="Hyperlink"/>
                  <w:rFonts w:asciiTheme="minorHAnsi" w:hAnsiTheme="minorHAnsi" w:cstheme="minorHAnsi"/>
                  <w:bCs/>
                  <w:color w:val="0070C0"/>
                  <w:sz w:val="20"/>
                  <w:szCs w:val="20"/>
                  <w:u w:val="none"/>
                </w:rPr>
                <w:t>: 10.1016/j.ijrobp.2014.03.006</w:t>
              </w:r>
            </w:hyperlink>
            <w:r w:rsidRPr="00421B66">
              <w:rPr>
                <w:rFonts w:asciiTheme="minorHAnsi" w:hAnsiTheme="minorHAnsi" w:cstheme="minorHAnsi"/>
                <w:bCs/>
                <w:color w:val="0070C0"/>
              </w:rPr>
              <w:t>;</w:t>
            </w:r>
            <w:r>
              <w:rPr>
                <w:rFonts w:asciiTheme="minorHAnsi" w:hAnsiTheme="minorHAnsi" w:cstheme="minorHAnsi"/>
                <w:bCs/>
              </w:rPr>
              <w:t xml:space="preserve"> </w:t>
            </w:r>
            <w:r w:rsidRPr="008F3CD7">
              <w:rPr>
                <w:rFonts w:asciiTheme="minorHAnsi" w:hAnsiTheme="minorHAnsi" w:cstheme="minorHAnsi"/>
                <w:bCs/>
              </w:rPr>
              <w:t xml:space="preserve"> </w:t>
            </w:r>
            <w:hyperlink r:id="rId500" w:history="1">
              <w:r w:rsidRPr="00390A9E">
                <w:rPr>
                  <w:rStyle w:val="Hyperlink"/>
                  <w:rFonts w:asciiTheme="minorHAnsi" w:hAnsiTheme="minorHAnsi" w:cstheme="minorHAnsi"/>
                  <w:bCs/>
                  <w:color w:val="0070C0"/>
                  <w:sz w:val="20"/>
                  <w:szCs w:val="20"/>
                  <w:u w:val="none"/>
                </w:rPr>
                <w:t>PubMed Citation</w:t>
              </w:r>
            </w:hyperlink>
          </w:p>
        </w:tc>
      </w:tr>
      <w:tr w:rsidR="00F5677B" w:rsidRPr="00A425B7" w:rsidTr="00300AA2">
        <w:trPr>
          <w:trHeight w:val="1008"/>
        </w:trPr>
        <w:tc>
          <w:tcPr>
            <w:tcW w:w="10765" w:type="dxa"/>
            <w:shd w:val="clear" w:color="auto" w:fill="FFFFFF" w:themeFill="background1"/>
            <w:vAlign w:val="center"/>
          </w:tcPr>
          <w:p w:rsidR="00F5677B" w:rsidRDefault="00F5677B" w:rsidP="00F5677B">
            <w:pPr>
              <w:pStyle w:val="title1"/>
              <w:shd w:val="clear" w:color="auto" w:fill="FFFFFF"/>
              <w:rPr>
                <w:rFonts w:asciiTheme="minorHAnsi" w:hAnsiTheme="minorHAnsi" w:cstheme="minorHAnsi"/>
                <w:bCs/>
                <w:sz w:val="22"/>
                <w:szCs w:val="22"/>
              </w:rPr>
            </w:pPr>
            <w:proofErr w:type="spellStart"/>
            <w:r w:rsidRPr="008F3CD7">
              <w:rPr>
                <w:rFonts w:asciiTheme="minorHAnsi" w:hAnsiTheme="minorHAnsi" w:cstheme="minorHAnsi"/>
                <w:bCs/>
                <w:sz w:val="22"/>
                <w:szCs w:val="22"/>
              </w:rPr>
              <w:t>Oudry</w:t>
            </w:r>
            <w:proofErr w:type="spellEnd"/>
            <w:r w:rsidRPr="008F3CD7">
              <w:rPr>
                <w:rFonts w:asciiTheme="minorHAnsi" w:hAnsiTheme="minorHAnsi" w:cstheme="minorHAnsi"/>
                <w:bCs/>
                <w:sz w:val="22"/>
                <w:szCs w:val="22"/>
              </w:rPr>
              <w:t xml:space="preserve"> J, Lynch T, </w:t>
            </w:r>
            <w:proofErr w:type="spellStart"/>
            <w:r w:rsidRPr="008F3CD7">
              <w:rPr>
                <w:rFonts w:asciiTheme="minorHAnsi" w:hAnsiTheme="minorHAnsi" w:cstheme="minorHAnsi"/>
                <w:bCs/>
                <w:sz w:val="22"/>
                <w:szCs w:val="22"/>
              </w:rPr>
              <w:t>Vappou</w:t>
            </w:r>
            <w:proofErr w:type="spellEnd"/>
            <w:r w:rsidRPr="008F3CD7">
              <w:rPr>
                <w:rFonts w:asciiTheme="minorHAnsi" w:hAnsiTheme="minorHAnsi" w:cstheme="minorHAnsi"/>
                <w:bCs/>
                <w:sz w:val="22"/>
                <w:szCs w:val="22"/>
              </w:rPr>
              <w:t xml:space="preserve"> J, </w:t>
            </w:r>
            <w:proofErr w:type="gramStart"/>
            <w:r w:rsidRPr="008F3CD7">
              <w:rPr>
                <w:rFonts w:asciiTheme="minorHAnsi" w:hAnsiTheme="minorHAnsi" w:cstheme="minorHAnsi"/>
                <w:bCs/>
                <w:sz w:val="22"/>
                <w:szCs w:val="22"/>
              </w:rPr>
              <w:t>Sandrin</w:t>
            </w:r>
            <w:proofErr w:type="gramEnd"/>
            <w:r w:rsidRPr="008F3CD7">
              <w:rPr>
                <w:rFonts w:asciiTheme="minorHAnsi" w:hAnsiTheme="minorHAnsi" w:cstheme="minorHAnsi"/>
                <w:bCs/>
                <w:sz w:val="22"/>
                <w:szCs w:val="22"/>
              </w:rPr>
              <w:t xml:space="preserve"> L, Miette V. </w:t>
            </w:r>
            <w:r w:rsidRPr="008F3CD7">
              <w:rPr>
                <w:rFonts w:asciiTheme="minorHAnsi" w:hAnsiTheme="minorHAnsi" w:cstheme="minorHAnsi"/>
                <w:b/>
                <w:bCs/>
                <w:sz w:val="22"/>
                <w:szCs w:val="22"/>
              </w:rPr>
              <w:t xml:space="preserve">Comparison of </w:t>
            </w:r>
            <w:r>
              <w:rPr>
                <w:rFonts w:asciiTheme="minorHAnsi" w:hAnsiTheme="minorHAnsi" w:cstheme="minorHAnsi"/>
                <w:b/>
                <w:bCs/>
                <w:sz w:val="22"/>
                <w:szCs w:val="22"/>
              </w:rPr>
              <w:t>F</w:t>
            </w:r>
            <w:r w:rsidRPr="008F3CD7">
              <w:rPr>
                <w:rFonts w:asciiTheme="minorHAnsi" w:hAnsiTheme="minorHAnsi" w:cstheme="minorHAnsi"/>
                <w:b/>
                <w:bCs/>
                <w:sz w:val="22"/>
                <w:szCs w:val="22"/>
              </w:rPr>
              <w:t xml:space="preserve">our </w:t>
            </w:r>
            <w:r>
              <w:rPr>
                <w:rFonts w:asciiTheme="minorHAnsi" w:hAnsiTheme="minorHAnsi" w:cstheme="minorHAnsi"/>
                <w:b/>
                <w:bCs/>
                <w:sz w:val="22"/>
                <w:szCs w:val="22"/>
              </w:rPr>
              <w:t>D</w:t>
            </w:r>
            <w:r w:rsidRPr="008F3CD7">
              <w:rPr>
                <w:rFonts w:asciiTheme="minorHAnsi" w:hAnsiTheme="minorHAnsi" w:cstheme="minorHAnsi"/>
                <w:b/>
                <w:bCs/>
                <w:sz w:val="22"/>
                <w:szCs w:val="22"/>
              </w:rPr>
              <w:t xml:space="preserve">ifferent </w:t>
            </w:r>
            <w:r>
              <w:rPr>
                <w:rFonts w:asciiTheme="minorHAnsi" w:hAnsiTheme="minorHAnsi" w:cstheme="minorHAnsi"/>
                <w:b/>
                <w:bCs/>
                <w:sz w:val="22"/>
                <w:szCs w:val="22"/>
              </w:rPr>
              <w:t>T</w:t>
            </w:r>
            <w:r w:rsidRPr="008F3CD7">
              <w:rPr>
                <w:rFonts w:asciiTheme="minorHAnsi" w:hAnsiTheme="minorHAnsi" w:cstheme="minorHAnsi"/>
                <w:b/>
                <w:bCs/>
                <w:sz w:val="22"/>
                <w:szCs w:val="22"/>
              </w:rPr>
              <w:t xml:space="preserve">echniques to </w:t>
            </w:r>
            <w:r>
              <w:rPr>
                <w:rFonts w:asciiTheme="minorHAnsi" w:hAnsiTheme="minorHAnsi" w:cstheme="minorHAnsi"/>
                <w:b/>
                <w:bCs/>
                <w:sz w:val="22"/>
                <w:szCs w:val="22"/>
              </w:rPr>
              <w:t>E</w:t>
            </w:r>
            <w:r w:rsidRPr="008F3CD7">
              <w:rPr>
                <w:rFonts w:asciiTheme="minorHAnsi" w:hAnsiTheme="minorHAnsi" w:cstheme="minorHAnsi"/>
                <w:b/>
                <w:bCs/>
                <w:sz w:val="22"/>
                <w:szCs w:val="22"/>
              </w:rPr>
              <w:t xml:space="preserve">valuate the </w:t>
            </w:r>
            <w:r>
              <w:rPr>
                <w:rFonts w:asciiTheme="minorHAnsi" w:hAnsiTheme="minorHAnsi" w:cstheme="minorHAnsi"/>
                <w:b/>
                <w:bCs/>
                <w:sz w:val="22"/>
                <w:szCs w:val="22"/>
              </w:rPr>
              <w:t>E</w:t>
            </w:r>
            <w:r w:rsidRPr="008F3CD7">
              <w:rPr>
                <w:rFonts w:asciiTheme="minorHAnsi" w:hAnsiTheme="minorHAnsi" w:cstheme="minorHAnsi"/>
                <w:b/>
                <w:bCs/>
                <w:sz w:val="22"/>
                <w:szCs w:val="22"/>
              </w:rPr>
              <w:t xml:space="preserve">lastic </w:t>
            </w:r>
            <w:r>
              <w:rPr>
                <w:rFonts w:asciiTheme="minorHAnsi" w:hAnsiTheme="minorHAnsi" w:cstheme="minorHAnsi"/>
                <w:b/>
                <w:bCs/>
                <w:sz w:val="22"/>
                <w:szCs w:val="22"/>
              </w:rPr>
              <w:t>P</w:t>
            </w:r>
            <w:r w:rsidRPr="008F3CD7">
              <w:rPr>
                <w:rFonts w:asciiTheme="minorHAnsi" w:hAnsiTheme="minorHAnsi" w:cstheme="minorHAnsi"/>
                <w:b/>
                <w:bCs/>
                <w:sz w:val="22"/>
                <w:szCs w:val="22"/>
              </w:rPr>
              <w:t xml:space="preserve">roperties of </w:t>
            </w:r>
            <w:r>
              <w:rPr>
                <w:rFonts w:asciiTheme="minorHAnsi" w:hAnsiTheme="minorHAnsi" w:cstheme="minorHAnsi"/>
                <w:b/>
                <w:bCs/>
                <w:sz w:val="22"/>
                <w:szCs w:val="22"/>
              </w:rPr>
              <w:t>P</w:t>
            </w:r>
            <w:r w:rsidRPr="008F3CD7">
              <w:rPr>
                <w:rFonts w:asciiTheme="minorHAnsi" w:hAnsiTheme="minorHAnsi" w:cstheme="minorHAnsi"/>
                <w:b/>
                <w:bCs/>
                <w:sz w:val="22"/>
                <w:szCs w:val="22"/>
              </w:rPr>
              <w:t xml:space="preserve">hantom in </w:t>
            </w:r>
            <w:r>
              <w:rPr>
                <w:rFonts w:asciiTheme="minorHAnsi" w:hAnsiTheme="minorHAnsi" w:cstheme="minorHAnsi"/>
                <w:b/>
                <w:bCs/>
                <w:sz w:val="22"/>
                <w:szCs w:val="22"/>
              </w:rPr>
              <w:t>E</w:t>
            </w:r>
            <w:r w:rsidRPr="008F3CD7">
              <w:rPr>
                <w:rFonts w:asciiTheme="minorHAnsi" w:hAnsiTheme="minorHAnsi" w:cstheme="minorHAnsi"/>
                <w:b/>
                <w:bCs/>
                <w:sz w:val="22"/>
                <w:szCs w:val="22"/>
              </w:rPr>
              <w:t xml:space="preserve">lastography: </w:t>
            </w:r>
            <w:r>
              <w:rPr>
                <w:rFonts w:asciiTheme="minorHAnsi" w:hAnsiTheme="minorHAnsi" w:cstheme="minorHAnsi"/>
                <w:b/>
                <w:bCs/>
                <w:sz w:val="22"/>
                <w:szCs w:val="22"/>
              </w:rPr>
              <w:t>I</w:t>
            </w:r>
            <w:r w:rsidRPr="008F3CD7">
              <w:rPr>
                <w:rFonts w:asciiTheme="minorHAnsi" w:hAnsiTheme="minorHAnsi" w:cstheme="minorHAnsi"/>
                <w:b/>
                <w:bCs/>
                <w:sz w:val="22"/>
                <w:szCs w:val="22"/>
              </w:rPr>
              <w:t xml:space="preserve">s </w:t>
            </w:r>
            <w:r>
              <w:rPr>
                <w:rFonts w:asciiTheme="minorHAnsi" w:hAnsiTheme="minorHAnsi" w:cstheme="minorHAnsi"/>
                <w:b/>
                <w:bCs/>
                <w:sz w:val="22"/>
                <w:szCs w:val="22"/>
              </w:rPr>
              <w:t>T</w:t>
            </w:r>
            <w:r w:rsidRPr="008F3CD7">
              <w:rPr>
                <w:rFonts w:asciiTheme="minorHAnsi" w:hAnsiTheme="minorHAnsi" w:cstheme="minorHAnsi"/>
                <w:b/>
                <w:bCs/>
                <w:sz w:val="22"/>
                <w:szCs w:val="22"/>
              </w:rPr>
              <w:t xml:space="preserve">here a </w:t>
            </w:r>
            <w:r>
              <w:rPr>
                <w:rFonts w:asciiTheme="minorHAnsi" w:hAnsiTheme="minorHAnsi" w:cstheme="minorHAnsi"/>
                <w:b/>
                <w:bCs/>
                <w:sz w:val="22"/>
                <w:szCs w:val="22"/>
              </w:rPr>
              <w:t>G</w:t>
            </w:r>
            <w:r w:rsidRPr="008F3CD7">
              <w:rPr>
                <w:rFonts w:asciiTheme="minorHAnsi" w:hAnsiTheme="minorHAnsi" w:cstheme="minorHAnsi"/>
                <w:b/>
                <w:bCs/>
                <w:sz w:val="22"/>
                <w:szCs w:val="22"/>
              </w:rPr>
              <w:t xml:space="preserve">old </w:t>
            </w:r>
            <w:r>
              <w:rPr>
                <w:rFonts w:asciiTheme="minorHAnsi" w:hAnsiTheme="minorHAnsi" w:cstheme="minorHAnsi"/>
                <w:b/>
                <w:bCs/>
                <w:sz w:val="22"/>
                <w:szCs w:val="22"/>
              </w:rPr>
              <w:t>S</w:t>
            </w:r>
            <w:r w:rsidRPr="008F3CD7">
              <w:rPr>
                <w:rFonts w:asciiTheme="minorHAnsi" w:hAnsiTheme="minorHAnsi" w:cstheme="minorHAnsi"/>
                <w:b/>
                <w:bCs/>
                <w:sz w:val="22"/>
                <w:szCs w:val="22"/>
              </w:rPr>
              <w:t xml:space="preserve">tandard? </w:t>
            </w:r>
            <w:r w:rsidRPr="008F3CD7">
              <w:rPr>
                <w:rFonts w:asciiTheme="minorHAnsi" w:hAnsiTheme="minorHAnsi" w:cstheme="minorHAnsi"/>
                <w:bCs/>
                <w:i/>
                <w:sz w:val="22"/>
                <w:szCs w:val="22"/>
              </w:rPr>
              <w:t>Phys. Med. Biol.</w:t>
            </w:r>
            <w:r w:rsidRPr="008F3CD7">
              <w:rPr>
                <w:rFonts w:asciiTheme="minorHAnsi" w:hAnsiTheme="minorHAnsi" w:cstheme="minorHAnsi"/>
                <w:bCs/>
                <w:sz w:val="22"/>
                <w:szCs w:val="22"/>
              </w:rPr>
              <w:t xml:space="preserve"> 2014; 59(19):5775-93. </w:t>
            </w:r>
          </w:p>
          <w:p w:rsidR="00F5677B" w:rsidRPr="00390A9E" w:rsidRDefault="00CD20A7" w:rsidP="00F5677B">
            <w:pPr>
              <w:pStyle w:val="title1"/>
              <w:shd w:val="clear" w:color="auto" w:fill="FFFFFF"/>
              <w:rPr>
                <w:rFonts w:asciiTheme="minorHAnsi" w:hAnsiTheme="minorHAnsi" w:cstheme="minorHAnsi"/>
                <w:bCs/>
                <w:color w:val="0000FF"/>
                <w:sz w:val="20"/>
                <w:szCs w:val="20"/>
              </w:rPr>
            </w:pPr>
            <w:hyperlink r:id="rId501" w:history="1">
              <w:proofErr w:type="spellStart"/>
              <w:proofErr w:type="gramStart"/>
              <w:r w:rsidR="00F5677B" w:rsidRPr="00390A9E">
                <w:rPr>
                  <w:rStyle w:val="Hyperlink"/>
                  <w:rFonts w:asciiTheme="minorHAnsi" w:hAnsiTheme="minorHAnsi" w:cstheme="minorHAnsi"/>
                  <w:bCs/>
                  <w:color w:val="0070C0"/>
                  <w:sz w:val="20"/>
                  <w:szCs w:val="20"/>
                  <w:u w:val="none"/>
                </w:rPr>
                <w:t>doi</w:t>
              </w:r>
              <w:proofErr w:type="spellEnd"/>
              <w:proofErr w:type="gramEnd"/>
              <w:r w:rsidR="00F5677B" w:rsidRPr="00390A9E">
                <w:rPr>
                  <w:rStyle w:val="Hyperlink"/>
                  <w:rFonts w:asciiTheme="minorHAnsi" w:hAnsiTheme="minorHAnsi" w:cstheme="minorHAnsi"/>
                  <w:bCs/>
                  <w:color w:val="0070C0"/>
                  <w:sz w:val="20"/>
                  <w:szCs w:val="20"/>
                  <w:u w:val="none"/>
                </w:rPr>
                <w:t>: 10.1088/0031-9155/59/19/5775</w:t>
              </w:r>
            </w:hyperlink>
            <w:r w:rsidR="00F5677B" w:rsidRPr="00390A9E">
              <w:rPr>
                <w:rFonts w:asciiTheme="minorHAnsi" w:hAnsiTheme="minorHAnsi" w:cstheme="minorHAnsi"/>
                <w:bCs/>
                <w:color w:val="0070C0"/>
                <w:sz w:val="20"/>
                <w:szCs w:val="20"/>
              </w:rPr>
              <w:t xml:space="preserve">;  </w:t>
            </w:r>
            <w:hyperlink r:id="rId502" w:history="1">
              <w:r w:rsidR="00F5677B" w:rsidRPr="00390A9E">
                <w:rPr>
                  <w:rStyle w:val="Hyperlink"/>
                  <w:rFonts w:asciiTheme="minorHAnsi" w:hAnsiTheme="minorHAnsi" w:cstheme="minorHAnsi"/>
                  <w:bCs/>
                  <w:color w:val="0070C0"/>
                  <w:sz w:val="20"/>
                  <w:szCs w:val="20"/>
                  <w:u w:val="none"/>
                </w:rPr>
                <w:t>PubMed Citation.</w:t>
              </w:r>
            </w:hyperlink>
            <w:r w:rsidR="00F5677B" w:rsidRPr="00390A9E">
              <w:rPr>
                <w:rFonts w:asciiTheme="minorHAnsi" w:hAnsiTheme="minorHAnsi" w:cstheme="minorHAnsi"/>
                <w:bCs/>
                <w:color w:val="0070C0"/>
                <w:sz w:val="20"/>
                <w:szCs w:val="20"/>
              </w:rPr>
              <w:t xml:space="preserve"> </w:t>
            </w:r>
          </w:p>
        </w:tc>
      </w:tr>
      <w:tr w:rsidR="00F5677B" w:rsidRPr="00A425B7" w:rsidTr="007712B5">
        <w:trPr>
          <w:trHeight w:val="720"/>
        </w:trPr>
        <w:tc>
          <w:tcPr>
            <w:tcW w:w="10765" w:type="dxa"/>
            <w:shd w:val="clear" w:color="auto" w:fill="FFFFFF" w:themeFill="background1"/>
            <w:vAlign w:val="center"/>
          </w:tcPr>
          <w:p w:rsidR="00F5677B" w:rsidRPr="008F3CD7" w:rsidRDefault="00F5677B" w:rsidP="00F5677B">
            <w:pPr>
              <w:pStyle w:val="title1"/>
              <w:shd w:val="clear" w:color="auto" w:fill="FFFFFF"/>
              <w:rPr>
                <w:rFonts w:asciiTheme="minorHAnsi" w:hAnsiTheme="minorHAnsi" w:cstheme="minorHAnsi"/>
                <w:b/>
                <w:bCs/>
                <w:sz w:val="22"/>
                <w:szCs w:val="22"/>
              </w:rPr>
            </w:pPr>
            <w:proofErr w:type="spellStart"/>
            <w:r w:rsidRPr="008F3CD7">
              <w:rPr>
                <w:rFonts w:asciiTheme="minorHAnsi" w:hAnsiTheme="minorHAnsi" w:cstheme="minorHAnsi"/>
                <w:sz w:val="22"/>
                <w:szCs w:val="22"/>
              </w:rPr>
              <w:t>Perrone</w:t>
            </w:r>
            <w:proofErr w:type="spellEnd"/>
            <w:r w:rsidRPr="008F3CD7">
              <w:rPr>
                <w:rFonts w:asciiTheme="minorHAnsi" w:hAnsiTheme="minorHAnsi" w:cstheme="minorHAnsi"/>
                <w:sz w:val="22"/>
                <w:szCs w:val="22"/>
              </w:rPr>
              <w:t xml:space="preserve"> A, </w:t>
            </w:r>
            <w:proofErr w:type="spellStart"/>
            <w:r w:rsidRPr="008F3CD7">
              <w:rPr>
                <w:rFonts w:asciiTheme="minorHAnsi" w:hAnsiTheme="minorHAnsi" w:cstheme="minorHAnsi"/>
                <w:sz w:val="22"/>
                <w:szCs w:val="22"/>
              </w:rPr>
              <w:t>Villetard</w:t>
            </w:r>
            <w:proofErr w:type="spellEnd"/>
            <w:r w:rsidRPr="008F3CD7">
              <w:rPr>
                <w:rFonts w:asciiTheme="minorHAnsi" w:hAnsiTheme="minorHAnsi" w:cstheme="minorHAnsi"/>
                <w:sz w:val="22"/>
                <w:szCs w:val="22"/>
              </w:rPr>
              <w:t xml:space="preserve"> J, Miller C. </w:t>
            </w:r>
            <w:r w:rsidRPr="008F3CD7">
              <w:rPr>
                <w:rFonts w:asciiTheme="minorHAnsi" w:hAnsiTheme="minorHAnsi" w:cstheme="minorHAnsi"/>
                <w:b/>
                <w:sz w:val="22"/>
                <w:szCs w:val="22"/>
              </w:rPr>
              <w:t>Imaging Review Charters and Operational Considerations.</w:t>
            </w:r>
            <w:r w:rsidRPr="008F3CD7">
              <w:rPr>
                <w:rFonts w:asciiTheme="minorHAnsi" w:hAnsiTheme="minorHAnsi" w:cstheme="minorHAnsi"/>
                <w:sz w:val="22"/>
                <w:szCs w:val="22"/>
              </w:rPr>
              <w:t xml:space="preserve"> </w:t>
            </w:r>
            <w:r>
              <w:rPr>
                <w:rFonts w:asciiTheme="minorHAnsi" w:hAnsiTheme="minorHAnsi" w:cstheme="minorHAnsi"/>
                <w:sz w:val="22"/>
                <w:szCs w:val="22"/>
              </w:rPr>
              <w:t xml:space="preserve"> </w:t>
            </w:r>
            <w:r w:rsidRPr="008F3CD7">
              <w:rPr>
                <w:rFonts w:asciiTheme="minorHAnsi" w:hAnsiTheme="minorHAnsi" w:cstheme="minorHAnsi"/>
                <w:i/>
                <w:sz w:val="22"/>
                <w:szCs w:val="22"/>
              </w:rPr>
              <w:t>Medical Imaging in Clinical Trials.</w:t>
            </w:r>
            <w:r w:rsidRPr="008F3CD7">
              <w:rPr>
                <w:rFonts w:asciiTheme="minorHAnsi" w:hAnsiTheme="minorHAnsi" w:cstheme="minorHAnsi"/>
                <w:sz w:val="22"/>
                <w:szCs w:val="22"/>
              </w:rPr>
              <w:t xml:space="preserve">  London: Springer-</w:t>
            </w:r>
            <w:proofErr w:type="spellStart"/>
            <w:r w:rsidRPr="008F3CD7">
              <w:rPr>
                <w:rFonts w:asciiTheme="minorHAnsi" w:hAnsiTheme="minorHAnsi" w:cstheme="minorHAnsi"/>
                <w:sz w:val="22"/>
                <w:szCs w:val="22"/>
              </w:rPr>
              <w:t>Verlag</w:t>
            </w:r>
            <w:proofErr w:type="spellEnd"/>
            <w:r w:rsidRPr="008F3CD7">
              <w:rPr>
                <w:rFonts w:asciiTheme="minorHAnsi" w:hAnsiTheme="minorHAnsi" w:cstheme="minorHAnsi"/>
                <w:sz w:val="22"/>
                <w:szCs w:val="22"/>
              </w:rPr>
              <w:t>, 2014;</w:t>
            </w:r>
            <w:r w:rsidRPr="008F3CD7">
              <w:rPr>
                <w:rFonts w:asciiTheme="minorHAnsi" w:hAnsiTheme="minorHAnsi" w:cstheme="minorHAnsi"/>
                <w:sz w:val="22"/>
                <w:szCs w:val="22"/>
                <w:lang w:val="en"/>
              </w:rPr>
              <w:t xml:space="preserve"> 65-82. </w:t>
            </w:r>
            <w:hyperlink r:id="rId503" w:history="1">
              <w:proofErr w:type="spellStart"/>
              <w:r w:rsidRPr="007712B5">
                <w:rPr>
                  <w:rStyle w:val="Hyperlink"/>
                  <w:rFonts w:asciiTheme="minorHAnsi" w:hAnsiTheme="minorHAnsi" w:cstheme="minorHAnsi"/>
                  <w:color w:val="0070C0"/>
                  <w:sz w:val="20"/>
                  <w:szCs w:val="20"/>
                  <w:u w:val="none"/>
                  <w:lang w:val="en"/>
                </w:rPr>
                <w:t>doi</w:t>
              </w:r>
              <w:proofErr w:type="spellEnd"/>
              <w:r w:rsidRPr="007712B5">
                <w:rPr>
                  <w:rStyle w:val="Hyperlink"/>
                  <w:rFonts w:asciiTheme="minorHAnsi" w:hAnsiTheme="minorHAnsi" w:cstheme="minorHAnsi"/>
                  <w:color w:val="0070C0"/>
                  <w:sz w:val="20"/>
                  <w:szCs w:val="20"/>
                  <w:u w:val="none"/>
                  <w:lang w:val="en"/>
                </w:rPr>
                <w:t>: 10.1007/978-1-84882-710-3_4</w:t>
              </w:r>
            </w:hyperlink>
            <w:r w:rsidRPr="007712B5">
              <w:rPr>
                <w:rFonts w:asciiTheme="minorHAnsi" w:hAnsiTheme="minorHAnsi" w:cstheme="minorHAnsi"/>
                <w:color w:val="0070C0"/>
                <w:sz w:val="22"/>
                <w:szCs w:val="22"/>
                <w:lang w:val="en"/>
              </w:rPr>
              <w:t xml:space="preserve"> </w:t>
            </w:r>
          </w:p>
        </w:tc>
      </w:tr>
      <w:tr w:rsidR="00F5677B" w:rsidRPr="00A425B7" w:rsidTr="00300AA2">
        <w:trPr>
          <w:trHeight w:val="1008"/>
        </w:trPr>
        <w:tc>
          <w:tcPr>
            <w:tcW w:w="10765" w:type="dxa"/>
            <w:shd w:val="clear" w:color="auto" w:fill="FFFFFF" w:themeFill="background1"/>
            <w:vAlign w:val="center"/>
          </w:tcPr>
          <w:p w:rsidR="00F5677B" w:rsidRPr="008F3CD7" w:rsidRDefault="00F5677B" w:rsidP="00F5677B">
            <w:pPr>
              <w:rPr>
                <w:rFonts w:asciiTheme="minorHAnsi" w:hAnsiTheme="minorHAnsi" w:cstheme="minorHAnsi"/>
                <w:lang w:val="en"/>
              </w:rPr>
            </w:pPr>
            <w:r w:rsidRPr="008F3CD7">
              <w:rPr>
                <w:rFonts w:asciiTheme="minorHAnsi" w:hAnsiTheme="minorHAnsi" w:cstheme="minorHAnsi"/>
                <w:bCs/>
              </w:rPr>
              <w:t xml:space="preserve">Rosenthal MH, Kim KW, Fuchs CS, </w:t>
            </w:r>
            <w:r>
              <w:rPr>
                <w:rFonts w:asciiTheme="minorHAnsi" w:hAnsiTheme="minorHAnsi" w:cstheme="minorHAnsi"/>
                <w:bCs/>
              </w:rPr>
              <w:t>et al</w:t>
            </w:r>
            <w:r w:rsidRPr="008F3CD7">
              <w:rPr>
                <w:rFonts w:asciiTheme="minorHAnsi" w:hAnsiTheme="minorHAnsi" w:cstheme="minorHAnsi"/>
                <w:bCs/>
              </w:rPr>
              <w:t xml:space="preserve">.  </w:t>
            </w:r>
            <w:hyperlink r:id="rId504" w:history="1">
              <w:r w:rsidRPr="00693CA3">
                <w:rPr>
                  <w:rStyle w:val="Hyperlink"/>
                  <w:rFonts w:asciiTheme="minorHAnsi" w:hAnsiTheme="minorHAnsi" w:cstheme="minorHAnsi"/>
                  <w:b/>
                  <w:bCs/>
                  <w:color w:val="0070C0"/>
                  <w:u w:val="none"/>
                </w:rPr>
                <w:t>Relationships Between KRAS Mutation Status and Baseline Radiographic Distribution of Disease in Patients with Stage IV Colorectal Cancer</w:t>
              </w:r>
            </w:hyperlink>
            <w:r w:rsidRPr="008F3CD7">
              <w:rPr>
                <w:rFonts w:asciiTheme="minorHAnsi" w:hAnsiTheme="minorHAnsi" w:cstheme="minorHAnsi"/>
                <w:bCs/>
              </w:rPr>
              <w:t xml:space="preserve">.  </w:t>
            </w:r>
            <w:r w:rsidRPr="008F3CD7">
              <w:rPr>
                <w:rFonts w:asciiTheme="minorHAnsi" w:hAnsiTheme="minorHAnsi" w:cstheme="minorHAnsi"/>
                <w:bCs/>
                <w:i/>
              </w:rPr>
              <w:t>Abdominal Imaging</w:t>
            </w:r>
            <w:r>
              <w:rPr>
                <w:rFonts w:asciiTheme="minorHAnsi" w:hAnsiTheme="minorHAnsi" w:cstheme="minorHAnsi"/>
                <w:bCs/>
              </w:rPr>
              <w:t xml:space="preserve">. 2014; 39(6):1261-6 </w:t>
            </w:r>
            <w:hyperlink r:id="rId505" w:history="1">
              <w:proofErr w:type="spellStart"/>
              <w:r w:rsidRPr="00421B66">
                <w:rPr>
                  <w:rStyle w:val="Hyperlink"/>
                  <w:rFonts w:asciiTheme="minorHAnsi" w:hAnsiTheme="minorHAnsi" w:cstheme="minorHAnsi"/>
                  <w:bCs/>
                  <w:color w:val="0070C0"/>
                  <w:sz w:val="20"/>
                  <w:szCs w:val="20"/>
                </w:rPr>
                <w:t>doi</w:t>
              </w:r>
              <w:proofErr w:type="spellEnd"/>
              <w:r w:rsidRPr="00421B66">
                <w:rPr>
                  <w:rStyle w:val="Hyperlink"/>
                  <w:rFonts w:asciiTheme="minorHAnsi" w:hAnsiTheme="minorHAnsi" w:cstheme="minorHAnsi"/>
                  <w:bCs/>
                  <w:color w:val="0070C0"/>
                  <w:sz w:val="20"/>
                  <w:szCs w:val="20"/>
                </w:rPr>
                <w:t>:</w:t>
              </w:r>
              <w:r w:rsidRPr="00421B66">
                <w:rPr>
                  <w:rStyle w:val="Hyperlink"/>
                  <w:rFonts w:asciiTheme="minorHAnsi" w:hAnsiTheme="minorHAnsi" w:cstheme="minorHAnsi"/>
                  <w:color w:val="0070C0"/>
                  <w:sz w:val="20"/>
                  <w:szCs w:val="20"/>
                </w:rPr>
                <w:t xml:space="preserve"> </w:t>
              </w:r>
              <w:r w:rsidRPr="00421B66">
                <w:rPr>
                  <w:rStyle w:val="Hyperlink"/>
                  <w:rFonts w:asciiTheme="minorHAnsi" w:hAnsiTheme="minorHAnsi" w:cstheme="minorHAnsi"/>
                  <w:bCs/>
                  <w:color w:val="0070C0"/>
                  <w:sz w:val="20"/>
                  <w:szCs w:val="20"/>
                  <w:u w:val="none"/>
                </w:rPr>
                <w:t>10.1007/s00261-014-0165-2</w:t>
              </w:r>
            </w:hyperlink>
            <w:r>
              <w:rPr>
                <w:rFonts w:asciiTheme="minorHAnsi" w:hAnsiTheme="minorHAnsi" w:cstheme="minorHAnsi"/>
                <w:bCs/>
                <w:color w:val="0070C0"/>
              </w:rPr>
              <w:t>;</w:t>
            </w:r>
            <w:r w:rsidRPr="00146F0F">
              <w:rPr>
                <w:rFonts w:asciiTheme="minorHAnsi" w:hAnsiTheme="minorHAnsi" w:cstheme="minorHAnsi"/>
                <w:bCs/>
                <w:color w:val="0070C0"/>
              </w:rPr>
              <w:t xml:space="preserve">  </w:t>
            </w:r>
            <w:hyperlink r:id="rId506" w:history="1">
              <w:r w:rsidRPr="00433A39">
                <w:rPr>
                  <w:rStyle w:val="Hyperlink"/>
                  <w:rFonts w:asciiTheme="minorHAnsi" w:hAnsiTheme="minorHAnsi" w:cstheme="minorHAnsi"/>
                  <w:bCs/>
                  <w:color w:val="0070C0"/>
                  <w:sz w:val="20"/>
                  <w:szCs w:val="20"/>
                  <w:u w:val="none"/>
                </w:rPr>
                <w:t>PubMed Citation</w:t>
              </w:r>
            </w:hyperlink>
          </w:p>
        </w:tc>
      </w:tr>
      <w:tr w:rsidR="00F5677B" w:rsidRPr="00A425B7" w:rsidTr="00B073ED">
        <w:trPr>
          <w:trHeight w:hRule="exact" w:val="1008"/>
        </w:trPr>
        <w:tc>
          <w:tcPr>
            <w:tcW w:w="10765" w:type="dxa"/>
            <w:shd w:val="clear" w:color="auto" w:fill="FFFFFF" w:themeFill="background1"/>
            <w:vAlign w:val="center"/>
          </w:tcPr>
          <w:p w:rsidR="00F5677B" w:rsidRPr="008F3CD7" w:rsidRDefault="00F5677B" w:rsidP="00F5677B">
            <w:pPr>
              <w:rPr>
                <w:rFonts w:asciiTheme="minorHAnsi" w:hAnsiTheme="minorHAnsi" w:cstheme="minorHAnsi"/>
                <w:bCs/>
              </w:rPr>
            </w:pPr>
            <w:r>
              <w:rPr>
                <w:rFonts w:asciiTheme="minorHAnsi" w:hAnsiTheme="minorHAnsi" w:cstheme="minorHAnsi"/>
              </w:rPr>
              <w:t>Sieren JP</w:t>
            </w:r>
            <w:r w:rsidRPr="008F3CD7">
              <w:rPr>
                <w:rFonts w:asciiTheme="minorHAnsi" w:hAnsiTheme="minorHAnsi" w:cstheme="minorHAnsi"/>
              </w:rPr>
              <w:t xml:space="preserve">, Hoffman EA, Fuld MK, Chan KS, Guo J, &amp; Newell JD. </w:t>
            </w:r>
            <w:r w:rsidRPr="008F3CD7">
              <w:rPr>
                <w:rFonts w:asciiTheme="minorHAnsi" w:hAnsiTheme="minorHAnsi" w:cstheme="minorHAnsi"/>
                <w:b/>
              </w:rPr>
              <w:t xml:space="preserve"> </w:t>
            </w:r>
            <w:hyperlink r:id="rId507" w:history="1">
              <w:proofErr w:type="spellStart"/>
              <w:r w:rsidRPr="00016354">
                <w:rPr>
                  <w:rStyle w:val="Hyperlink"/>
                  <w:rFonts w:asciiTheme="minorHAnsi" w:hAnsiTheme="minorHAnsi" w:cstheme="minorHAnsi"/>
                  <w:b/>
                  <w:color w:val="0070C0"/>
                  <w:u w:val="none"/>
                </w:rPr>
                <w:t>Sinogram</w:t>
              </w:r>
              <w:proofErr w:type="spellEnd"/>
              <w:r w:rsidRPr="00016354">
                <w:rPr>
                  <w:rStyle w:val="Hyperlink"/>
                  <w:rFonts w:asciiTheme="minorHAnsi" w:hAnsiTheme="minorHAnsi" w:cstheme="minorHAnsi"/>
                  <w:b/>
                  <w:color w:val="0070C0"/>
                  <w:u w:val="none"/>
                </w:rPr>
                <w:t xml:space="preserve"> Affirmed Iterative Reconstruction (SAFIRE) Versus Weighted Filtered Back Projection (WFBP) Effects on Quantitative Measure in the </w:t>
              </w:r>
              <w:proofErr w:type="spellStart"/>
              <w:r w:rsidRPr="00016354">
                <w:rPr>
                  <w:rStyle w:val="Hyperlink"/>
                  <w:rFonts w:asciiTheme="minorHAnsi" w:hAnsiTheme="minorHAnsi" w:cstheme="minorHAnsi"/>
                  <w:b/>
                  <w:color w:val="0070C0"/>
                  <w:u w:val="none"/>
                </w:rPr>
                <w:t>COPDGene</w:t>
              </w:r>
              <w:proofErr w:type="spellEnd"/>
              <w:r w:rsidRPr="00016354">
                <w:rPr>
                  <w:rStyle w:val="Hyperlink"/>
                  <w:rFonts w:asciiTheme="minorHAnsi" w:hAnsiTheme="minorHAnsi" w:cstheme="minorHAnsi"/>
                  <w:b/>
                  <w:color w:val="0070C0"/>
                  <w:u w:val="none"/>
                </w:rPr>
                <w:t xml:space="preserve"> 2 Test Object.</w:t>
              </w:r>
            </w:hyperlink>
            <w:r w:rsidRPr="00016354">
              <w:rPr>
                <w:rFonts w:asciiTheme="minorHAnsi" w:hAnsiTheme="minorHAnsi" w:cstheme="minorHAnsi"/>
                <w:color w:val="0070C0"/>
              </w:rPr>
              <w:t xml:space="preserve"> </w:t>
            </w:r>
            <w:r w:rsidRPr="008F3CD7">
              <w:rPr>
                <w:rFonts w:asciiTheme="minorHAnsi" w:hAnsiTheme="minorHAnsi" w:cstheme="minorHAnsi"/>
                <w:i/>
                <w:iCs/>
              </w:rPr>
              <w:t>Medical Physics</w:t>
            </w:r>
            <w:r>
              <w:rPr>
                <w:rFonts w:asciiTheme="minorHAnsi" w:hAnsiTheme="minorHAnsi" w:cstheme="minorHAnsi"/>
              </w:rPr>
              <w:t>.</w:t>
            </w:r>
            <w:r w:rsidRPr="008F3CD7">
              <w:rPr>
                <w:rFonts w:asciiTheme="minorHAnsi" w:hAnsiTheme="minorHAnsi" w:cstheme="minorHAnsi"/>
              </w:rPr>
              <w:t xml:space="preserve"> </w:t>
            </w:r>
            <w:r>
              <w:rPr>
                <w:rFonts w:asciiTheme="minorHAnsi" w:hAnsiTheme="minorHAnsi" w:cstheme="minorHAnsi"/>
              </w:rPr>
              <w:t xml:space="preserve">2014; </w:t>
            </w:r>
            <w:r w:rsidRPr="00B0732D">
              <w:rPr>
                <w:rFonts w:asciiTheme="minorHAnsi" w:hAnsiTheme="minorHAnsi" w:cstheme="minorHAnsi"/>
                <w:iCs/>
              </w:rPr>
              <w:t>41</w:t>
            </w:r>
            <w:r>
              <w:rPr>
                <w:rFonts w:asciiTheme="minorHAnsi" w:hAnsiTheme="minorHAnsi" w:cstheme="minorHAnsi"/>
              </w:rPr>
              <w:t>(9):</w:t>
            </w:r>
            <w:r w:rsidRPr="008F3CD7">
              <w:rPr>
                <w:rFonts w:asciiTheme="minorHAnsi" w:hAnsiTheme="minorHAnsi" w:cstheme="minorHAnsi"/>
              </w:rPr>
              <w:t xml:space="preserve">091910. </w:t>
            </w:r>
            <w:r>
              <w:rPr>
                <w:rFonts w:asciiTheme="minorHAnsi" w:hAnsiTheme="minorHAnsi" w:cstheme="minorHAnsi"/>
              </w:rPr>
              <w:t xml:space="preserve"> </w:t>
            </w:r>
            <w:hyperlink r:id="rId508" w:history="1">
              <w:proofErr w:type="spellStart"/>
              <w:r w:rsidRPr="003B0584">
                <w:rPr>
                  <w:rStyle w:val="Hyperlink"/>
                  <w:rFonts w:asciiTheme="minorHAnsi" w:hAnsiTheme="minorHAnsi" w:cstheme="minorHAnsi"/>
                  <w:color w:val="0070C0"/>
                  <w:sz w:val="20"/>
                  <w:szCs w:val="20"/>
                  <w:u w:val="none"/>
                </w:rPr>
                <w:t>doi</w:t>
              </w:r>
              <w:proofErr w:type="spellEnd"/>
              <w:r w:rsidRPr="003B0584">
                <w:rPr>
                  <w:rStyle w:val="Hyperlink"/>
                  <w:rFonts w:asciiTheme="minorHAnsi" w:hAnsiTheme="minorHAnsi" w:cstheme="minorHAnsi"/>
                  <w:color w:val="0070C0"/>
                  <w:sz w:val="20"/>
                  <w:szCs w:val="20"/>
                  <w:u w:val="none"/>
                </w:rPr>
                <w:t xml:space="preserve">: </w:t>
              </w:r>
              <w:r w:rsidRPr="003B0584">
                <w:rPr>
                  <w:rStyle w:val="Hyperlink"/>
                  <w:color w:val="0070C0"/>
                  <w:sz w:val="20"/>
                  <w:szCs w:val="20"/>
                  <w:u w:val="none"/>
                </w:rPr>
                <w:t>10.1118/1.4893498</w:t>
              </w:r>
            </w:hyperlink>
            <w:r>
              <w:rPr>
                <w:rStyle w:val="Hyperlink"/>
                <w:color w:val="0070C0"/>
                <w:sz w:val="20"/>
                <w:szCs w:val="20"/>
                <w:u w:val="none"/>
              </w:rPr>
              <w:t>;</w:t>
            </w:r>
            <w:r w:rsidRPr="003B0584">
              <w:rPr>
                <w:color w:val="0070C0"/>
                <w:sz w:val="20"/>
                <w:szCs w:val="20"/>
              </w:rPr>
              <w:t xml:space="preserve"> </w:t>
            </w:r>
            <w:hyperlink r:id="rId509" w:history="1">
              <w:r w:rsidRPr="003B0584">
                <w:rPr>
                  <w:rStyle w:val="Hyperlink"/>
                  <w:rFonts w:asciiTheme="minorHAnsi" w:hAnsiTheme="minorHAnsi" w:cstheme="minorHAnsi"/>
                  <w:color w:val="0070C0"/>
                  <w:sz w:val="20"/>
                  <w:szCs w:val="20"/>
                  <w:u w:val="none"/>
                </w:rPr>
                <w:t>PubMed Citation</w:t>
              </w:r>
            </w:hyperlink>
          </w:p>
        </w:tc>
      </w:tr>
      <w:tr w:rsidR="00F5677B" w:rsidRPr="00A425B7" w:rsidTr="00300AA2">
        <w:trPr>
          <w:trHeight w:val="1008"/>
        </w:trPr>
        <w:tc>
          <w:tcPr>
            <w:tcW w:w="10765" w:type="dxa"/>
            <w:shd w:val="clear" w:color="auto" w:fill="FFFFFF" w:themeFill="background1"/>
            <w:vAlign w:val="center"/>
          </w:tcPr>
          <w:p w:rsidR="00F5677B" w:rsidRPr="008F3CD7" w:rsidRDefault="00F5677B" w:rsidP="00F5677B">
            <w:pPr>
              <w:rPr>
                <w:rFonts w:asciiTheme="minorHAnsi" w:hAnsiTheme="minorHAnsi" w:cstheme="minorHAnsi"/>
              </w:rPr>
            </w:pPr>
            <w:r w:rsidRPr="008F3CD7">
              <w:rPr>
                <w:rFonts w:asciiTheme="minorHAnsi" w:eastAsiaTheme="minorHAnsi" w:hAnsiTheme="minorHAnsi" w:cstheme="minorHAnsi"/>
              </w:rPr>
              <w:t>Song, P, Macdonald</w:t>
            </w:r>
            <w:r>
              <w:rPr>
                <w:rFonts w:asciiTheme="minorHAnsi" w:eastAsiaTheme="minorHAnsi" w:hAnsiTheme="minorHAnsi" w:cstheme="minorHAnsi"/>
              </w:rPr>
              <w:t xml:space="preserve"> MC</w:t>
            </w:r>
            <w:r w:rsidRPr="008F3CD7">
              <w:rPr>
                <w:rFonts w:asciiTheme="minorHAnsi" w:eastAsiaTheme="minorHAnsi" w:hAnsiTheme="minorHAnsi" w:cstheme="minorHAnsi"/>
              </w:rPr>
              <w:t xml:space="preserve">, </w:t>
            </w:r>
            <w:proofErr w:type="spellStart"/>
            <w:r w:rsidRPr="008F3CD7">
              <w:rPr>
                <w:rFonts w:asciiTheme="minorHAnsi" w:eastAsiaTheme="minorHAnsi" w:hAnsiTheme="minorHAnsi" w:cstheme="minorHAnsi"/>
              </w:rPr>
              <w:t>Behler</w:t>
            </w:r>
            <w:proofErr w:type="spellEnd"/>
            <w:r>
              <w:rPr>
                <w:rFonts w:asciiTheme="minorHAnsi" w:eastAsiaTheme="minorHAnsi" w:hAnsiTheme="minorHAnsi" w:cstheme="minorHAnsi"/>
              </w:rPr>
              <w:t xml:space="preserve"> RH</w:t>
            </w:r>
            <w:r w:rsidRPr="008F3CD7">
              <w:rPr>
                <w:rFonts w:asciiTheme="minorHAnsi" w:eastAsiaTheme="minorHAnsi" w:hAnsiTheme="minorHAnsi" w:cstheme="minorHAnsi"/>
              </w:rPr>
              <w:t xml:space="preserve">, et al. </w:t>
            </w:r>
            <w:r w:rsidRPr="008F3CD7">
              <w:rPr>
                <w:rFonts w:asciiTheme="minorHAnsi" w:hAnsiTheme="minorHAnsi" w:cstheme="minorHAnsi"/>
                <w:b/>
              </w:rPr>
              <w:t xml:space="preserve">Shear Wave Elastography on the GE LOGIQ E9 with Comb-push Ultrasound Shear Elastography (CUSE) and Time Aligned Sequential Tracking (TAST). </w:t>
            </w:r>
            <w:r>
              <w:rPr>
                <w:rFonts w:asciiTheme="minorHAnsi" w:hAnsiTheme="minorHAnsi" w:cstheme="minorHAnsi"/>
                <w:b/>
              </w:rPr>
              <w:t xml:space="preserve"> </w:t>
            </w:r>
            <w:r w:rsidRPr="008F3CD7">
              <w:rPr>
                <w:rFonts w:asciiTheme="minorHAnsi" w:hAnsiTheme="minorHAnsi" w:cstheme="minorHAnsi"/>
                <w:i/>
              </w:rPr>
              <w:t xml:space="preserve">2014 IEEE International </w:t>
            </w:r>
            <w:proofErr w:type="spellStart"/>
            <w:r w:rsidRPr="008F3CD7">
              <w:rPr>
                <w:rFonts w:asciiTheme="minorHAnsi" w:hAnsiTheme="minorHAnsi" w:cstheme="minorHAnsi"/>
                <w:i/>
              </w:rPr>
              <w:t>Ultrasonics</w:t>
            </w:r>
            <w:proofErr w:type="spellEnd"/>
            <w:r w:rsidRPr="008F3CD7">
              <w:rPr>
                <w:rFonts w:asciiTheme="minorHAnsi" w:hAnsiTheme="minorHAnsi" w:cstheme="minorHAnsi"/>
                <w:i/>
              </w:rPr>
              <w:t xml:space="preserve"> Symposium, </w:t>
            </w:r>
            <w:r w:rsidRPr="008F3CD7">
              <w:rPr>
                <w:rFonts w:asciiTheme="minorHAnsi" w:hAnsiTheme="minorHAnsi" w:cstheme="minorHAnsi"/>
              </w:rPr>
              <w:t xml:space="preserve">Vol 1. 1101 – 1104. </w:t>
            </w:r>
            <w:hyperlink r:id="rId510" w:history="1">
              <w:proofErr w:type="spellStart"/>
              <w:r w:rsidRPr="00AF5AC1">
                <w:rPr>
                  <w:rStyle w:val="Hyperlink"/>
                  <w:rFonts w:asciiTheme="minorHAnsi" w:hAnsiTheme="minorHAnsi" w:cstheme="minorHAnsi"/>
                  <w:color w:val="0070C0"/>
                  <w:sz w:val="20"/>
                  <w:szCs w:val="20"/>
                  <w:u w:val="none"/>
                </w:rPr>
                <w:t>doi</w:t>
              </w:r>
              <w:proofErr w:type="spellEnd"/>
              <w:r w:rsidRPr="00AF5AC1">
                <w:rPr>
                  <w:rStyle w:val="Hyperlink"/>
                  <w:rFonts w:asciiTheme="minorHAnsi" w:hAnsiTheme="minorHAnsi" w:cstheme="minorHAnsi"/>
                  <w:color w:val="0070C0"/>
                  <w:sz w:val="20"/>
                  <w:szCs w:val="20"/>
                  <w:u w:val="none"/>
                </w:rPr>
                <w:t>: 10.1109/ULTSYM.2014.0270</w:t>
              </w:r>
            </w:hyperlink>
          </w:p>
        </w:tc>
      </w:tr>
      <w:tr w:rsidR="00F5677B" w:rsidRPr="00A425B7" w:rsidTr="00B073ED">
        <w:trPr>
          <w:trHeight w:hRule="exact" w:val="1008"/>
        </w:trPr>
        <w:tc>
          <w:tcPr>
            <w:tcW w:w="10765" w:type="dxa"/>
            <w:shd w:val="clear" w:color="auto" w:fill="FFFFFF" w:themeFill="background1"/>
            <w:vAlign w:val="center"/>
          </w:tcPr>
          <w:p w:rsidR="00F5677B" w:rsidRPr="008F3CD7" w:rsidRDefault="00F5677B" w:rsidP="00F5677B">
            <w:pPr>
              <w:rPr>
                <w:rFonts w:asciiTheme="minorHAnsi" w:hAnsiTheme="minorHAnsi" w:cstheme="minorHAnsi"/>
                <w:color w:val="0000FF"/>
                <w:u w:val="single"/>
              </w:rPr>
            </w:pPr>
            <w:r w:rsidRPr="008F3CD7">
              <w:rPr>
                <w:rFonts w:asciiTheme="minorHAnsi" w:eastAsiaTheme="minorHAnsi" w:hAnsiTheme="minorHAnsi" w:cstheme="minorHAnsi"/>
              </w:rPr>
              <w:t xml:space="preserve">Tartare G, Hamad D, </w:t>
            </w:r>
            <w:proofErr w:type="spellStart"/>
            <w:r w:rsidRPr="008F3CD7">
              <w:rPr>
                <w:rFonts w:asciiTheme="minorHAnsi" w:eastAsiaTheme="minorHAnsi" w:hAnsiTheme="minorHAnsi" w:cstheme="minorHAnsi"/>
              </w:rPr>
              <w:t>Azahaf</w:t>
            </w:r>
            <w:proofErr w:type="spellEnd"/>
            <w:r w:rsidRPr="008F3CD7">
              <w:rPr>
                <w:rFonts w:asciiTheme="minorHAnsi" w:eastAsiaTheme="minorHAnsi" w:hAnsiTheme="minorHAnsi" w:cstheme="minorHAnsi"/>
              </w:rPr>
              <w:t xml:space="preserve"> M, </w:t>
            </w:r>
            <w:r>
              <w:rPr>
                <w:rFonts w:asciiTheme="minorHAnsi" w:eastAsiaTheme="minorHAnsi" w:hAnsiTheme="minorHAnsi" w:cstheme="minorHAnsi"/>
              </w:rPr>
              <w:t>et al</w:t>
            </w:r>
            <w:r w:rsidRPr="008F3CD7">
              <w:rPr>
                <w:rFonts w:asciiTheme="minorHAnsi" w:eastAsiaTheme="minorHAnsi" w:hAnsiTheme="minorHAnsi" w:cstheme="minorHAnsi"/>
              </w:rPr>
              <w:t xml:space="preserve">. </w:t>
            </w:r>
            <w:r>
              <w:rPr>
                <w:rFonts w:asciiTheme="minorHAnsi" w:eastAsiaTheme="minorHAnsi" w:hAnsiTheme="minorHAnsi" w:cstheme="minorHAnsi"/>
              </w:rPr>
              <w:t xml:space="preserve"> </w:t>
            </w:r>
            <w:hyperlink r:id="rId511" w:anchor="page=1&amp;zoom=auto,-201,794" w:history="1">
              <w:r w:rsidRPr="00F309DD">
                <w:rPr>
                  <w:rStyle w:val="Hyperlink"/>
                  <w:rFonts w:asciiTheme="minorHAnsi" w:eastAsiaTheme="minorHAnsi" w:hAnsiTheme="minorHAnsi" w:cstheme="minorHAnsi"/>
                  <w:b/>
                  <w:bCs/>
                  <w:color w:val="0070C0"/>
                  <w:u w:val="none"/>
                </w:rPr>
                <w:t xml:space="preserve">Spectral </w:t>
              </w:r>
              <w:r>
                <w:rPr>
                  <w:rStyle w:val="Hyperlink"/>
                  <w:rFonts w:asciiTheme="minorHAnsi" w:eastAsiaTheme="minorHAnsi" w:hAnsiTheme="minorHAnsi" w:cstheme="minorHAnsi"/>
                  <w:b/>
                  <w:bCs/>
                  <w:color w:val="0070C0"/>
                  <w:u w:val="none"/>
                </w:rPr>
                <w:t>C</w:t>
              </w:r>
              <w:r w:rsidRPr="00F309DD">
                <w:rPr>
                  <w:rStyle w:val="Hyperlink"/>
                  <w:rFonts w:asciiTheme="minorHAnsi" w:eastAsiaTheme="minorHAnsi" w:hAnsiTheme="minorHAnsi" w:cstheme="minorHAnsi"/>
                  <w:b/>
                  <w:bCs/>
                  <w:color w:val="0070C0"/>
                  <w:u w:val="none"/>
                </w:rPr>
                <w:t xml:space="preserve">lustering </w:t>
              </w:r>
              <w:r>
                <w:rPr>
                  <w:rStyle w:val="Hyperlink"/>
                  <w:rFonts w:asciiTheme="minorHAnsi" w:eastAsiaTheme="minorHAnsi" w:hAnsiTheme="minorHAnsi" w:cstheme="minorHAnsi"/>
                  <w:b/>
                  <w:bCs/>
                  <w:color w:val="0070C0"/>
                  <w:u w:val="none"/>
                </w:rPr>
                <w:t>A</w:t>
              </w:r>
              <w:r w:rsidRPr="00F309DD">
                <w:rPr>
                  <w:rStyle w:val="Hyperlink"/>
                  <w:rFonts w:asciiTheme="minorHAnsi" w:eastAsiaTheme="minorHAnsi" w:hAnsiTheme="minorHAnsi" w:cstheme="minorHAnsi"/>
                  <w:b/>
                  <w:bCs/>
                  <w:color w:val="0070C0"/>
                  <w:u w:val="none"/>
                </w:rPr>
                <w:t xml:space="preserve">pplied for </w:t>
              </w:r>
              <w:r>
                <w:rPr>
                  <w:rStyle w:val="Hyperlink"/>
                  <w:rFonts w:asciiTheme="minorHAnsi" w:eastAsiaTheme="minorHAnsi" w:hAnsiTheme="minorHAnsi" w:cstheme="minorHAnsi"/>
                  <w:b/>
                  <w:bCs/>
                  <w:color w:val="0070C0"/>
                  <w:u w:val="none"/>
                </w:rPr>
                <w:t>D</w:t>
              </w:r>
              <w:r w:rsidRPr="00F309DD">
                <w:rPr>
                  <w:rStyle w:val="Hyperlink"/>
                  <w:rFonts w:asciiTheme="minorHAnsi" w:eastAsiaTheme="minorHAnsi" w:hAnsiTheme="minorHAnsi" w:cstheme="minorHAnsi"/>
                  <w:b/>
                  <w:bCs/>
                  <w:color w:val="0070C0"/>
                  <w:u w:val="none"/>
                </w:rPr>
                <w:t xml:space="preserve">ynamic </w:t>
              </w:r>
              <w:r>
                <w:rPr>
                  <w:rStyle w:val="Hyperlink"/>
                  <w:rFonts w:asciiTheme="minorHAnsi" w:eastAsiaTheme="minorHAnsi" w:hAnsiTheme="minorHAnsi" w:cstheme="minorHAnsi"/>
                  <w:b/>
                  <w:bCs/>
                  <w:color w:val="0070C0"/>
                  <w:u w:val="none"/>
                </w:rPr>
                <w:t>C</w:t>
              </w:r>
              <w:r w:rsidRPr="00F309DD">
                <w:rPr>
                  <w:rStyle w:val="Hyperlink"/>
                  <w:rFonts w:asciiTheme="minorHAnsi" w:eastAsiaTheme="minorHAnsi" w:hAnsiTheme="minorHAnsi" w:cstheme="minorHAnsi"/>
                  <w:b/>
                  <w:bCs/>
                  <w:color w:val="0070C0"/>
                  <w:u w:val="none"/>
                </w:rPr>
                <w:t>ontrast-</w:t>
              </w:r>
              <w:r>
                <w:rPr>
                  <w:rStyle w:val="Hyperlink"/>
                  <w:rFonts w:asciiTheme="minorHAnsi" w:eastAsiaTheme="minorHAnsi" w:hAnsiTheme="minorHAnsi" w:cstheme="minorHAnsi"/>
                  <w:b/>
                  <w:bCs/>
                  <w:color w:val="0070C0"/>
                  <w:u w:val="none"/>
                </w:rPr>
                <w:t>E</w:t>
              </w:r>
              <w:r w:rsidRPr="00F309DD">
                <w:rPr>
                  <w:rStyle w:val="Hyperlink"/>
                  <w:rFonts w:asciiTheme="minorHAnsi" w:eastAsiaTheme="minorHAnsi" w:hAnsiTheme="minorHAnsi" w:cstheme="minorHAnsi"/>
                  <w:b/>
                  <w:bCs/>
                  <w:color w:val="0070C0"/>
                  <w:u w:val="none"/>
                </w:rPr>
                <w:t xml:space="preserve">nhanced MR </w:t>
              </w:r>
              <w:r>
                <w:rPr>
                  <w:rStyle w:val="Hyperlink"/>
                  <w:rFonts w:asciiTheme="minorHAnsi" w:eastAsiaTheme="minorHAnsi" w:hAnsiTheme="minorHAnsi" w:cstheme="minorHAnsi"/>
                  <w:b/>
                  <w:bCs/>
                  <w:color w:val="0070C0"/>
                  <w:u w:val="none"/>
                </w:rPr>
                <w:t>A</w:t>
              </w:r>
              <w:r w:rsidRPr="00F309DD">
                <w:rPr>
                  <w:rStyle w:val="Hyperlink"/>
                  <w:rFonts w:asciiTheme="minorHAnsi" w:eastAsiaTheme="minorHAnsi" w:hAnsiTheme="minorHAnsi" w:cstheme="minorHAnsi"/>
                  <w:b/>
                  <w:bCs/>
                  <w:color w:val="0070C0"/>
                  <w:u w:val="none"/>
                </w:rPr>
                <w:t xml:space="preserve">nalysis of </w:t>
              </w:r>
              <w:r>
                <w:rPr>
                  <w:rStyle w:val="Hyperlink"/>
                  <w:rFonts w:asciiTheme="minorHAnsi" w:eastAsiaTheme="minorHAnsi" w:hAnsiTheme="minorHAnsi" w:cstheme="minorHAnsi"/>
                  <w:b/>
                  <w:bCs/>
                  <w:color w:val="0070C0"/>
                  <w:u w:val="none"/>
                </w:rPr>
                <w:t>T</w:t>
              </w:r>
              <w:r w:rsidRPr="00F309DD">
                <w:rPr>
                  <w:rStyle w:val="Hyperlink"/>
                  <w:rFonts w:asciiTheme="minorHAnsi" w:eastAsiaTheme="minorHAnsi" w:hAnsiTheme="minorHAnsi" w:cstheme="minorHAnsi"/>
                  <w:b/>
                  <w:bCs/>
                  <w:color w:val="0070C0"/>
                  <w:u w:val="none"/>
                </w:rPr>
                <w:t>ime-</w:t>
              </w:r>
              <w:r>
                <w:rPr>
                  <w:rStyle w:val="Hyperlink"/>
                  <w:rFonts w:asciiTheme="minorHAnsi" w:eastAsiaTheme="minorHAnsi" w:hAnsiTheme="minorHAnsi" w:cstheme="minorHAnsi"/>
                  <w:b/>
                  <w:bCs/>
                  <w:color w:val="0070C0"/>
                  <w:u w:val="none"/>
                </w:rPr>
                <w:t>I</w:t>
              </w:r>
              <w:r w:rsidRPr="00F309DD">
                <w:rPr>
                  <w:rStyle w:val="Hyperlink"/>
                  <w:rFonts w:asciiTheme="minorHAnsi" w:eastAsiaTheme="minorHAnsi" w:hAnsiTheme="minorHAnsi" w:cstheme="minorHAnsi"/>
                  <w:b/>
                  <w:bCs/>
                  <w:color w:val="0070C0"/>
                  <w:u w:val="none"/>
                </w:rPr>
                <w:t xml:space="preserve">ntensity </w:t>
              </w:r>
              <w:r>
                <w:rPr>
                  <w:rStyle w:val="Hyperlink"/>
                  <w:rFonts w:asciiTheme="minorHAnsi" w:eastAsiaTheme="minorHAnsi" w:hAnsiTheme="minorHAnsi" w:cstheme="minorHAnsi"/>
                  <w:b/>
                  <w:bCs/>
                  <w:color w:val="0070C0"/>
                  <w:u w:val="none"/>
                </w:rPr>
                <w:t>C</w:t>
              </w:r>
              <w:r w:rsidRPr="00F309DD">
                <w:rPr>
                  <w:rStyle w:val="Hyperlink"/>
                  <w:rFonts w:asciiTheme="minorHAnsi" w:eastAsiaTheme="minorHAnsi" w:hAnsiTheme="minorHAnsi" w:cstheme="minorHAnsi"/>
                  <w:b/>
                  <w:bCs/>
                  <w:color w:val="0070C0"/>
                  <w:u w:val="none"/>
                </w:rPr>
                <w:t>urves</w:t>
              </w:r>
            </w:hyperlink>
            <w:r w:rsidRPr="008F3CD7">
              <w:rPr>
                <w:rFonts w:asciiTheme="minorHAnsi" w:eastAsiaTheme="minorHAnsi" w:hAnsiTheme="minorHAnsi" w:cstheme="minorHAnsi"/>
                <w:bCs/>
              </w:rPr>
              <w:t>.</w:t>
            </w:r>
            <w:r w:rsidRPr="008F3CD7">
              <w:rPr>
                <w:rFonts w:asciiTheme="minorHAnsi" w:eastAsiaTheme="minorHAnsi" w:hAnsiTheme="minorHAnsi" w:cstheme="minorHAnsi"/>
                <w:bCs/>
                <w:i/>
              </w:rPr>
              <w:t xml:space="preserve"> </w:t>
            </w:r>
            <w:r>
              <w:rPr>
                <w:rFonts w:asciiTheme="minorHAnsi" w:eastAsiaTheme="minorHAnsi" w:hAnsiTheme="minorHAnsi" w:cstheme="minorHAnsi"/>
                <w:bCs/>
                <w:i/>
              </w:rPr>
              <w:t xml:space="preserve"> </w:t>
            </w:r>
            <w:proofErr w:type="spellStart"/>
            <w:r w:rsidRPr="008F3CD7">
              <w:rPr>
                <w:rFonts w:asciiTheme="minorHAnsi" w:eastAsiaTheme="minorHAnsi" w:hAnsiTheme="minorHAnsi" w:cstheme="minorHAnsi"/>
                <w:bCs/>
                <w:i/>
              </w:rPr>
              <w:t>Comput</w:t>
            </w:r>
            <w:proofErr w:type="spellEnd"/>
            <w:r w:rsidRPr="008F3CD7">
              <w:rPr>
                <w:rFonts w:asciiTheme="minorHAnsi" w:eastAsiaTheme="minorHAnsi" w:hAnsiTheme="minorHAnsi" w:cstheme="minorHAnsi"/>
                <w:bCs/>
                <w:i/>
              </w:rPr>
              <w:t xml:space="preserve"> Med Imaging Graph.</w:t>
            </w:r>
            <w:r>
              <w:rPr>
                <w:rFonts w:asciiTheme="minorHAnsi" w:eastAsiaTheme="minorHAnsi" w:hAnsiTheme="minorHAnsi" w:cstheme="minorHAnsi"/>
                <w:bCs/>
                <w:i/>
              </w:rPr>
              <w:t xml:space="preserve"> </w:t>
            </w:r>
            <w:r w:rsidRPr="008F3CD7">
              <w:rPr>
                <w:rFonts w:asciiTheme="minorHAnsi" w:eastAsiaTheme="minorHAnsi" w:hAnsiTheme="minorHAnsi" w:cstheme="minorHAnsi"/>
                <w:bCs/>
              </w:rPr>
              <w:t>2014;</w:t>
            </w:r>
            <w:r>
              <w:rPr>
                <w:rFonts w:asciiTheme="minorHAnsi" w:eastAsiaTheme="minorHAnsi" w:hAnsiTheme="minorHAnsi" w:cstheme="minorHAnsi"/>
                <w:bCs/>
              </w:rPr>
              <w:t xml:space="preserve"> 38(8):702-13 </w:t>
            </w:r>
            <w:hyperlink r:id="rId512" w:history="1">
              <w:proofErr w:type="spellStart"/>
              <w:r w:rsidRPr="00421B66">
                <w:rPr>
                  <w:rStyle w:val="Hyperlink"/>
                  <w:rFonts w:asciiTheme="minorHAnsi" w:eastAsiaTheme="minorHAnsi" w:hAnsiTheme="minorHAnsi" w:cstheme="minorHAnsi"/>
                  <w:bCs/>
                  <w:color w:val="0070C0"/>
                  <w:sz w:val="20"/>
                  <w:szCs w:val="20"/>
                  <w:u w:val="none"/>
                </w:rPr>
                <w:t>doi</w:t>
              </w:r>
              <w:proofErr w:type="spellEnd"/>
              <w:r w:rsidRPr="00421B66">
                <w:rPr>
                  <w:rStyle w:val="Hyperlink"/>
                  <w:rFonts w:asciiTheme="minorHAnsi" w:eastAsiaTheme="minorHAnsi" w:hAnsiTheme="minorHAnsi" w:cstheme="minorHAnsi"/>
                  <w:bCs/>
                  <w:color w:val="0070C0"/>
                  <w:sz w:val="20"/>
                  <w:szCs w:val="20"/>
                  <w:u w:val="none"/>
                </w:rPr>
                <w:t>:</w:t>
              </w:r>
              <w:r w:rsidRPr="00421B66">
                <w:rPr>
                  <w:rStyle w:val="Hyperlink"/>
                  <w:color w:val="0070C0"/>
                  <w:sz w:val="20"/>
                  <w:szCs w:val="20"/>
                  <w:u w:val="none"/>
                </w:rPr>
                <w:t xml:space="preserve"> 10.1016/j.compmedimag.2014.07.005</w:t>
              </w:r>
              <w:r w:rsidRPr="00AF5AC1">
                <w:rPr>
                  <w:rStyle w:val="Hyperlink"/>
                  <w:rFonts w:asciiTheme="minorHAnsi" w:eastAsiaTheme="minorHAnsi" w:hAnsiTheme="minorHAnsi" w:cstheme="minorHAnsi"/>
                  <w:bCs/>
                  <w:i/>
                  <w:sz w:val="20"/>
                  <w:szCs w:val="20"/>
                </w:rPr>
                <w:t xml:space="preserve"> </w:t>
              </w:r>
            </w:hyperlink>
            <w:r>
              <w:rPr>
                <w:rFonts w:asciiTheme="minorHAnsi" w:eastAsiaTheme="minorHAnsi" w:hAnsiTheme="minorHAnsi" w:cstheme="minorHAnsi"/>
                <w:bCs/>
                <w:i/>
              </w:rPr>
              <w:t xml:space="preserve"> </w:t>
            </w:r>
            <w:hyperlink r:id="rId513" w:history="1">
              <w:r w:rsidRPr="00AF5AC1">
                <w:rPr>
                  <w:rStyle w:val="Hyperlink"/>
                  <w:rFonts w:asciiTheme="minorHAnsi" w:eastAsiaTheme="minorHAnsi" w:hAnsiTheme="minorHAnsi" w:cstheme="minorHAnsi"/>
                  <w:bCs/>
                  <w:color w:val="0070C0"/>
                  <w:sz w:val="20"/>
                  <w:szCs w:val="20"/>
                  <w:u w:val="none"/>
                </w:rPr>
                <w:t>PubMed Citation</w:t>
              </w:r>
            </w:hyperlink>
            <w:r w:rsidRPr="00AF5AC1">
              <w:rPr>
                <w:rFonts w:asciiTheme="minorHAnsi" w:eastAsiaTheme="minorHAnsi" w:hAnsiTheme="minorHAnsi" w:cstheme="minorHAnsi"/>
                <w:bCs/>
                <w:color w:val="0070C0"/>
                <w:sz w:val="20"/>
                <w:szCs w:val="20"/>
              </w:rPr>
              <w:t>.</w:t>
            </w:r>
          </w:p>
        </w:tc>
      </w:tr>
      <w:tr w:rsidR="00F5677B" w:rsidRPr="00A425B7" w:rsidTr="007712B5">
        <w:trPr>
          <w:trHeight w:val="720"/>
        </w:trPr>
        <w:tc>
          <w:tcPr>
            <w:tcW w:w="10765" w:type="dxa"/>
            <w:shd w:val="clear" w:color="auto" w:fill="FFFFFF" w:themeFill="background1"/>
            <w:vAlign w:val="center"/>
          </w:tcPr>
          <w:p w:rsidR="00F5677B" w:rsidRPr="008F3CD7" w:rsidRDefault="00F5677B" w:rsidP="00F5677B">
            <w:pPr>
              <w:rPr>
                <w:rFonts w:asciiTheme="minorHAnsi" w:eastAsiaTheme="minorHAnsi" w:hAnsiTheme="minorHAnsi" w:cstheme="minorHAnsi"/>
                <w:bCs/>
              </w:rPr>
            </w:pPr>
            <w:proofErr w:type="spellStart"/>
            <w:r w:rsidRPr="008F3CD7">
              <w:rPr>
                <w:rFonts w:asciiTheme="minorHAnsi" w:eastAsiaTheme="minorHAnsi" w:hAnsiTheme="minorHAnsi" w:cstheme="minorHAnsi"/>
              </w:rPr>
              <w:t>Yankeelov</w:t>
            </w:r>
            <w:proofErr w:type="spellEnd"/>
            <w:r w:rsidRPr="008F3CD7">
              <w:rPr>
                <w:rFonts w:asciiTheme="minorHAnsi" w:eastAsiaTheme="minorHAnsi" w:hAnsiTheme="minorHAnsi" w:cstheme="minorHAnsi"/>
              </w:rPr>
              <w:t xml:space="preserve"> TE, Abramson RG, Quarles CC. </w:t>
            </w:r>
            <w:hyperlink r:id="rId514" w:history="1">
              <w:r w:rsidRPr="001507F8">
                <w:rPr>
                  <w:rStyle w:val="Hyperlink"/>
                  <w:rFonts w:asciiTheme="minorHAnsi" w:eastAsiaTheme="minorHAnsi" w:hAnsiTheme="minorHAnsi" w:cstheme="minorHAnsi"/>
                  <w:b/>
                  <w:bCs/>
                  <w:color w:val="0070C0"/>
                  <w:u w:val="none"/>
                </w:rPr>
                <w:t>Quantitative Multimodality Imaging in Cancer Research and Therapy.</w:t>
              </w:r>
            </w:hyperlink>
            <w:r w:rsidRPr="001507F8">
              <w:rPr>
                <w:rFonts w:asciiTheme="minorHAnsi" w:eastAsiaTheme="minorHAnsi" w:hAnsiTheme="minorHAnsi" w:cstheme="minorHAnsi"/>
                <w:b/>
                <w:bCs/>
                <w:color w:val="0070C0"/>
              </w:rPr>
              <w:t xml:space="preserve"> </w:t>
            </w:r>
            <w:r w:rsidRPr="008F3CD7">
              <w:rPr>
                <w:rFonts w:asciiTheme="minorHAnsi" w:eastAsiaTheme="minorHAnsi" w:hAnsiTheme="minorHAnsi" w:cstheme="minorHAnsi"/>
                <w:bCs/>
                <w:i/>
              </w:rPr>
              <w:t xml:space="preserve">Nat Rev </w:t>
            </w:r>
            <w:proofErr w:type="spellStart"/>
            <w:r w:rsidRPr="008F3CD7">
              <w:rPr>
                <w:rFonts w:asciiTheme="minorHAnsi" w:eastAsiaTheme="minorHAnsi" w:hAnsiTheme="minorHAnsi" w:cstheme="minorHAnsi"/>
                <w:bCs/>
                <w:i/>
              </w:rPr>
              <w:t>Clin</w:t>
            </w:r>
            <w:proofErr w:type="spellEnd"/>
            <w:r w:rsidRPr="008F3CD7">
              <w:rPr>
                <w:rFonts w:asciiTheme="minorHAnsi" w:eastAsiaTheme="minorHAnsi" w:hAnsiTheme="minorHAnsi" w:cstheme="minorHAnsi"/>
                <w:bCs/>
                <w:i/>
              </w:rPr>
              <w:t xml:space="preserve"> </w:t>
            </w:r>
            <w:proofErr w:type="spellStart"/>
            <w:r w:rsidRPr="008F3CD7">
              <w:rPr>
                <w:rFonts w:asciiTheme="minorHAnsi" w:eastAsiaTheme="minorHAnsi" w:hAnsiTheme="minorHAnsi" w:cstheme="minorHAnsi"/>
                <w:bCs/>
                <w:i/>
              </w:rPr>
              <w:t>Oncol</w:t>
            </w:r>
            <w:proofErr w:type="spellEnd"/>
            <w:r w:rsidRPr="008F3CD7">
              <w:rPr>
                <w:rFonts w:asciiTheme="minorHAnsi" w:eastAsiaTheme="minorHAnsi" w:hAnsiTheme="minorHAnsi" w:cstheme="minorHAnsi"/>
                <w:bCs/>
                <w:i/>
              </w:rPr>
              <w:t>.</w:t>
            </w:r>
            <w:r w:rsidRPr="008F3CD7">
              <w:rPr>
                <w:rFonts w:asciiTheme="minorHAnsi" w:eastAsiaTheme="minorHAnsi" w:hAnsiTheme="minorHAnsi" w:cstheme="minorHAnsi"/>
                <w:bCs/>
              </w:rPr>
              <w:t xml:space="preserve"> Nov; (11):670-80. </w:t>
            </w:r>
            <w:r>
              <w:rPr>
                <w:rFonts w:asciiTheme="minorHAnsi" w:eastAsiaTheme="minorHAnsi" w:hAnsiTheme="minorHAnsi" w:cstheme="minorHAnsi"/>
                <w:bCs/>
              </w:rPr>
              <w:t xml:space="preserve"> </w:t>
            </w:r>
            <w:hyperlink r:id="rId515" w:history="1">
              <w:proofErr w:type="spellStart"/>
              <w:r w:rsidRPr="001507F8">
                <w:rPr>
                  <w:rStyle w:val="Hyperlink"/>
                  <w:rFonts w:asciiTheme="minorHAnsi" w:eastAsiaTheme="minorHAnsi" w:hAnsiTheme="minorHAnsi" w:cstheme="minorHAnsi"/>
                  <w:bCs/>
                  <w:color w:val="0070C0"/>
                  <w:sz w:val="20"/>
                  <w:szCs w:val="20"/>
                  <w:u w:val="none"/>
                </w:rPr>
                <w:t>doi</w:t>
              </w:r>
              <w:proofErr w:type="spellEnd"/>
              <w:r w:rsidRPr="001507F8">
                <w:rPr>
                  <w:rStyle w:val="Hyperlink"/>
                  <w:rFonts w:asciiTheme="minorHAnsi" w:eastAsiaTheme="minorHAnsi" w:hAnsiTheme="minorHAnsi" w:cstheme="minorHAnsi"/>
                  <w:bCs/>
                  <w:color w:val="0070C0"/>
                  <w:sz w:val="20"/>
                  <w:szCs w:val="20"/>
                  <w:u w:val="none"/>
                </w:rPr>
                <w:t>: 10.1038/nrclinonc.2014.134</w:t>
              </w:r>
            </w:hyperlink>
            <w:r w:rsidRPr="001507F8">
              <w:rPr>
                <w:rFonts w:asciiTheme="minorHAnsi" w:eastAsiaTheme="minorHAnsi" w:hAnsiTheme="minorHAnsi" w:cstheme="minorHAnsi"/>
                <w:bCs/>
                <w:color w:val="0070C0"/>
                <w:sz w:val="20"/>
                <w:szCs w:val="20"/>
              </w:rPr>
              <w:t xml:space="preserve">;  </w:t>
            </w:r>
            <w:hyperlink r:id="rId516" w:history="1">
              <w:r w:rsidRPr="001507F8">
                <w:rPr>
                  <w:rStyle w:val="Hyperlink"/>
                  <w:rFonts w:asciiTheme="minorHAnsi" w:eastAsiaTheme="minorHAnsi" w:hAnsiTheme="minorHAnsi" w:cstheme="minorHAnsi"/>
                  <w:bCs/>
                  <w:color w:val="0070C0"/>
                  <w:sz w:val="20"/>
                  <w:szCs w:val="20"/>
                  <w:u w:val="none"/>
                </w:rPr>
                <w:t>PubMed Citation</w:t>
              </w:r>
            </w:hyperlink>
          </w:p>
        </w:tc>
      </w:tr>
      <w:tr w:rsidR="00F5677B" w:rsidRPr="00A425B7" w:rsidTr="00300AA2">
        <w:trPr>
          <w:trHeight w:val="1008"/>
        </w:trPr>
        <w:tc>
          <w:tcPr>
            <w:tcW w:w="10765" w:type="dxa"/>
            <w:shd w:val="clear" w:color="auto" w:fill="FFFFFF" w:themeFill="background1"/>
            <w:vAlign w:val="center"/>
          </w:tcPr>
          <w:p w:rsidR="00F5677B" w:rsidRDefault="00F5677B" w:rsidP="00F5677B">
            <w:pPr>
              <w:rPr>
                <w:rFonts w:asciiTheme="minorHAnsi" w:eastAsiaTheme="minorHAnsi" w:hAnsiTheme="minorHAnsi" w:cstheme="minorHAnsi"/>
              </w:rPr>
            </w:pPr>
            <w:r w:rsidRPr="008F3CD7">
              <w:rPr>
                <w:rFonts w:asciiTheme="minorHAnsi" w:eastAsiaTheme="minorHAnsi" w:hAnsiTheme="minorHAnsi" w:cstheme="minorHAnsi"/>
              </w:rPr>
              <w:t xml:space="preserve">Zhao B, Lee SM, Lee HJ, Tan Y, Qi J, Persigehl T, Mozley PD and Schwartz LH. </w:t>
            </w:r>
            <w:hyperlink r:id="rId517" w:history="1">
              <w:r w:rsidRPr="00983776">
                <w:rPr>
                  <w:rStyle w:val="Hyperlink"/>
                  <w:rFonts w:asciiTheme="minorHAnsi" w:eastAsiaTheme="minorHAnsi" w:hAnsiTheme="minorHAnsi" w:cstheme="minorHAnsi"/>
                  <w:b/>
                  <w:color w:val="0070C0"/>
                  <w:u w:val="none"/>
                </w:rPr>
                <w:t>Variability in Assessing Treatment Response: Metastatic Colorectal Cancer as a Paradigm.</w:t>
              </w:r>
            </w:hyperlink>
            <w:r w:rsidRPr="008F3CD7">
              <w:rPr>
                <w:rFonts w:asciiTheme="minorHAnsi" w:eastAsiaTheme="minorHAnsi" w:hAnsiTheme="minorHAnsi" w:cstheme="minorHAnsi"/>
              </w:rPr>
              <w:t xml:space="preserve"> </w:t>
            </w:r>
            <w:proofErr w:type="spellStart"/>
            <w:r w:rsidRPr="008F3CD7">
              <w:rPr>
                <w:rFonts w:asciiTheme="minorHAnsi" w:eastAsiaTheme="minorHAnsi" w:hAnsiTheme="minorHAnsi" w:cstheme="minorHAnsi"/>
                <w:i/>
              </w:rPr>
              <w:t>Clin</w:t>
            </w:r>
            <w:proofErr w:type="spellEnd"/>
            <w:r w:rsidRPr="008F3CD7">
              <w:rPr>
                <w:rFonts w:asciiTheme="minorHAnsi" w:eastAsiaTheme="minorHAnsi" w:hAnsiTheme="minorHAnsi" w:cstheme="minorHAnsi"/>
                <w:i/>
              </w:rPr>
              <w:t xml:space="preserve"> Cancer Res</w:t>
            </w:r>
            <w:r>
              <w:rPr>
                <w:rFonts w:asciiTheme="minorHAnsi" w:eastAsiaTheme="minorHAnsi" w:hAnsiTheme="minorHAnsi" w:cstheme="minorHAnsi"/>
              </w:rPr>
              <w:t>. 2014; 20(13):3560-8</w:t>
            </w:r>
            <w:r w:rsidRPr="008F3CD7">
              <w:rPr>
                <w:rFonts w:asciiTheme="minorHAnsi" w:eastAsiaTheme="minorHAnsi" w:hAnsiTheme="minorHAnsi" w:cstheme="minorHAnsi"/>
              </w:rPr>
              <w:t xml:space="preserve"> </w:t>
            </w:r>
          </w:p>
          <w:p w:rsidR="00F5677B" w:rsidRPr="00983776" w:rsidRDefault="00CD20A7" w:rsidP="00F5677B">
            <w:pPr>
              <w:rPr>
                <w:rFonts w:asciiTheme="minorHAnsi" w:eastAsiaTheme="minorHAnsi" w:hAnsiTheme="minorHAnsi" w:cstheme="minorHAnsi"/>
                <w:bCs/>
                <w:sz w:val="20"/>
                <w:szCs w:val="20"/>
              </w:rPr>
            </w:pPr>
            <w:hyperlink r:id="rId518" w:history="1">
              <w:proofErr w:type="spellStart"/>
              <w:r w:rsidR="00F5677B" w:rsidRPr="00983776">
                <w:rPr>
                  <w:rStyle w:val="Hyperlink"/>
                  <w:rFonts w:asciiTheme="minorHAnsi" w:eastAsiaTheme="minorHAnsi" w:hAnsiTheme="minorHAnsi" w:cstheme="minorHAnsi"/>
                  <w:color w:val="0070C0"/>
                  <w:sz w:val="20"/>
                  <w:szCs w:val="20"/>
                  <w:u w:val="none"/>
                </w:rPr>
                <w:t>doi</w:t>
              </w:r>
              <w:proofErr w:type="spellEnd"/>
              <w:r w:rsidR="00F5677B" w:rsidRPr="00983776">
                <w:rPr>
                  <w:rStyle w:val="Hyperlink"/>
                  <w:rFonts w:asciiTheme="minorHAnsi" w:eastAsiaTheme="minorHAnsi" w:hAnsiTheme="minorHAnsi" w:cstheme="minorHAnsi"/>
                  <w:color w:val="0070C0"/>
                  <w:sz w:val="20"/>
                  <w:szCs w:val="20"/>
                  <w:u w:val="none"/>
                </w:rPr>
                <w:t>: 10.1158/1078-0432.CCR-14-0245</w:t>
              </w:r>
            </w:hyperlink>
            <w:r w:rsidR="00F5677B" w:rsidRPr="00983776">
              <w:rPr>
                <w:rFonts w:asciiTheme="minorHAnsi" w:eastAsiaTheme="minorHAnsi" w:hAnsiTheme="minorHAnsi" w:cstheme="minorHAnsi"/>
                <w:color w:val="0070C0"/>
                <w:sz w:val="20"/>
                <w:szCs w:val="20"/>
              </w:rPr>
              <w:t xml:space="preserve">;  </w:t>
            </w:r>
            <w:hyperlink r:id="rId519" w:history="1">
              <w:r w:rsidR="00F5677B" w:rsidRPr="00983776">
                <w:rPr>
                  <w:rStyle w:val="Hyperlink"/>
                  <w:rFonts w:asciiTheme="minorHAnsi" w:eastAsiaTheme="minorHAnsi" w:hAnsiTheme="minorHAnsi" w:cstheme="minorHAnsi"/>
                  <w:color w:val="0070C0"/>
                  <w:sz w:val="20"/>
                  <w:szCs w:val="20"/>
                  <w:u w:val="none"/>
                </w:rPr>
                <w:t>PubMed Citation</w:t>
              </w:r>
            </w:hyperlink>
          </w:p>
        </w:tc>
      </w:tr>
      <w:tr w:rsidR="00F5677B" w:rsidRPr="00A425B7" w:rsidTr="00EA1B4C">
        <w:trPr>
          <w:trHeight w:hRule="exact" w:val="1296"/>
        </w:trPr>
        <w:tc>
          <w:tcPr>
            <w:tcW w:w="10765" w:type="dxa"/>
            <w:shd w:val="clear" w:color="auto" w:fill="FFFFFF" w:themeFill="background1"/>
            <w:vAlign w:val="center"/>
          </w:tcPr>
          <w:p w:rsidR="00F5677B" w:rsidRPr="008F3CD7" w:rsidRDefault="00F5677B" w:rsidP="00F5677B">
            <w:pPr>
              <w:rPr>
                <w:rFonts w:asciiTheme="minorHAnsi" w:eastAsiaTheme="minorHAnsi" w:hAnsiTheme="minorHAnsi" w:cstheme="minorHAnsi"/>
                <w:b/>
                <w:color w:val="0070C0"/>
              </w:rPr>
            </w:pPr>
            <w:r w:rsidRPr="008F3CD7">
              <w:rPr>
                <w:rFonts w:asciiTheme="minorHAnsi" w:hAnsiTheme="minorHAnsi" w:cstheme="minorHAnsi"/>
                <w:bCs/>
              </w:rPr>
              <w:t xml:space="preserve">Zhao H, Chen J, </w:t>
            </w:r>
            <w:proofErr w:type="spellStart"/>
            <w:r w:rsidRPr="008F3CD7">
              <w:rPr>
                <w:rFonts w:asciiTheme="minorHAnsi" w:hAnsiTheme="minorHAnsi" w:cstheme="minorHAnsi"/>
                <w:bCs/>
              </w:rPr>
              <w:t>Meixner</w:t>
            </w:r>
            <w:proofErr w:type="spellEnd"/>
            <w:r w:rsidRPr="008F3CD7">
              <w:rPr>
                <w:rFonts w:asciiTheme="minorHAnsi" w:hAnsiTheme="minorHAnsi" w:cstheme="minorHAnsi"/>
                <w:bCs/>
              </w:rPr>
              <w:t xml:space="preserve"> DD, Xie H, Shamdasani V, Zhou S, Robert JL, Urban MW, Sanchez W, </w:t>
            </w:r>
            <w:proofErr w:type="spellStart"/>
            <w:r w:rsidRPr="008F3CD7">
              <w:rPr>
                <w:rFonts w:asciiTheme="minorHAnsi" w:hAnsiTheme="minorHAnsi" w:cstheme="minorHAnsi"/>
                <w:bCs/>
              </w:rPr>
              <w:t>Callstrom</w:t>
            </w:r>
            <w:proofErr w:type="spellEnd"/>
            <w:r w:rsidRPr="008F3CD7">
              <w:rPr>
                <w:rFonts w:asciiTheme="minorHAnsi" w:hAnsiTheme="minorHAnsi" w:cstheme="minorHAnsi"/>
                <w:bCs/>
              </w:rPr>
              <w:t xml:space="preserve"> MR, Ehman RL, Greenleaf JF, Chen S.  </w:t>
            </w:r>
            <w:hyperlink r:id="rId520" w:history="1">
              <w:r w:rsidRPr="00CB5E1A">
                <w:rPr>
                  <w:rStyle w:val="Hyperlink"/>
                  <w:rFonts w:asciiTheme="minorHAnsi" w:hAnsiTheme="minorHAnsi" w:cstheme="minorHAnsi"/>
                  <w:b/>
                  <w:bCs/>
                  <w:color w:val="0070C0"/>
                  <w:u w:val="none"/>
                </w:rPr>
                <w:t>Noninvasive Assessment of Liver Fibrosis Using Ultrasound-based Shear Wave Measurement and Comparison to Magnetic Resonance Elastography</w:t>
              </w:r>
              <w:r w:rsidRPr="00CB5E1A">
                <w:rPr>
                  <w:rStyle w:val="Hyperlink"/>
                  <w:rFonts w:asciiTheme="minorHAnsi" w:hAnsiTheme="minorHAnsi" w:cstheme="minorHAnsi"/>
                  <w:bCs/>
                  <w:color w:val="0070C0"/>
                  <w:u w:val="none"/>
                </w:rPr>
                <w:t>.</w:t>
              </w:r>
              <w:r w:rsidRPr="00CB5E1A">
                <w:rPr>
                  <w:rStyle w:val="Hyperlink"/>
                  <w:rFonts w:asciiTheme="minorHAnsi" w:hAnsiTheme="minorHAnsi" w:cstheme="minorHAnsi"/>
                  <w:color w:val="0070C0"/>
                </w:rPr>
                <w:t xml:space="preserve"> </w:t>
              </w:r>
            </w:hyperlink>
            <w:r w:rsidRPr="00CB5E1A">
              <w:rPr>
                <w:rFonts w:asciiTheme="minorHAnsi" w:hAnsiTheme="minorHAnsi" w:cstheme="minorHAnsi"/>
                <w:color w:val="0070C0"/>
              </w:rPr>
              <w:t xml:space="preserve"> </w:t>
            </w:r>
            <w:r w:rsidRPr="008F3CD7">
              <w:rPr>
                <w:rFonts w:asciiTheme="minorHAnsi" w:hAnsiTheme="minorHAnsi" w:cstheme="minorHAnsi"/>
                <w:bCs/>
                <w:i/>
              </w:rPr>
              <w:t>J Ultrasound Med.</w:t>
            </w:r>
            <w:r w:rsidRPr="008F3CD7">
              <w:rPr>
                <w:rFonts w:asciiTheme="minorHAnsi" w:hAnsiTheme="minorHAnsi" w:cstheme="minorHAnsi"/>
                <w:bCs/>
              </w:rPr>
              <w:t xml:space="preserve"> 2014; 33(9):1597-604. </w:t>
            </w:r>
            <w:hyperlink r:id="rId521" w:history="1">
              <w:proofErr w:type="spellStart"/>
              <w:r w:rsidRPr="00CB5E1A">
                <w:rPr>
                  <w:rStyle w:val="Hyperlink"/>
                  <w:rFonts w:asciiTheme="minorHAnsi" w:hAnsiTheme="minorHAnsi" w:cstheme="minorHAnsi"/>
                  <w:bCs/>
                  <w:color w:val="0070C0"/>
                  <w:sz w:val="20"/>
                  <w:szCs w:val="20"/>
                  <w:u w:val="none"/>
                </w:rPr>
                <w:t>doi</w:t>
              </w:r>
              <w:proofErr w:type="spellEnd"/>
              <w:r w:rsidRPr="00CB5E1A">
                <w:rPr>
                  <w:rStyle w:val="Hyperlink"/>
                  <w:rFonts w:asciiTheme="minorHAnsi" w:hAnsiTheme="minorHAnsi" w:cstheme="minorHAnsi"/>
                  <w:bCs/>
                  <w:color w:val="0070C0"/>
                  <w:sz w:val="20"/>
                  <w:szCs w:val="20"/>
                  <w:u w:val="none"/>
                </w:rPr>
                <w:t>: 10.7863/ultra.33.9.1597</w:t>
              </w:r>
            </w:hyperlink>
            <w:r w:rsidRPr="00CB5E1A">
              <w:rPr>
                <w:rFonts w:asciiTheme="minorHAnsi" w:hAnsiTheme="minorHAnsi" w:cstheme="minorHAnsi"/>
                <w:b/>
                <w:bCs/>
                <w:color w:val="0070C0"/>
                <w:sz w:val="20"/>
                <w:szCs w:val="20"/>
              </w:rPr>
              <w:t xml:space="preserve">;  </w:t>
            </w:r>
            <w:hyperlink r:id="rId522" w:history="1">
              <w:r w:rsidRPr="00CB5E1A">
                <w:rPr>
                  <w:rStyle w:val="Hyperlink"/>
                  <w:rFonts w:asciiTheme="minorHAnsi" w:hAnsiTheme="minorHAnsi" w:cstheme="minorHAnsi"/>
                  <w:bCs/>
                  <w:color w:val="0070C0"/>
                  <w:sz w:val="20"/>
                  <w:szCs w:val="20"/>
                  <w:u w:val="none"/>
                </w:rPr>
                <w:t>PubMed Citation</w:t>
              </w:r>
            </w:hyperlink>
          </w:p>
        </w:tc>
      </w:tr>
      <w:tr w:rsidR="00F5677B" w:rsidRPr="00A425B7" w:rsidTr="001E6C5D">
        <w:trPr>
          <w:trHeight w:val="539"/>
        </w:trPr>
        <w:tc>
          <w:tcPr>
            <w:tcW w:w="10765" w:type="dxa"/>
            <w:shd w:val="clear" w:color="auto" w:fill="FFFFFF" w:themeFill="background1"/>
            <w:vAlign w:val="center"/>
          </w:tcPr>
          <w:p w:rsidR="00553DCB" w:rsidRDefault="00553DCB" w:rsidP="00F5677B">
            <w:pPr>
              <w:pStyle w:val="title1"/>
              <w:shd w:val="clear" w:color="auto" w:fill="FFFFFF"/>
              <w:rPr>
                <w:rFonts w:asciiTheme="minorHAnsi" w:hAnsiTheme="minorHAnsi" w:cstheme="minorHAnsi"/>
                <w:b/>
                <w:bCs/>
                <w:color w:val="002060"/>
                <w:sz w:val="28"/>
                <w:szCs w:val="28"/>
              </w:rPr>
            </w:pPr>
          </w:p>
          <w:p w:rsidR="00F5677B" w:rsidRPr="00290399" w:rsidRDefault="00F5677B" w:rsidP="00F5677B">
            <w:pPr>
              <w:pStyle w:val="title1"/>
              <w:shd w:val="clear" w:color="auto" w:fill="FFFFFF"/>
              <w:rPr>
                <w:rFonts w:asciiTheme="minorHAnsi" w:hAnsiTheme="minorHAnsi" w:cstheme="minorHAnsi"/>
                <w:b/>
                <w:bCs/>
                <w:color w:val="0033CC"/>
                <w:sz w:val="22"/>
                <w:szCs w:val="22"/>
                <w:u w:val="single"/>
              </w:rPr>
            </w:pPr>
            <w:r w:rsidRPr="00E77127">
              <w:rPr>
                <w:rFonts w:asciiTheme="minorHAnsi" w:hAnsiTheme="minorHAnsi" w:cstheme="minorHAnsi"/>
                <w:b/>
                <w:bCs/>
                <w:color w:val="002060"/>
                <w:sz w:val="28"/>
                <w:szCs w:val="28"/>
              </w:rPr>
              <w:t>2013</w:t>
            </w:r>
          </w:p>
        </w:tc>
      </w:tr>
      <w:tr w:rsidR="00F5677B" w:rsidRPr="00A425B7" w:rsidTr="00300AA2">
        <w:trPr>
          <w:trHeight w:val="1008"/>
        </w:trPr>
        <w:tc>
          <w:tcPr>
            <w:tcW w:w="10765" w:type="dxa"/>
            <w:shd w:val="clear" w:color="auto" w:fill="FFFFFF" w:themeFill="background1"/>
            <w:vAlign w:val="center"/>
          </w:tcPr>
          <w:p w:rsidR="00F5677B" w:rsidRPr="008F3CD7" w:rsidRDefault="00F5677B" w:rsidP="00F5677B">
            <w:pPr>
              <w:rPr>
                <w:rFonts w:asciiTheme="minorHAnsi" w:eastAsia="Times New Roman" w:hAnsiTheme="minorHAnsi" w:cstheme="minorHAnsi"/>
                <w:color w:val="0000FF"/>
                <w:u w:val="single"/>
              </w:rPr>
            </w:pPr>
            <w:r w:rsidRPr="008F3CD7">
              <w:rPr>
                <w:rFonts w:asciiTheme="minorHAnsi" w:hAnsiTheme="minorHAnsi" w:cstheme="minorHAnsi"/>
              </w:rPr>
              <w:t xml:space="preserve">Andriantsimiavona R, Grimm S, </w:t>
            </w:r>
            <w:proofErr w:type="spellStart"/>
            <w:r w:rsidRPr="008F3CD7">
              <w:rPr>
                <w:rFonts w:asciiTheme="minorHAnsi" w:hAnsiTheme="minorHAnsi" w:cstheme="minorHAnsi"/>
              </w:rPr>
              <w:t>Hatzakis</w:t>
            </w:r>
            <w:proofErr w:type="spellEnd"/>
            <w:r w:rsidRPr="008F3CD7">
              <w:rPr>
                <w:rFonts w:asciiTheme="minorHAnsi" w:hAnsiTheme="minorHAnsi" w:cstheme="minorHAnsi"/>
              </w:rPr>
              <w:t xml:space="preserve"> H.  </w:t>
            </w:r>
            <w:hyperlink r:id="rId523" w:history="1">
              <w:r w:rsidRPr="00F877D3">
                <w:rPr>
                  <w:rStyle w:val="Hyperlink"/>
                  <w:rFonts w:asciiTheme="minorHAnsi" w:eastAsia="Times New Roman" w:hAnsiTheme="minorHAnsi" w:cstheme="minorHAnsi"/>
                  <w:b/>
                  <w:color w:val="0070C0"/>
                  <w:u w:val="none"/>
                </w:rPr>
                <w:t>Harnessing the Global Brain in Medical Imaging:  3DnetMedical, Network-Centric Innovation in the Cloud–Our Experience.</w:t>
              </w:r>
              <w:r w:rsidRPr="00F877D3">
                <w:rPr>
                  <w:rStyle w:val="Hyperlink"/>
                  <w:rFonts w:asciiTheme="minorHAnsi" w:eastAsia="Times New Roman" w:hAnsiTheme="minorHAnsi" w:cstheme="minorHAnsi"/>
                  <w:b/>
                  <w:color w:val="0070C0"/>
                </w:rPr>
                <w:t xml:space="preserve"> </w:t>
              </w:r>
            </w:hyperlink>
            <w:r w:rsidRPr="00F877D3">
              <w:rPr>
                <w:rFonts w:asciiTheme="minorHAnsi" w:eastAsia="Times New Roman" w:hAnsiTheme="minorHAnsi" w:cstheme="minorHAnsi"/>
                <w:b/>
                <w:color w:val="0070C0"/>
              </w:rPr>
              <w:t xml:space="preserve"> </w:t>
            </w:r>
            <w:r w:rsidRPr="008F3CD7">
              <w:rPr>
                <w:rFonts w:asciiTheme="minorHAnsi" w:eastAsia="Times New Roman" w:hAnsiTheme="minorHAnsi" w:cstheme="minorHAnsi"/>
              </w:rPr>
              <w:t xml:space="preserve">The Authors and Future Technology Press 2013; In Impact: </w:t>
            </w:r>
            <w:r w:rsidRPr="008F3CD7">
              <w:rPr>
                <w:rFonts w:asciiTheme="minorHAnsi" w:eastAsia="Times New Roman" w:hAnsiTheme="minorHAnsi" w:cstheme="minorHAnsi"/>
                <w:i/>
              </w:rPr>
              <w:t>The Journal of Innovation Impact</w:t>
            </w:r>
            <w:r w:rsidRPr="008F3CD7">
              <w:rPr>
                <w:rFonts w:asciiTheme="minorHAnsi" w:eastAsia="Times New Roman" w:hAnsiTheme="minorHAnsi" w:cstheme="minorHAnsi"/>
              </w:rPr>
              <w:t xml:space="preserve">.  </w:t>
            </w:r>
            <w:r>
              <w:rPr>
                <w:rFonts w:asciiTheme="minorHAnsi" w:eastAsia="Times New Roman" w:hAnsiTheme="minorHAnsi" w:cstheme="minorHAnsi"/>
              </w:rPr>
              <w:t xml:space="preserve">2013; </w:t>
            </w:r>
            <w:r w:rsidRPr="008F3CD7">
              <w:rPr>
                <w:rFonts w:asciiTheme="minorHAnsi" w:eastAsia="Times New Roman" w:hAnsiTheme="minorHAnsi" w:cstheme="minorHAnsi"/>
              </w:rPr>
              <w:t>5(1):96–103.</w:t>
            </w:r>
            <w:r w:rsidRPr="008F3CD7">
              <w:rPr>
                <w:rFonts w:asciiTheme="minorHAnsi" w:hAnsiTheme="minorHAnsi" w:cstheme="minorHAnsi"/>
              </w:rPr>
              <w:t xml:space="preserve"> </w:t>
            </w:r>
            <w:r w:rsidRPr="008F3CD7">
              <w:rPr>
                <w:rFonts w:asciiTheme="minorHAnsi" w:eastAsia="Times New Roman" w:hAnsiTheme="minorHAnsi" w:cstheme="minorHAnsi"/>
              </w:rPr>
              <w:t xml:space="preserve"> </w:t>
            </w:r>
          </w:p>
        </w:tc>
      </w:tr>
      <w:tr w:rsidR="00F5677B" w:rsidRPr="006531A9" w:rsidTr="00300AA2">
        <w:trPr>
          <w:trHeight w:val="1008"/>
        </w:trPr>
        <w:tc>
          <w:tcPr>
            <w:tcW w:w="10765" w:type="dxa"/>
            <w:shd w:val="clear" w:color="auto" w:fill="FFFFFF" w:themeFill="background1"/>
            <w:vAlign w:val="center"/>
          </w:tcPr>
          <w:p w:rsidR="00F5677B" w:rsidRPr="008F3CD7" w:rsidRDefault="00F5677B" w:rsidP="00F5677B">
            <w:pPr>
              <w:rPr>
                <w:rFonts w:asciiTheme="minorHAnsi" w:hAnsiTheme="minorHAnsi" w:cstheme="minorHAnsi"/>
                <w:bCs/>
              </w:rPr>
            </w:pPr>
            <w:r w:rsidRPr="008F3CD7">
              <w:rPr>
                <w:rFonts w:asciiTheme="minorHAnsi" w:hAnsiTheme="minorHAnsi" w:cstheme="minorHAnsi"/>
                <w:bCs/>
              </w:rPr>
              <w:lastRenderedPageBreak/>
              <w:t xml:space="preserve">Buckler AJ, Paik D, Ouellette M, Danagoulian J, et al.  </w:t>
            </w:r>
            <w:hyperlink r:id="rId524" w:history="1">
              <w:r w:rsidRPr="00EC4C57">
                <w:rPr>
                  <w:rStyle w:val="Hyperlink"/>
                  <w:rFonts w:asciiTheme="minorHAnsi" w:hAnsiTheme="minorHAnsi" w:cstheme="minorHAnsi"/>
                  <w:b/>
                  <w:bCs/>
                  <w:color w:val="0070C0"/>
                  <w:u w:val="none"/>
                </w:rPr>
                <w:t xml:space="preserve">A Novel Knowledge Representation Framework for the Statistical Validation of Quantitative Imaging Biomarkers. </w:t>
              </w:r>
            </w:hyperlink>
            <w:r w:rsidRPr="008F3CD7">
              <w:rPr>
                <w:rFonts w:asciiTheme="minorHAnsi" w:hAnsiTheme="minorHAnsi" w:cstheme="minorHAnsi"/>
                <w:b/>
                <w:bCs/>
              </w:rPr>
              <w:t xml:space="preserve"> </w:t>
            </w:r>
            <w:r w:rsidRPr="008F3CD7">
              <w:rPr>
                <w:rFonts w:asciiTheme="minorHAnsi" w:hAnsiTheme="minorHAnsi" w:cstheme="minorHAnsi"/>
                <w:bCs/>
                <w:i/>
              </w:rPr>
              <w:t>J Digit Imaging.</w:t>
            </w:r>
            <w:r w:rsidRPr="008F3CD7">
              <w:rPr>
                <w:rFonts w:asciiTheme="minorHAnsi" w:hAnsiTheme="minorHAnsi" w:cstheme="minorHAnsi"/>
                <w:bCs/>
              </w:rPr>
              <w:t xml:space="preserve"> 2013</w:t>
            </w:r>
            <w:r w:rsidRPr="008F3CD7">
              <w:rPr>
                <w:rFonts w:asciiTheme="minorHAnsi" w:hAnsiTheme="minorHAnsi" w:cstheme="minorHAnsi"/>
                <w:bCs/>
                <w:i/>
              </w:rPr>
              <w:t>;</w:t>
            </w:r>
            <w:r w:rsidRPr="008F3CD7">
              <w:rPr>
                <w:rFonts w:asciiTheme="minorHAnsi" w:hAnsiTheme="minorHAnsi" w:cstheme="minorHAnsi"/>
                <w:bCs/>
              </w:rPr>
              <w:t xml:space="preserve"> 26</w:t>
            </w:r>
            <w:r>
              <w:rPr>
                <w:rFonts w:asciiTheme="minorHAnsi" w:hAnsiTheme="minorHAnsi" w:cstheme="minorHAnsi"/>
                <w:bCs/>
              </w:rPr>
              <w:t>(4)</w:t>
            </w:r>
            <w:r w:rsidRPr="008F3CD7">
              <w:rPr>
                <w:rFonts w:asciiTheme="minorHAnsi" w:hAnsiTheme="minorHAnsi" w:cstheme="minorHAnsi"/>
                <w:bCs/>
              </w:rPr>
              <w:t>:614–629.</w:t>
            </w:r>
          </w:p>
          <w:p w:rsidR="00F5677B" w:rsidRPr="00EC4C57" w:rsidRDefault="00CD20A7" w:rsidP="00F5677B">
            <w:pPr>
              <w:rPr>
                <w:rFonts w:asciiTheme="minorHAnsi" w:hAnsiTheme="minorHAnsi" w:cstheme="minorHAnsi"/>
                <w:bCs/>
                <w:sz w:val="20"/>
                <w:szCs w:val="20"/>
              </w:rPr>
            </w:pPr>
            <w:hyperlink r:id="rId525" w:history="1">
              <w:proofErr w:type="spellStart"/>
              <w:r w:rsidR="00F5677B" w:rsidRPr="00EC4C57">
                <w:rPr>
                  <w:rStyle w:val="Hyperlink"/>
                  <w:rFonts w:asciiTheme="minorHAnsi" w:hAnsiTheme="minorHAnsi" w:cstheme="minorHAnsi"/>
                  <w:bCs/>
                  <w:color w:val="0070C0"/>
                  <w:sz w:val="20"/>
                  <w:szCs w:val="20"/>
                  <w:u w:val="none"/>
                </w:rPr>
                <w:t>doi</w:t>
              </w:r>
              <w:proofErr w:type="spellEnd"/>
              <w:r w:rsidR="00F5677B" w:rsidRPr="00EC4C57">
                <w:rPr>
                  <w:rStyle w:val="Hyperlink"/>
                  <w:rFonts w:asciiTheme="minorHAnsi" w:hAnsiTheme="minorHAnsi" w:cstheme="minorHAnsi"/>
                  <w:bCs/>
                  <w:color w:val="0070C0"/>
                  <w:sz w:val="20"/>
                  <w:szCs w:val="20"/>
                  <w:u w:val="none"/>
                </w:rPr>
                <w:t>: 10.1007/s10278-013-9598-3</w:t>
              </w:r>
            </w:hyperlink>
            <w:r w:rsidR="00F5677B" w:rsidRPr="00EC4C57">
              <w:rPr>
                <w:rFonts w:asciiTheme="minorHAnsi" w:hAnsiTheme="minorHAnsi" w:cstheme="minorHAnsi"/>
                <w:bCs/>
                <w:color w:val="0070C0"/>
                <w:sz w:val="20"/>
                <w:szCs w:val="20"/>
              </w:rPr>
              <w:t xml:space="preserve">;  </w:t>
            </w:r>
            <w:hyperlink r:id="rId526" w:history="1">
              <w:r w:rsidR="00F5677B" w:rsidRPr="00EC4C57">
                <w:rPr>
                  <w:rStyle w:val="Hyperlink"/>
                  <w:rFonts w:asciiTheme="minorHAnsi" w:hAnsiTheme="minorHAnsi" w:cstheme="minorHAnsi"/>
                  <w:bCs/>
                  <w:color w:val="0070C0"/>
                  <w:sz w:val="20"/>
                  <w:szCs w:val="20"/>
                  <w:u w:val="none"/>
                </w:rPr>
                <w:t>PubMed Citation</w:t>
              </w:r>
            </w:hyperlink>
          </w:p>
        </w:tc>
      </w:tr>
      <w:tr w:rsidR="00F5677B" w:rsidRPr="00A425B7" w:rsidTr="00B073ED">
        <w:trPr>
          <w:trHeight w:hRule="exact" w:val="1008"/>
        </w:trPr>
        <w:tc>
          <w:tcPr>
            <w:tcW w:w="10765" w:type="dxa"/>
            <w:shd w:val="clear" w:color="auto" w:fill="FFFFFF" w:themeFill="background1"/>
            <w:vAlign w:val="center"/>
          </w:tcPr>
          <w:p w:rsidR="00F5677B" w:rsidRPr="008F3CD7" w:rsidRDefault="00F5677B" w:rsidP="00F5677B">
            <w:pPr>
              <w:rPr>
                <w:rFonts w:asciiTheme="minorHAnsi" w:hAnsiTheme="minorHAnsi" w:cstheme="minorHAnsi"/>
                <w:bCs/>
              </w:rPr>
            </w:pPr>
            <w:r w:rsidRPr="008F3CD7">
              <w:rPr>
                <w:rFonts w:asciiTheme="minorHAnsi" w:hAnsiTheme="minorHAnsi" w:cstheme="minorHAnsi"/>
                <w:bCs/>
              </w:rPr>
              <w:t>Buckler AJ,</w:t>
            </w:r>
            <w:r w:rsidRPr="008F3CD7">
              <w:rPr>
                <w:rFonts w:asciiTheme="minorHAnsi" w:hAnsiTheme="minorHAnsi" w:cstheme="minorHAnsi"/>
                <w:b/>
                <w:bCs/>
              </w:rPr>
              <w:t xml:space="preserve"> </w:t>
            </w:r>
            <w:r w:rsidRPr="008F3CD7">
              <w:rPr>
                <w:rFonts w:asciiTheme="minorHAnsi" w:hAnsiTheme="minorHAnsi" w:cstheme="minorHAnsi"/>
                <w:bCs/>
              </w:rPr>
              <w:t>Ouellette M, Danagoulian J, et al.</w:t>
            </w:r>
            <w:r w:rsidRPr="008F3CD7">
              <w:rPr>
                <w:rFonts w:asciiTheme="minorHAnsi" w:hAnsiTheme="minorHAnsi" w:cstheme="minorHAnsi"/>
                <w:b/>
                <w:bCs/>
              </w:rPr>
              <w:t xml:space="preserve">  Quantitative Imaging Biomarker Ontology (QIBO) for Knowledge Representation of Biomedical Imaging Biomarkers.</w:t>
            </w:r>
            <w:r w:rsidRPr="008F3CD7">
              <w:rPr>
                <w:rFonts w:asciiTheme="minorHAnsi" w:hAnsiTheme="minorHAnsi" w:cstheme="minorHAnsi"/>
                <w:bCs/>
              </w:rPr>
              <w:t xml:space="preserve">  </w:t>
            </w:r>
            <w:r w:rsidRPr="008F3CD7">
              <w:rPr>
                <w:rFonts w:asciiTheme="minorHAnsi" w:hAnsiTheme="minorHAnsi" w:cstheme="minorHAnsi"/>
                <w:bCs/>
                <w:i/>
              </w:rPr>
              <w:t xml:space="preserve">J Digit Imaging. </w:t>
            </w:r>
            <w:r w:rsidRPr="008F3CD7">
              <w:rPr>
                <w:rFonts w:asciiTheme="minorHAnsi" w:hAnsiTheme="minorHAnsi" w:cstheme="minorHAnsi"/>
                <w:bCs/>
              </w:rPr>
              <w:t>2013</w:t>
            </w:r>
            <w:r w:rsidRPr="008F3CD7">
              <w:rPr>
                <w:rFonts w:asciiTheme="minorHAnsi" w:hAnsiTheme="minorHAnsi" w:cstheme="minorHAnsi"/>
                <w:bCs/>
                <w:i/>
              </w:rPr>
              <w:t>;</w:t>
            </w:r>
            <w:r w:rsidRPr="008F3CD7">
              <w:rPr>
                <w:rFonts w:asciiTheme="minorHAnsi" w:hAnsiTheme="minorHAnsi" w:cstheme="minorHAnsi"/>
                <w:bCs/>
              </w:rPr>
              <w:t xml:space="preserve"> 26:630–641.  </w:t>
            </w:r>
          </w:p>
          <w:p w:rsidR="00F5677B" w:rsidRPr="00EC4C57" w:rsidRDefault="00F5677B" w:rsidP="00F5677B">
            <w:pPr>
              <w:rPr>
                <w:rFonts w:asciiTheme="minorHAnsi" w:hAnsiTheme="minorHAnsi" w:cstheme="minorHAnsi"/>
                <w:bCs/>
                <w:sz w:val="20"/>
                <w:szCs w:val="20"/>
              </w:rPr>
            </w:pPr>
            <w:proofErr w:type="spellStart"/>
            <w:r w:rsidRPr="00EC4C57">
              <w:rPr>
                <w:rFonts w:asciiTheme="minorHAnsi" w:hAnsiTheme="minorHAnsi" w:cstheme="minorHAnsi"/>
                <w:bCs/>
                <w:color w:val="0070C0"/>
                <w:sz w:val="20"/>
                <w:szCs w:val="20"/>
              </w:rPr>
              <w:t>doi</w:t>
            </w:r>
            <w:proofErr w:type="spellEnd"/>
            <w:r w:rsidRPr="00EC4C57">
              <w:rPr>
                <w:rFonts w:asciiTheme="minorHAnsi" w:hAnsiTheme="minorHAnsi" w:cstheme="minorHAnsi"/>
                <w:bCs/>
                <w:color w:val="0070C0"/>
                <w:sz w:val="20"/>
                <w:szCs w:val="20"/>
              </w:rPr>
              <w:t xml:space="preserve">: 10.1007/s10278-013-9599-2;  </w:t>
            </w:r>
            <w:hyperlink r:id="rId527" w:history="1">
              <w:r w:rsidRPr="00EC4C57">
                <w:rPr>
                  <w:rStyle w:val="Hyperlink"/>
                  <w:rFonts w:asciiTheme="minorHAnsi" w:hAnsiTheme="minorHAnsi" w:cstheme="minorHAnsi"/>
                  <w:bCs/>
                  <w:color w:val="0070C0"/>
                  <w:sz w:val="20"/>
                  <w:szCs w:val="20"/>
                  <w:u w:val="none"/>
                </w:rPr>
                <w:t>PubMed Citation</w:t>
              </w:r>
            </w:hyperlink>
          </w:p>
        </w:tc>
      </w:tr>
      <w:tr w:rsidR="00F5677B" w:rsidRPr="00A425B7" w:rsidTr="00AF69E3">
        <w:trPr>
          <w:trHeight w:val="720"/>
        </w:trPr>
        <w:tc>
          <w:tcPr>
            <w:tcW w:w="10765" w:type="dxa"/>
            <w:shd w:val="clear" w:color="auto" w:fill="FFFFFF" w:themeFill="background1"/>
            <w:vAlign w:val="center"/>
          </w:tcPr>
          <w:p w:rsidR="00F5677B" w:rsidRPr="008F3CD7" w:rsidRDefault="00F5677B" w:rsidP="00F5677B">
            <w:pPr>
              <w:shd w:val="clear" w:color="auto" w:fill="FFFFFF"/>
              <w:rPr>
                <w:rFonts w:asciiTheme="minorHAnsi" w:hAnsiTheme="minorHAnsi" w:cstheme="minorHAnsi"/>
              </w:rPr>
            </w:pPr>
            <w:r w:rsidRPr="008F3CD7">
              <w:rPr>
                <w:rFonts w:asciiTheme="minorHAnsi" w:eastAsia="Times New Roman" w:hAnsiTheme="minorHAnsi" w:cstheme="minorHAnsi"/>
              </w:rPr>
              <w:t xml:space="preserve">Coxson HO.  </w:t>
            </w:r>
            <w:hyperlink r:id="rId528" w:history="1">
              <w:r w:rsidRPr="00673A8D">
                <w:rPr>
                  <w:rStyle w:val="Hyperlink"/>
                  <w:rFonts w:asciiTheme="minorHAnsi" w:hAnsiTheme="minorHAnsi" w:cstheme="minorHAnsi"/>
                  <w:b/>
                  <w:bCs/>
                  <w:color w:val="0070C0"/>
                  <w:u w:val="none"/>
                </w:rPr>
                <w:t>Sources</w:t>
              </w:r>
              <w:r w:rsidRPr="00673A8D">
                <w:rPr>
                  <w:rStyle w:val="Hyperlink"/>
                  <w:rFonts w:asciiTheme="minorHAnsi" w:hAnsiTheme="minorHAnsi" w:cstheme="minorHAnsi"/>
                  <w:color w:val="0070C0"/>
                  <w:u w:val="none"/>
                </w:rPr>
                <w:t xml:space="preserve"> </w:t>
              </w:r>
              <w:r w:rsidRPr="00673A8D">
                <w:rPr>
                  <w:rStyle w:val="Hyperlink"/>
                  <w:rFonts w:asciiTheme="minorHAnsi" w:hAnsiTheme="minorHAnsi" w:cstheme="minorHAnsi"/>
                  <w:b/>
                  <w:color w:val="0070C0"/>
                  <w:u w:val="none"/>
                </w:rPr>
                <w:t>of</w:t>
              </w:r>
              <w:r w:rsidRPr="00673A8D">
                <w:rPr>
                  <w:rStyle w:val="Hyperlink"/>
                  <w:rFonts w:asciiTheme="minorHAnsi" w:hAnsiTheme="minorHAnsi" w:cstheme="minorHAnsi"/>
                  <w:color w:val="0070C0"/>
                  <w:u w:val="none"/>
                </w:rPr>
                <w:t xml:space="preserve"> </w:t>
              </w:r>
              <w:r w:rsidRPr="00673A8D">
                <w:rPr>
                  <w:rStyle w:val="Hyperlink"/>
                  <w:rFonts w:asciiTheme="minorHAnsi" w:hAnsiTheme="minorHAnsi" w:cstheme="minorHAnsi"/>
                  <w:b/>
                  <w:bCs/>
                  <w:color w:val="0070C0"/>
                  <w:u w:val="none"/>
                </w:rPr>
                <w:t>Variation</w:t>
              </w:r>
              <w:r w:rsidRPr="00673A8D">
                <w:rPr>
                  <w:rStyle w:val="Hyperlink"/>
                  <w:rFonts w:asciiTheme="minorHAnsi" w:hAnsiTheme="minorHAnsi" w:cstheme="minorHAnsi"/>
                  <w:color w:val="0070C0"/>
                  <w:u w:val="none"/>
                </w:rPr>
                <w:t xml:space="preserve"> </w:t>
              </w:r>
              <w:r w:rsidRPr="00673A8D">
                <w:rPr>
                  <w:rStyle w:val="Hyperlink"/>
                  <w:rFonts w:asciiTheme="minorHAnsi" w:hAnsiTheme="minorHAnsi" w:cstheme="minorHAnsi"/>
                  <w:b/>
                  <w:color w:val="0070C0"/>
                  <w:u w:val="none"/>
                </w:rPr>
                <w:t>in</w:t>
              </w:r>
              <w:r w:rsidRPr="00673A8D">
                <w:rPr>
                  <w:rStyle w:val="Hyperlink"/>
                  <w:rFonts w:asciiTheme="minorHAnsi" w:hAnsiTheme="minorHAnsi" w:cstheme="minorHAnsi"/>
                  <w:color w:val="0070C0"/>
                  <w:u w:val="none"/>
                </w:rPr>
                <w:t xml:space="preserve"> </w:t>
              </w:r>
              <w:r w:rsidRPr="00673A8D">
                <w:rPr>
                  <w:rStyle w:val="Hyperlink"/>
                  <w:rFonts w:asciiTheme="minorHAnsi" w:hAnsiTheme="minorHAnsi" w:cstheme="minorHAnsi"/>
                  <w:b/>
                  <w:bCs/>
                  <w:color w:val="0070C0"/>
                  <w:u w:val="none"/>
                </w:rPr>
                <w:t>Quantitative</w:t>
              </w:r>
              <w:r w:rsidRPr="00673A8D">
                <w:rPr>
                  <w:rStyle w:val="Hyperlink"/>
                  <w:rFonts w:asciiTheme="minorHAnsi" w:hAnsiTheme="minorHAnsi" w:cstheme="minorHAnsi"/>
                  <w:color w:val="0070C0"/>
                  <w:u w:val="none"/>
                </w:rPr>
                <w:t xml:space="preserve"> </w:t>
              </w:r>
              <w:r w:rsidRPr="00673A8D">
                <w:rPr>
                  <w:rStyle w:val="Hyperlink"/>
                  <w:rFonts w:asciiTheme="minorHAnsi" w:hAnsiTheme="minorHAnsi" w:cstheme="minorHAnsi"/>
                  <w:b/>
                  <w:bCs/>
                  <w:color w:val="0070C0"/>
                  <w:u w:val="none"/>
                </w:rPr>
                <w:t>Computed Tomography</w:t>
              </w:r>
              <w:r w:rsidRPr="00673A8D">
                <w:rPr>
                  <w:rStyle w:val="Hyperlink"/>
                  <w:rFonts w:asciiTheme="minorHAnsi" w:hAnsiTheme="minorHAnsi" w:cstheme="minorHAnsi"/>
                  <w:color w:val="0070C0"/>
                  <w:u w:val="none"/>
                </w:rPr>
                <w:t xml:space="preserve"> </w:t>
              </w:r>
              <w:r w:rsidRPr="00673A8D">
                <w:rPr>
                  <w:rStyle w:val="Hyperlink"/>
                  <w:rFonts w:asciiTheme="minorHAnsi" w:hAnsiTheme="minorHAnsi" w:cstheme="minorHAnsi"/>
                  <w:b/>
                  <w:color w:val="0070C0"/>
                  <w:u w:val="none"/>
                </w:rPr>
                <w:t xml:space="preserve">of the </w:t>
              </w:r>
              <w:r w:rsidRPr="00673A8D">
                <w:rPr>
                  <w:rStyle w:val="Hyperlink"/>
                  <w:rFonts w:asciiTheme="minorHAnsi" w:hAnsiTheme="minorHAnsi" w:cstheme="minorHAnsi"/>
                  <w:b/>
                  <w:bCs/>
                  <w:color w:val="0070C0"/>
                  <w:u w:val="none"/>
                </w:rPr>
                <w:t>Lung.</w:t>
              </w:r>
              <w:r w:rsidRPr="00673A8D">
                <w:rPr>
                  <w:rStyle w:val="Hyperlink"/>
                  <w:rFonts w:asciiTheme="minorHAnsi" w:hAnsiTheme="minorHAnsi" w:cstheme="minorHAnsi"/>
                  <w:color w:val="0070C0"/>
                  <w:u w:val="none"/>
                </w:rPr>
                <w:t xml:space="preserve">  </w:t>
              </w:r>
            </w:hyperlink>
            <w:r w:rsidRPr="008F3CD7">
              <w:rPr>
                <w:rFonts w:asciiTheme="minorHAnsi" w:hAnsiTheme="minorHAnsi" w:cstheme="minorHAnsi"/>
                <w:bCs/>
                <w:i/>
              </w:rPr>
              <w:t xml:space="preserve">J </w:t>
            </w:r>
            <w:proofErr w:type="spellStart"/>
            <w:r w:rsidRPr="008F3CD7">
              <w:rPr>
                <w:rFonts w:asciiTheme="minorHAnsi" w:hAnsiTheme="minorHAnsi" w:cstheme="minorHAnsi"/>
                <w:bCs/>
                <w:i/>
              </w:rPr>
              <w:t>Thorac</w:t>
            </w:r>
            <w:proofErr w:type="spellEnd"/>
            <w:r w:rsidRPr="008F3CD7">
              <w:rPr>
                <w:rFonts w:asciiTheme="minorHAnsi" w:hAnsiTheme="minorHAnsi" w:cstheme="minorHAnsi"/>
                <w:bCs/>
                <w:i/>
              </w:rPr>
              <w:t xml:space="preserve"> Imaging</w:t>
            </w:r>
            <w:r w:rsidRPr="008F3CD7">
              <w:rPr>
                <w:rFonts w:asciiTheme="minorHAnsi" w:hAnsiTheme="minorHAnsi" w:cstheme="minorHAnsi"/>
                <w:i/>
              </w:rPr>
              <w:t xml:space="preserve">. </w:t>
            </w:r>
            <w:r w:rsidRPr="008F3CD7">
              <w:rPr>
                <w:rFonts w:asciiTheme="minorHAnsi" w:hAnsiTheme="minorHAnsi" w:cstheme="minorHAnsi"/>
                <w:bCs/>
              </w:rPr>
              <w:t>2013</w:t>
            </w:r>
            <w:r w:rsidRPr="008F3CD7">
              <w:rPr>
                <w:rFonts w:asciiTheme="minorHAnsi" w:hAnsiTheme="minorHAnsi" w:cstheme="minorHAnsi"/>
              </w:rPr>
              <w:t xml:space="preserve">; 28(5):272-9. </w:t>
            </w:r>
            <w:hyperlink r:id="rId529" w:history="1">
              <w:proofErr w:type="spellStart"/>
              <w:r w:rsidRPr="00673A8D">
                <w:rPr>
                  <w:rStyle w:val="Hyperlink"/>
                  <w:rFonts w:asciiTheme="minorHAnsi" w:hAnsiTheme="minorHAnsi" w:cstheme="minorHAnsi"/>
                  <w:color w:val="0070C0"/>
                  <w:sz w:val="20"/>
                  <w:szCs w:val="20"/>
                  <w:u w:val="none"/>
                </w:rPr>
                <w:t>doi</w:t>
              </w:r>
              <w:proofErr w:type="spellEnd"/>
              <w:r w:rsidRPr="00673A8D">
                <w:rPr>
                  <w:rStyle w:val="Hyperlink"/>
                  <w:rFonts w:asciiTheme="minorHAnsi" w:hAnsiTheme="minorHAnsi" w:cstheme="minorHAnsi"/>
                  <w:color w:val="0070C0"/>
                  <w:sz w:val="20"/>
                  <w:szCs w:val="20"/>
                  <w:u w:val="none"/>
                </w:rPr>
                <w:t>: 10.1097/RTI.0b013e31829efbe9</w:t>
              </w:r>
            </w:hyperlink>
            <w:r w:rsidRPr="00CA29E8">
              <w:rPr>
                <w:rFonts w:asciiTheme="minorHAnsi" w:hAnsiTheme="minorHAnsi" w:cstheme="minorHAnsi"/>
                <w:sz w:val="20"/>
                <w:szCs w:val="20"/>
              </w:rPr>
              <w:t xml:space="preserve">;  </w:t>
            </w:r>
            <w:hyperlink r:id="rId530" w:history="1">
              <w:r w:rsidRPr="00CA29E8">
                <w:rPr>
                  <w:rStyle w:val="Hyperlink"/>
                  <w:rFonts w:asciiTheme="minorHAnsi" w:hAnsiTheme="minorHAnsi" w:cstheme="minorHAnsi"/>
                  <w:color w:val="0070C0"/>
                  <w:sz w:val="20"/>
                  <w:szCs w:val="20"/>
                  <w:u w:val="none"/>
                </w:rPr>
                <w:t>PubMed Citation</w:t>
              </w:r>
            </w:hyperlink>
          </w:p>
        </w:tc>
      </w:tr>
      <w:tr w:rsidR="00F5677B" w:rsidRPr="00A425B7" w:rsidTr="00AF69E3">
        <w:trPr>
          <w:trHeight w:val="720"/>
        </w:trPr>
        <w:tc>
          <w:tcPr>
            <w:tcW w:w="10765" w:type="dxa"/>
            <w:shd w:val="clear" w:color="auto" w:fill="FFFFFF" w:themeFill="background1"/>
            <w:vAlign w:val="center"/>
          </w:tcPr>
          <w:p w:rsidR="00F5677B" w:rsidRPr="008F3CD7" w:rsidRDefault="00F5677B" w:rsidP="00F5677B">
            <w:pPr>
              <w:rPr>
                <w:rFonts w:asciiTheme="minorHAnsi" w:hAnsiTheme="minorHAnsi" w:cstheme="minorHAnsi"/>
                <w:bCs/>
              </w:rPr>
            </w:pPr>
            <w:r w:rsidRPr="00E14BE6">
              <w:rPr>
                <w:rFonts w:asciiTheme="minorHAnsi" w:eastAsia="Times New Roman" w:hAnsiTheme="minorHAnsi" w:cstheme="minorHAnsi"/>
              </w:rPr>
              <w:t xml:space="preserve">Curran BH, </w:t>
            </w:r>
            <w:proofErr w:type="spellStart"/>
            <w:r w:rsidRPr="00E14BE6">
              <w:rPr>
                <w:rFonts w:asciiTheme="minorHAnsi" w:eastAsia="Times New Roman" w:hAnsiTheme="minorHAnsi" w:cstheme="minorHAnsi"/>
              </w:rPr>
              <w:t>Starkschall</w:t>
            </w:r>
            <w:proofErr w:type="spellEnd"/>
            <w:r w:rsidRPr="00E14BE6">
              <w:rPr>
                <w:rFonts w:asciiTheme="minorHAnsi" w:eastAsia="Times New Roman" w:hAnsiTheme="minorHAnsi" w:cstheme="minorHAnsi"/>
              </w:rPr>
              <w:t xml:space="preserve"> G, </w:t>
            </w:r>
            <w:proofErr w:type="spellStart"/>
            <w:r w:rsidRPr="00E14BE6">
              <w:rPr>
                <w:rFonts w:asciiTheme="minorHAnsi" w:hAnsiTheme="minorHAnsi" w:cstheme="minorHAnsi"/>
                <w:bCs/>
              </w:rPr>
              <w:t>Siochi</w:t>
            </w:r>
            <w:proofErr w:type="spellEnd"/>
            <w:r w:rsidRPr="00E14BE6">
              <w:rPr>
                <w:rFonts w:asciiTheme="minorHAnsi" w:hAnsiTheme="minorHAnsi" w:cstheme="minorHAnsi"/>
                <w:bCs/>
              </w:rPr>
              <w:t xml:space="preserve"> RAC, eds.  </w:t>
            </w:r>
            <w:hyperlink r:id="rId531" w:history="1">
              <w:r w:rsidRPr="004B2362">
                <w:rPr>
                  <w:rStyle w:val="Hyperlink"/>
                  <w:rFonts w:asciiTheme="minorHAnsi" w:hAnsiTheme="minorHAnsi" w:cstheme="minorHAnsi"/>
                  <w:b/>
                  <w:color w:val="0070C0"/>
                  <w:u w:val="none"/>
                </w:rPr>
                <w:t>Informatics in Radiation Oncology</w:t>
              </w:r>
            </w:hyperlink>
            <w:r w:rsidRPr="004B2362">
              <w:rPr>
                <w:rFonts w:asciiTheme="minorHAnsi" w:hAnsiTheme="minorHAnsi" w:cstheme="minorHAnsi"/>
                <w:b/>
                <w:color w:val="0070C0"/>
              </w:rPr>
              <w:t>.</w:t>
            </w:r>
            <w:r w:rsidRPr="00E14BE6">
              <w:rPr>
                <w:rFonts w:asciiTheme="minorHAnsi" w:hAnsiTheme="minorHAnsi" w:cstheme="minorHAnsi"/>
                <w:color w:val="0070C0"/>
              </w:rPr>
              <w:t xml:space="preserve">  </w:t>
            </w:r>
            <w:r w:rsidRPr="00E14BE6">
              <w:rPr>
                <w:rFonts w:asciiTheme="minorHAnsi" w:hAnsiTheme="minorHAnsi" w:cstheme="minorHAnsi"/>
              </w:rPr>
              <w:t xml:space="preserve">In Series: </w:t>
            </w:r>
            <w:hyperlink r:id="rId532" w:history="1">
              <w:r w:rsidRPr="00E14BE6">
                <w:rPr>
                  <w:rFonts w:asciiTheme="minorHAnsi" w:hAnsiTheme="minorHAnsi" w:cstheme="minorHAnsi"/>
                  <w:i/>
                  <w:iCs/>
                </w:rPr>
                <w:t>Imaging in Medical Diagnosis and Therapy</w:t>
              </w:r>
            </w:hyperlink>
            <w:r w:rsidRPr="00E14BE6">
              <w:rPr>
                <w:rFonts w:asciiTheme="minorHAnsi" w:hAnsiTheme="minorHAnsi" w:cstheme="minorHAnsi"/>
              </w:rPr>
              <w:t>; Boca Raton: CRC Press, 2013; 101.</w:t>
            </w:r>
            <w:r>
              <w:rPr>
                <w:rFonts w:asciiTheme="minorHAnsi" w:hAnsiTheme="minorHAnsi" w:cstheme="minorHAnsi"/>
              </w:rPr>
              <w:t xml:space="preserve"> </w:t>
            </w:r>
          </w:p>
        </w:tc>
      </w:tr>
      <w:tr w:rsidR="00F5677B" w:rsidRPr="00A425B7" w:rsidTr="001E6C5D">
        <w:trPr>
          <w:trHeight w:val="710"/>
        </w:trPr>
        <w:tc>
          <w:tcPr>
            <w:tcW w:w="10765" w:type="dxa"/>
            <w:shd w:val="clear" w:color="auto" w:fill="FFFFFF" w:themeFill="background1"/>
            <w:vAlign w:val="center"/>
          </w:tcPr>
          <w:p w:rsidR="00F5677B" w:rsidRPr="008F3CD7" w:rsidRDefault="00F5677B" w:rsidP="00F5677B">
            <w:pPr>
              <w:outlineLvl w:val="2"/>
              <w:rPr>
                <w:rFonts w:asciiTheme="minorHAnsi" w:hAnsiTheme="minorHAnsi" w:cstheme="minorHAnsi"/>
                <w:b/>
              </w:rPr>
            </w:pPr>
            <w:r w:rsidRPr="008F3CD7">
              <w:rPr>
                <w:rFonts w:asciiTheme="minorHAnsi" w:eastAsia="Times New Roman" w:hAnsiTheme="minorHAnsi" w:cstheme="minorHAnsi"/>
              </w:rPr>
              <w:t xml:space="preserve">Jain R.  </w:t>
            </w:r>
            <w:r w:rsidRPr="008F3CD7">
              <w:rPr>
                <w:rFonts w:asciiTheme="minorHAnsi" w:hAnsiTheme="minorHAnsi" w:cstheme="minorHAnsi"/>
                <w:b/>
              </w:rPr>
              <w:t xml:space="preserve">Measurements of Tumor Vascular Leakiness Using DCE in Brain Tumors: Clinical Applications. </w:t>
            </w:r>
          </w:p>
          <w:p w:rsidR="00F5677B" w:rsidRPr="008F3CD7" w:rsidRDefault="00F5677B" w:rsidP="00F5677B">
            <w:pPr>
              <w:rPr>
                <w:rFonts w:asciiTheme="minorHAnsi" w:eastAsia="Times New Roman" w:hAnsiTheme="minorHAnsi" w:cstheme="minorHAnsi"/>
              </w:rPr>
            </w:pPr>
            <w:r w:rsidRPr="008F3CD7">
              <w:rPr>
                <w:rFonts w:asciiTheme="minorHAnsi" w:eastAsia="Times New Roman" w:hAnsiTheme="minorHAnsi" w:cstheme="minorHAnsi"/>
                <w:i/>
              </w:rPr>
              <w:t>NMR in Biomedicine</w:t>
            </w:r>
            <w:r w:rsidRPr="008F3CD7">
              <w:rPr>
                <w:rFonts w:asciiTheme="minorHAnsi" w:eastAsia="Times New Roman" w:hAnsiTheme="minorHAnsi" w:cstheme="minorHAnsi"/>
              </w:rPr>
              <w:t xml:space="preserve">. 2013; 26(8): 1042–1049. </w:t>
            </w:r>
            <w:r>
              <w:rPr>
                <w:rFonts w:asciiTheme="minorHAnsi" w:eastAsia="Times New Roman" w:hAnsiTheme="minorHAnsi" w:cstheme="minorHAnsi"/>
              </w:rPr>
              <w:t xml:space="preserve"> </w:t>
            </w:r>
            <w:hyperlink r:id="rId533" w:history="1">
              <w:proofErr w:type="spellStart"/>
              <w:r w:rsidRPr="00E66DE4">
                <w:rPr>
                  <w:rStyle w:val="Hyperlink"/>
                  <w:rFonts w:asciiTheme="minorHAnsi" w:eastAsia="Times New Roman" w:hAnsiTheme="minorHAnsi" w:cstheme="minorHAnsi"/>
                  <w:color w:val="0070C0"/>
                  <w:sz w:val="20"/>
                  <w:szCs w:val="20"/>
                  <w:u w:val="none"/>
                </w:rPr>
                <w:t>doi</w:t>
              </w:r>
              <w:proofErr w:type="spellEnd"/>
              <w:r w:rsidRPr="00E66DE4">
                <w:rPr>
                  <w:rStyle w:val="Hyperlink"/>
                  <w:rFonts w:asciiTheme="minorHAnsi" w:eastAsia="Times New Roman" w:hAnsiTheme="minorHAnsi" w:cstheme="minorHAnsi"/>
                  <w:color w:val="0070C0"/>
                  <w:sz w:val="20"/>
                  <w:szCs w:val="20"/>
                  <w:u w:val="none"/>
                </w:rPr>
                <w:t>: 10.1002/nbm.2994</w:t>
              </w:r>
            </w:hyperlink>
            <w:r>
              <w:rPr>
                <w:rFonts w:asciiTheme="minorHAnsi" w:eastAsia="Times New Roman" w:hAnsiTheme="minorHAnsi" w:cstheme="minorHAnsi"/>
                <w:color w:val="0070C0"/>
              </w:rPr>
              <w:t>;</w:t>
            </w:r>
            <w:r w:rsidRPr="009F0050">
              <w:rPr>
                <w:rFonts w:asciiTheme="minorHAnsi" w:eastAsia="Times New Roman" w:hAnsiTheme="minorHAnsi" w:cstheme="minorHAnsi"/>
                <w:color w:val="0070C0"/>
              </w:rPr>
              <w:t xml:space="preserve">  </w:t>
            </w:r>
            <w:hyperlink r:id="rId534" w:history="1">
              <w:r w:rsidRPr="00CA29E8">
                <w:rPr>
                  <w:rStyle w:val="Hyperlink"/>
                  <w:rFonts w:asciiTheme="minorHAnsi" w:eastAsia="Times New Roman" w:hAnsiTheme="minorHAnsi" w:cstheme="minorHAnsi"/>
                  <w:color w:val="0070C0"/>
                  <w:sz w:val="20"/>
                  <w:szCs w:val="20"/>
                  <w:u w:val="none"/>
                </w:rPr>
                <w:t>PubMed Citation</w:t>
              </w:r>
            </w:hyperlink>
          </w:p>
        </w:tc>
      </w:tr>
      <w:tr w:rsidR="00F5677B" w:rsidRPr="00A425B7" w:rsidTr="00AF69E3">
        <w:trPr>
          <w:trHeight w:val="706"/>
        </w:trPr>
        <w:tc>
          <w:tcPr>
            <w:tcW w:w="10765" w:type="dxa"/>
            <w:shd w:val="clear" w:color="auto" w:fill="FFFFFF" w:themeFill="background1"/>
            <w:vAlign w:val="center"/>
          </w:tcPr>
          <w:p w:rsidR="00F5677B" w:rsidRPr="00AF69E3" w:rsidRDefault="00F5677B" w:rsidP="00F5677B">
            <w:pPr>
              <w:rPr>
                <w:rFonts w:asciiTheme="minorHAnsi" w:hAnsiTheme="minorHAnsi" w:cstheme="minorHAnsi"/>
              </w:rPr>
            </w:pPr>
            <w:r w:rsidRPr="008F3CD7">
              <w:rPr>
                <w:rFonts w:asciiTheme="minorHAnsi" w:eastAsia="Times New Roman" w:hAnsiTheme="minorHAnsi" w:cstheme="minorHAnsi"/>
              </w:rPr>
              <w:t xml:space="preserve">Kim N, Choi J, Yi J, et al.  </w:t>
            </w:r>
            <w:hyperlink r:id="rId535" w:history="1">
              <w:r w:rsidRPr="00C00017">
                <w:rPr>
                  <w:rStyle w:val="Hyperlink"/>
                  <w:rFonts w:asciiTheme="minorHAnsi" w:hAnsiTheme="minorHAnsi" w:cstheme="minorHAnsi"/>
                  <w:b/>
                  <w:color w:val="0070C0"/>
                  <w:u w:val="none"/>
                </w:rPr>
                <w:t xml:space="preserve">An Engineering View on Megatrends in Radiology: Digitization to </w:t>
              </w:r>
              <w:r w:rsidRPr="00C00017">
                <w:rPr>
                  <w:rStyle w:val="Hyperlink"/>
                  <w:rFonts w:asciiTheme="minorHAnsi" w:hAnsiTheme="minorHAnsi" w:cstheme="minorHAnsi"/>
                  <w:b/>
                  <w:bCs/>
                  <w:color w:val="0070C0"/>
                  <w:u w:val="none"/>
                </w:rPr>
                <w:t xml:space="preserve">Quantitative </w:t>
              </w:r>
              <w:r w:rsidRPr="00C00017">
                <w:rPr>
                  <w:rStyle w:val="Hyperlink"/>
                  <w:rFonts w:asciiTheme="minorHAnsi" w:hAnsiTheme="minorHAnsi" w:cstheme="minorHAnsi"/>
                  <w:b/>
                  <w:color w:val="0070C0"/>
                  <w:u w:val="none"/>
                </w:rPr>
                <w:t>Tools of Medicine</w:t>
              </w:r>
            </w:hyperlink>
            <w:r w:rsidRPr="008F3CD7">
              <w:rPr>
                <w:rFonts w:asciiTheme="minorHAnsi" w:hAnsiTheme="minorHAnsi" w:cstheme="minorHAnsi"/>
                <w:b/>
              </w:rPr>
              <w:t xml:space="preserve">. </w:t>
            </w:r>
            <w:r>
              <w:rPr>
                <w:rFonts w:asciiTheme="minorHAnsi" w:hAnsiTheme="minorHAnsi" w:cstheme="minorHAnsi"/>
                <w:b/>
              </w:rPr>
              <w:t xml:space="preserve"> </w:t>
            </w:r>
            <w:r w:rsidRPr="008F3CD7">
              <w:rPr>
                <w:rFonts w:asciiTheme="minorHAnsi" w:hAnsiTheme="minorHAnsi" w:cstheme="minorHAnsi"/>
                <w:i/>
              </w:rPr>
              <w:t xml:space="preserve">Korean J </w:t>
            </w:r>
            <w:proofErr w:type="spellStart"/>
            <w:r w:rsidRPr="008F3CD7">
              <w:rPr>
                <w:rFonts w:asciiTheme="minorHAnsi" w:hAnsiTheme="minorHAnsi" w:cstheme="minorHAnsi"/>
                <w:i/>
              </w:rPr>
              <w:t>Radiol</w:t>
            </w:r>
            <w:proofErr w:type="spellEnd"/>
            <w:r w:rsidRPr="008F3CD7">
              <w:rPr>
                <w:rFonts w:asciiTheme="minorHAnsi" w:hAnsiTheme="minorHAnsi" w:cstheme="minorHAnsi"/>
              </w:rPr>
              <w:t xml:space="preserve">.  Mar-Apr 2013; 14(2):139-153. </w:t>
            </w:r>
            <w:r>
              <w:rPr>
                <w:rFonts w:asciiTheme="minorHAnsi" w:hAnsiTheme="minorHAnsi" w:cstheme="minorHAnsi"/>
              </w:rPr>
              <w:t xml:space="preserve"> </w:t>
            </w:r>
            <w:hyperlink r:id="rId536" w:history="1">
              <w:proofErr w:type="spellStart"/>
              <w:r w:rsidRPr="00AF69E3">
                <w:rPr>
                  <w:rStyle w:val="Hyperlink"/>
                  <w:rFonts w:asciiTheme="minorHAnsi" w:hAnsiTheme="minorHAnsi" w:cstheme="minorHAnsi"/>
                  <w:color w:val="0070C0"/>
                  <w:sz w:val="20"/>
                  <w:szCs w:val="20"/>
                  <w:u w:val="none"/>
                </w:rPr>
                <w:t>doi</w:t>
              </w:r>
              <w:proofErr w:type="spellEnd"/>
              <w:r w:rsidRPr="00AF69E3">
                <w:rPr>
                  <w:rStyle w:val="Hyperlink"/>
                  <w:rFonts w:asciiTheme="minorHAnsi" w:hAnsiTheme="minorHAnsi" w:cstheme="minorHAnsi"/>
                  <w:color w:val="0070C0"/>
                  <w:sz w:val="20"/>
                  <w:szCs w:val="20"/>
                  <w:u w:val="none"/>
                </w:rPr>
                <w:t>: 10.3348/kjr.2013.14.2.139</w:t>
              </w:r>
            </w:hyperlink>
            <w:r>
              <w:rPr>
                <w:rStyle w:val="Hyperlink"/>
                <w:rFonts w:asciiTheme="minorHAnsi" w:hAnsiTheme="minorHAnsi" w:cstheme="minorHAnsi"/>
                <w:color w:val="0070C0"/>
                <w:sz w:val="20"/>
                <w:szCs w:val="20"/>
                <w:u w:val="none"/>
              </w:rPr>
              <w:t>;</w:t>
            </w:r>
            <w:r w:rsidRPr="00AF69E3">
              <w:rPr>
                <w:rFonts w:asciiTheme="minorHAnsi" w:hAnsiTheme="minorHAnsi" w:cstheme="minorHAnsi"/>
                <w:color w:val="0070C0"/>
              </w:rPr>
              <w:t xml:space="preserve"> </w:t>
            </w:r>
            <w:r>
              <w:rPr>
                <w:rFonts w:asciiTheme="minorHAnsi" w:hAnsiTheme="minorHAnsi" w:cstheme="minorHAnsi"/>
              </w:rPr>
              <w:t xml:space="preserve"> </w:t>
            </w:r>
            <w:hyperlink r:id="rId537" w:history="1">
              <w:r w:rsidRPr="00C00017">
                <w:rPr>
                  <w:rStyle w:val="Hyperlink"/>
                  <w:rFonts w:asciiTheme="minorHAnsi" w:hAnsiTheme="minorHAnsi" w:cstheme="minorHAnsi"/>
                  <w:color w:val="0070C0"/>
                  <w:sz w:val="20"/>
                  <w:szCs w:val="20"/>
                  <w:u w:val="none"/>
                </w:rPr>
                <w:t>PubMed Citation</w:t>
              </w:r>
              <w:r w:rsidRPr="00C00017">
                <w:rPr>
                  <w:rStyle w:val="Hyperlink"/>
                  <w:rFonts w:asciiTheme="minorHAnsi" w:hAnsiTheme="minorHAnsi" w:cstheme="minorHAnsi"/>
                  <w:b/>
                  <w:color w:val="0070C0"/>
                  <w:u w:val="none"/>
                </w:rPr>
                <w:t xml:space="preserve">  </w:t>
              </w:r>
            </w:hyperlink>
            <w:r w:rsidRPr="00C52879">
              <w:rPr>
                <w:rFonts w:asciiTheme="minorHAnsi" w:hAnsiTheme="minorHAnsi" w:cstheme="minorHAnsi"/>
                <w:b/>
              </w:rPr>
              <w:t xml:space="preserve"> </w:t>
            </w:r>
          </w:p>
        </w:tc>
      </w:tr>
      <w:tr w:rsidR="00F5677B" w:rsidRPr="00A425B7" w:rsidTr="00EA1B4C">
        <w:trPr>
          <w:trHeight w:hRule="exact" w:val="1296"/>
        </w:trPr>
        <w:tc>
          <w:tcPr>
            <w:tcW w:w="10765" w:type="dxa"/>
            <w:shd w:val="clear" w:color="auto" w:fill="FFFFFF" w:themeFill="background1"/>
            <w:vAlign w:val="center"/>
          </w:tcPr>
          <w:p w:rsidR="00F5677B" w:rsidRPr="008F3CD7" w:rsidRDefault="00F5677B" w:rsidP="00F5677B">
            <w:pPr>
              <w:rPr>
                <w:rFonts w:asciiTheme="minorHAnsi" w:eastAsia="Times New Roman" w:hAnsiTheme="minorHAnsi" w:cstheme="minorHAnsi"/>
                <w:b/>
              </w:rPr>
            </w:pPr>
            <w:r w:rsidRPr="008F3CD7">
              <w:rPr>
                <w:rFonts w:asciiTheme="minorHAnsi" w:eastAsia="Times New Roman" w:hAnsiTheme="minorHAnsi" w:cstheme="minorHAnsi"/>
              </w:rPr>
              <w:t xml:space="preserve">Kurland BF, Doot RK, Linden HM, </w:t>
            </w:r>
            <w:proofErr w:type="spellStart"/>
            <w:r w:rsidRPr="008F3CD7">
              <w:rPr>
                <w:rFonts w:asciiTheme="minorHAnsi" w:eastAsia="Times New Roman" w:hAnsiTheme="minorHAnsi" w:cstheme="minorHAnsi"/>
              </w:rPr>
              <w:t>Mankoff</w:t>
            </w:r>
            <w:proofErr w:type="spellEnd"/>
            <w:r w:rsidRPr="008F3CD7">
              <w:rPr>
                <w:rFonts w:asciiTheme="minorHAnsi" w:eastAsia="Times New Roman" w:hAnsiTheme="minorHAnsi" w:cstheme="minorHAnsi"/>
              </w:rPr>
              <w:t xml:space="preserve"> DA, Kinahan PE.  </w:t>
            </w:r>
            <w:hyperlink r:id="rId538" w:history="1">
              <w:r w:rsidRPr="00046154">
                <w:rPr>
                  <w:rStyle w:val="Hyperlink"/>
                  <w:rFonts w:asciiTheme="minorHAnsi" w:eastAsia="Times New Roman" w:hAnsiTheme="minorHAnsi" w:cstheme="minorHAnsi"/>
                  <w:b/>
                  <w:color w:val="0070C0"/>
                  <w:u w:val="none"/>
                </w:rPr>
                <w:t xml:space="preserve">Multicenter Trials Using 18F-Fluorodeoxyglucose (FDG) PET to Predict Chemotherapy Response: Effects of Differential Measurement Error and Bias on Power Calculations for Unselected and Enrichment Designs. </w:t>
              </w:r>
            </w:hyperlink>
            <w:r w:rsidRPr="008F3CD7">
              <w:rPr>
                <w:rFonts w:asciiTheme="minorHAnsi" w:eastAsia="Times New Roman" w:hAnsiTheme="minorHAnsi" w:cstheme="minorHAnsi"/>
                <w:b/>
              </w:rPr>
              <w:t xml:space="preserve"> </w:t>
            </w:r>
            <w:proofErr w:type="spellStart"/>
            <w:r w:rsidRPr="008F3CD7">
              <w:rPr>
                <w:rFonts w:asciiTheme="minorHAnsi" w:eastAsia="Times New Roman" w:hAnsiTheme="minorHAnsi" w:cstheme="minorHAnsi"/>
                <w:i/>
              </w:rPr>
              <w:t>Clin</w:t>
            </w:r>
            <w:proofErr w:type="spellEnd"/>
            <w:r w:rsidRPr="008F3CD7">
              <w:rPr>
                <w:rFonts w:asciiTheme="minorHAnsi" w:eastAsia="Times New Roman" w:hAnsiTheme="minorHAnsi" w:cstheme="minorHAnsi"/>
                <w:i/>
              </w:rPr>
              <w:t xml:space="preserve"> Trials.</w:t>
            </w:r>
            <w:r w:rsidRPr="008F3CD7">
              <w:rPr>
                <w:rFonts w:asciiTheme="minorHAnsi" w:eastAsia="Times New Roman" w:hAnsiTheme="minorHAnsi" w:cstheme="minorHAnsi"/>
              </w:rPr>
              <w:t xml:space="preserve"> </w:t>
            </w:r>
            <w:r>
              <w:rPr>
                <w:rFonts w:asciiTheme="minorHAnsi" w:eastAsia="Times New Roman" w:hAnsiTheme="minorHAnsi" w:cstheme="minorHAnsi"/>
              </w:rPr>
              <w:t xml:space="preserve">2013; 10(6):886-95.  </w:t>
            </w:r>
            <w:hyperlink r:id="rId539" w:history="1">
              <w:proofErr w:type="spellStart"/>
              <w:r w:rsidRPr="00046154">
                <w:rPr>
                  <w:rStyle w:val="Hyperlink"/>
                  <w:rFonts w:asciiTheme="minorHAnsi" w:eastAsia="Times New Roman" w:hAnsiTheme="minorHAnsi" w:cstheme="minorHAnsi"/>
                  <w:color w:val="0070C0"/>
                  <w:sz w:val="20"/>
                  <w:szCs w:val="20"/>
                  <w:u w:val="none"/>
                </w:rPr>
                <w:t>doi</w:t>
              </w:r>
              <w:proofErr w:type="spellEnd"/>
              <w:r w:rsidRPr="00046154">
                <w:rPr>
                  <w:rStyle w:val="Hyperlink"/>
                  <w:rFonts w:asciiTheme="minorHAnsi" w:eastAsia="Times New Roman" w:hAnsiTheme="minorHAnsi" w:cstheme="minorHAnsi"/>
                  <w:color w:val="0070C0"/>
                  <w:sz w:val="20"/>
                  <w:szCs w:val="20"/>
                  <w:u w:val="none"/>
                </w:rPr>
                <w:t>: 10.1177/1740774513506618</w:t>
              </w:r>
            </w:hyperlink>
            <w:r>
              <w:rPr>
                <w:rStyle w:val="Hyperlink"/>
                <w:rFonts w:asciiTheme="minorHAnsi" w:eastAsia="Times New Roman" w:hAnsiTheme="minorHAnsi" w:cstheme="minorHAnsi"/>
                <w:color w:val="0070C0"/>
                <w:sz w:val="20"/>
                <w:szCs w:val="20"/>
                <w:u w:val="none"/>
              </w:rPr>
              <w:t>;</w:t>
            </w:r>
            <w:r w:rsidRPr="00046154">
              <w:rPr>
                <w:rFonts w:asciiTheme="minorHAnsi" w:eastAsia="Times New Roman" w:hAnsiTheme="minorHAnsi" w:cstheme="minorHAnsi"/>
                <w:color w:val="0070C0"/>
              </w:rPr>
              <w:t xml:space="preserve"> </w:t>
            </w:r>
            <w:hyperlink r:id="rId540" w:history="1">
              <w:r w:rsidRPr="00046154">
                <w:rPr>
                  <w:rStyle w:val="Hyperlink"/>
                  <w:rFonts w:asciiTheme="minorHAnsi" w:eastAsia="Times New Roman" w:hAnsiTheme="minorHAnsi" w:cstheme="minorHAnsi"/>
                  <w:color w:val="0070C0"/>
                  <w:sz w:val="20"/>
                  <w:szCs w:val="20"/>
                  <w:u w:val="none"/>
                </w:rPr>
                <w:t>PubMed Citation</w:t>
              </w:r>
            </w:hyperlink>
            <w:r w:rsidRPr="00046154">
              <w:rPr>
                <w:rFonts w:asciiTheme="minorHAnsi" w:eastAsia="Times New Roman" w:hAnsiTheme="minorHAnsi" w:cstheme="minorHAnsi"/>
                <w:b/>
                <w:color w:val="0070C0"/>
                <w:sz w:val="20"/>
                <w:szCs w:val="20"/>
              </w:rPr>
              <w:t xml:space="preserve"> </w:t>
            </w:r>
          </w:p>
        </w:tc>
      </w:tr>
      <w:tr w:rsidR="00F5677B" w:rsidRPr="00A425B7" w:rsidTr="00B073ED">
        <w:trPr>
          <w:trHeight w:hRule="exact" w:val="720"/>
        </w:trPr>
        <w:tc>
          <w:tcPr>
            <w:tcW w:w="10765" w:type="dxa"/>
            <w:shd w:val="clear" w:color="auto" w:fill="FFFFFF" w:themeFill="background1"/>
            <w:vAlign w:val="center"/>
          </w:tcPr>
          <w:p w:rsidR="00F5677B" w:rsidRPr="006A7E08" w:rsidRDefault="00F5677B" w:rsidP="00F5677B">
            <w:pPr>
              <w:autoSpaceDE w:val="0"/>
              <w:autoSpaceDN w:val="0"/>
              <w:adjustRightInd w:val="0"/>
              <w:rPr>
                <w:rFonts w:asciiTheme="minorHAnsi" w:hAnsiTheme="minorHAnsi" w:cstheme="minorHAnsi"/>
              </w:rPr>
            </w:pPr>
            <w:proofErr w:type="spellStart"/>
            <w:r w:rsidRPr="008F3CD7">
              <w:rPr>
                <w:rFonts w:asciiTheme="minorHAnsi" w:eastAsia="Times New Roman" w:hAnsiTheme="minorHAnsi" w:cstheme="minorHAnsi"/>
              </w:rPr>
              <w:t>Ortu</w:t>
            </w:r>
            <w:r w:rsidRPr="008F3CD7">
              <w:rPr>
                <w:rFonts w:asciiTheme="minorHAnsi" w:hAnsiTheme="minorHAnsi" w:cstheme="minorHAnsi"/>
              </w:rPr>
              <w:t>ñ</w:t>
            </w:r>
            <w:r w:rsidRPr="008F3CD7">
              <w:rPr>
                <w:rFonts w:asciiTheme="minorHAnsi" w:eastAsia="Times New Roman" w:hAnsiTheme="minorHAnsi" w:cstheme="minorHAnsi"/>
              </w:rPr>
              <w:t>o</w:t>
            </w:r>
            <w:proofErr w:type="spellEnd"/>
            <w:r w:rsidRPr="008F3CD7">
              <w:rPr>
                <w:rFonts w:asciiTheme="minorHAnsi" w:eastAsia="Times New Roman" w:hAnsiTheme="minorHAnsi" w:cstheme="minorHAnsi"/>
              </w:rPr>
              <w:t xml:space="preserve"> JE, Ledesma-</w:t>
            </w:r>
            <w:proofErr w:type="spellStart"/>
            <w:r w:rsidRPr="008F3CD7">
              <w:rPr>
                <w:rFonts w:asciiTheme="minorHAnsi" w:eastAsia="Times New Roman" w:hAnsiTheme="minorHAnsi" w:cstheme="minorHAnsi"/>
              </w:rPr>
              <w:t>Carbayo</w:t>
            </w:r>
            <w:proofErr w:type="spellEnd"/>
            <w:r w:rsidRPr="008F3CD7">
              <w:rPr>
                <w:rFonts w:asciiTheme="minorHAnsi" w:eastAsia="Times New Roman" w:hAnsiTheme="minorHAnsi" w:cstheme="minorHAnsi"/>
              </w:rPr>
              <w:t xml:space="preserve"> MJ, </w:t>
            </w:r>
            <w:proofErr w:type="spellStart"/>
            <w:r w:rsidRPr="008F3CD7">
              <w:rPr>
                <w:rFonts w:asciiTheme="minorHAnsi" w:eastAsia="Times New Roman" w:hAnsiTheme="minorHAnsi" w:cstheme="minorHAnsi"/>
              </w:rPr>
              <w:t>Sim</w:t>
            </w:r>
            <w:r w:rsidRPr="008F3CD7">
              <w:rPr>
                <w:rFonts w:asciiTheme="minorHAnsi" w:hAnsiTheme="minorHAnsi" w:cstheme="minorHAnsi"/>
              </w:rPr>
              <w:t>õ</w:t>
            </w:r>
            <w:r w:rsidRPr="008F3CD7">
              <w:rPr>
                <w:rFonts w:asciiTheme="minorHAnsi" w:eastAsia="Times New Roman" w:hAnsiTheme="minorHAnsi" w:cstheme="minorHAnsi"/>
              </w:rPr>
              <w:t>es</w:t>
            </w:r>
            <w:proofErr w:type="spellEnd"/>
            <w:r w:rsidRPr="008F3CD7">
              <w:rPr>
                <w:rFonts w:asciiTheme="minorHAnsi" w:eastAsia="Times New Roman" w:hAnsiTheme="minorHAnsi" w:cstheme="minorHAnsi"/>
              </w:rPr>
              <w:t xml:space="preserve"> RV, et al.  </w:t>
            </w:r>
            <w:hyperlink r:id="rId541" w:history="1">
              <w:proofErr w:type="spellStart"/>
              <w:r w:rsidRPr="006A7E08">
                <w:rPr>
                  <w:rStyle w:val="Hyperlink"/>
                  <w:rFonts w:asciiTheme="minorHAnsi" w:hAnsiTheme="minorHAnsi" w:cstheme="minorHAnsi"/>
                  <w:b/>
                  <w:bCs/>
                  <w:color w:val="0070C0"/>
                  <w:u w:val="none"/>
                </w:rPr>
                <w:t>DCE@urLAB</w:t>
              </w:r>
              <w:proofErr w:type="spellEnd"/>
              <w:r w:rsidRPr="006A7E08">
                <w:rPr>
                  <w:rStyle w:val="Hyperlink"/>
                  <w:rFonts w:asciiTheme="minorHAnsi" w:hAnsiTheme="minorHAnsi" w:cstheme="minorHAnsi"/>
                  <w:b/>
                  <w:bCs/>
                  <w:color w:val="0070C0"/>
                  <w:u w:val="none"/>
                </w:rPr>
                <w:t xml:space="preserve">: a Dynamic Contrast-Enhanced MRI Pharmacokinetic Analysis Tool for Preclinical Data. </w:t>
              </w:r>
            </w:hyperlink>
            <w:r w:rsidRPr="008F3CD7">
              <w:rPr>
                <w:rFonts w:asciiTheme="minorHAnsi" w:hAnsiTheme="minorHAnsi" w:cstheme="minorHAnsi"/>
                <w:b/>
                <w:bCs/>
              </w:rPr>
              <w:t xml:space="preserve"> </w:t>
            </w:r>
            <w:r w:rsidRPr="008F3CD7">
              <w:rPr>
                <w:rFonts w:asciiTheme="minorHAnsi" w:hAnsiTheme="minorHAnsi" w:cstheme="minorHAnsi"/>
                <w:i/>
              </w:rPr>
              <w:t xml:space="preserve">BMC Bioinformatics. </w:t>
            </w:r>
            <w:r w:rsidRPr="008F3CD7">
              <w:rPr>
                <w:rFonts w:asciiTheme="minorHAnsi" w:hAnsiTheme="minorHAnsi" w:cstheme="minorHAnsi"/>
              </w:rPr>
              <w:t>2013;</w:t>
            </w:r>
            <w:r w:rsidRPr="008F3CD7">
              <w:rPr>
                <w:rFonts w:asciiTheme="minorHAnsi" w:hAnsiTheme="minorHAnsi" w:cstheme="minorHAnsi"/>
                <w:i/>
              </w:rPr>
              <w:t xml:space="preserve"> </w:t>
            </w:r>
            <w:r w:rsidRPr="008F3CD7">
              <w:rPr>
                <w:rFonts w:asciiTheme="minorHAnsi" w:hAnsiTheme="minorHAnsi" w:cstheme="minorHAnsi"/>
              </w:rPr>
              <w:t xml:space="preserve">14:316. </w:t>
            </w:r>
            <w:r>
              <w:rPr>
                <w:rFonts w:asciiTheme="minorHAnsi" w:hAnsiTheme="minorHAnsi" w:cstheme="minorHAnsi"/>
              </w:rPr>
              <w:t xml:space="preserve"> </w:t>
            </w:r>
            <w:hyperlink r:id="rId542" w:history="1">
              <w:proofErr w:type="spellStart"/>
              <w:r w:rsidRPr="006A7E08">
                <w:rPr>
                  <w:rStyle w:val="Hyperlink"/>
                  <w:rFonts w:asciiTheme="minorHAnsi" w:hAnsiTheme="minorHAnsi" w:cstheme="minorHAnsi"/>
                  <w:color w:val="0070C0"/>
                  <w:sz w:val="20"/>
                  <w:szCs w:val="20"/>
                  <w:u w:val="none"/>
                </w:rPr>
                <w:t>doi</w:t>
              </w:r>
              <w:proofErr w:type="spellEnd"/>
              <w:r w:rsidRPr="006A7E08">
                <w:rPr>
                  <w:rStyle w:val="Hyperlink"/>
                  <w:rFonts w:asciiTheme="minorHAnsi" w:hAnsiTheme="minorHAnsi" w:cstheme="minorHAnsi"/>
                  <w:color w:val="0070C0"/>
                  <w:sz w:val="20"/>
                  <w:szCs w:val="20"/>
                  <w:u w:val="none"/>
                </w:rPr>
                <w:t>: 10.1186/1471-2105-14-316</w:t>
              </w:r>
            </w:hyperlink>
            <w:r>
              <w:rPr>
                <w:rStyle w:val="Hyperlink"/>
                <w:rFonts w:asciiTheme="minorHAnsi" w:hAnsiTheme="minorHAnsi" w:cstheme="minorHAnsi"/>
                <w:color w:val="0070C0"/>
                <w:sz w:val="20"/>
                <w:szCs w:val="20"/>
                <w:u w:val="none"/>
              </w:rPr>
              <w:t>;</w:t>
            </w:r>
            <w:r w:rsidRPr="006A7E08">
              <w:rPr>
                <w:rFonts w:asciiTheme="minorHAnsi" w:hAnsiTheme="minorHAnsi" w:cstheme="minorHAnsi"/>
                <w:color w:val="0070C0"/>
              </w:rPr>
              <w:t xml:space="preserve"> </w:t>
            </w:r>
            <w:hyperlink r:id="rId543" w:history="1">
              <w:r w:rsidRPr="006A7E08">
                <w:rPr>
                  <w:rStyle w:val="Hyperlink"/>
                  <w:rFonts w:asciiTheme="minorHAnsi" w:hAnsiTheme="minorHAnsi" w:cstheme="minorHAnsi"/>
                  <w:color w:val="0070C0"/>
                  <w:sz w:val="20"/>
                  <w:szCs w:val="20"/>
                  <w:u w:val="none"/>
                </w:rPr>
                <w:t xml:space="preserve">PubMed Citation  </w:t>
              </w:r>
            </w:hyperlink>
            <w:r w:rsidRPr="00CA29E8">
              <w:rPr>
                <w:rFonts w:asciiTheme="minorHAnsi" w:hAnsiTheme="minorHAnsi" w:cstheme="minorHAnsi"/>
                <w:color w:val="0070C0"/>
                <w:sz w:val="20"/>
                <w:szCs w:val="20"/>
              </w:rPr>
              <w:t xml:space="preserve"> </w:t>
            </w:r>
          </w:p>
        </w:tc>
      </w:tr>
      <w:tr w:rsidR="00F5677B" w:rsidRPr="00A425B7" w:rsidTr="00AF69E3">
        <w:trPr>
          <w:trHeight w:val="720"/>
        </w:trPr>
        <w:tc>
          <w:tcPr>
            <w:tcW w:w="10765" w:type="dxa"/>
            <w:shd w:val="clear" w:color="auto" w:fill="FFFFFF" w:themeFill="background1"/>
            <w:vAlign w:val="center"/>
          </w:tcPr>
          <w:p w:rsidR="00F5677B" w:rsidRPr="008F3CD7" w:rsidRDefault="00F5677B" w:rsidP="00F5677B">
            <w:r w:rsidRPr="008F3CD7">
              <w:t xml:space="preserve">Newell JD, Sieren J, Hoffman EA. </w:t>
            </w:r>
            <w:r>
              <w:t xml:space="preserve"> </w:t>
            </w:r>
            <w:hyperlink r:id="rId544" w:history="1">
              <w:r w:rsidRPr="00F67BA7">
                <w:rPr>
                  <w:rStyle w:val="Hyperlink"/>
                  <w:b/>
                  <w:color w:val="0070C0"/>
                  <w:u w:val="none"/>
                </w:rPr>
                <w:t>Development of Quantitative CT Lung Protocols</w:t>
              </w:r>
              <w:r w:rsidRPr="00F67BA7">
                <w:rPr>
                  <w:rStyle w:val="Hyperlink"/>
                  <w:color w:val="0070C0"/>
                  <w:u w:val="none"/>
                </w:rPr>
                <w:t>.</w:t>
              </w:r>
            </w:hyperlink>
            <w:r w:rsidRPr="00F67BA7">
              <w:rPr>
                <w:color w:val="0070C0"/>
              </w:rPr>
              <w:t xml:space="preserve"> </w:t>
            </w:r>
            <w:r w:rsidRPr="008F3CD7">
              <w:rPr>
                <w:i/>
                <w:iCs/>
              </w:rPr>
              <w:t>Journal of Thoracic Imaging</w:t>
            </w:r>
            <w:r w:rsidRPr="008F3CD7">
              <w:t>. 2013; 28(5)</w:t>
            </w:r>
            <w:r w:rsidRPr="00F67BA7">
              <w:rPr>
                <w:color w:val="0070C0"/>
                <w:sz w:val="20"/>
                <w:szCs w:val="20"/>
              </w:rPr>
              <w:t xml:space="preserve"> </w:t>
            </w:r>
            <w:hyperlink r:id="rId545" w:history="1">
              <w:r>
                <w:rPr>
                  <w:rStyle w:val="Hyperlink"/>
                  <w:color w:val="0070C0"/>
                  <w:sz w:val="20"/>
                  <w:szCs w:val="20"/>
                  <w:u w:val="none"/>
                </w:rPr>
                <w:t xml:space="preserve"> </w:t>
              </w:r>
              <w:r w:rsidRPr="00F67BA7">
                <w:rPr>
                  <w:rStyle w:val="Hyperlink"/>
                  <w:color w:val="0070C0"/>
                  <w:sz w:val="20"/>
                  <w:szCs w:val="20"/>
                  <w:u w:val="none"/>
                </w:rPr>
                <w:t>doi:10.1097/RTI.0b013e31829f6796</w:t>
              </w:r>
            </w:hyperlink>
            <w:r>
              <w:rPr>
                <w:rStyle w:val="Hyperlink"/>
                <w:color w:val="0070C0"/>
                <w:sz w:val="20"/>
                <w:szCs w:val="20"/>
                <w:u w:val="none"/>
              </w:rPr>
              <w:t>;</w:t>
            </w:r>
            <w:r w:rsidRPr="00F67BA7">
              <w:rPr>
                <w:color w:val="0070C0"/>
                <w:sz w:val="20"/>
                <w:szCs w:val="20"/>
              </w:rPr>
              <w:t xml:space="preserve"> </w:t>
            </w:r>
            <w:hyperlink r:id="rId546" w:history="1">
              <w:r w:rsidRPr="00F67BA7">
                <w:rPr>
                  <w:rStyle w:val="Hyperlink"/>
                  <w:color w:val="0070C0"/>
                  <w:sz w:val="20"/>
                  <w:szCs w:val="20"/>
                  <w:u w:val="none"/>
                </w:rPr>
                <w:t>PubMed Citation</w:t>
              </w:r>
            </w:hyperlink>
          </w:p>
        </w:tc>
      </w:tr>
      <w:tr w:rsidR="00F5677B" w:rsidRPr="00A425B7" w:rsidTr="00AF69E3">
        <w:trPr>
          <w:trHeight w:val="720"/>
        </w:trPr>
        <w:tc>
          <w:tcPr>
            <w:tcW w:w="10765" w:type="dxa"/>
            <w:shd w:val="clear" w:color="auto" w:fill="FFFFFF" w:themeFill="background1"/>
            <w:vAlign w:val="center"/>
          </w:tcPr>
          <w:p w:rsidR="00F5677B" w:rsidRPr="008F3CD7" w:rsidRDefault="00F5677B" w:rsidP="00F5677B">
            <w:pPr>
              <w:rPr>
                <w:rFonts w:asciiTheme="minorHAnsi" w:eastAsia="Times New Roman" w:hAnsiTheme="minorHAnsi" w:cstheme="minorHAnsi"/>
              </w:rPr>
            </w:pPr>
            <w:r w:rsidRPr="008F3CD7">
              <w:rPr>
                <w:rFonts w:asciiTheme="minorHAnsi" w:eastAsia="Times New Roman" w:hAnsiTheme="minorHAnsi" w:cstheme="minorHAnsi"/>
              </w:rPr>
              <w:t xml:space="preserve">Petrella, JR.  </w:t>
            </w:r>
            <w:r w:rsidRPr="008F3CD7">
              <w:rPr>
                <w:rFonts w:asciiTheme="minorHAnsi" w:eastAsia="Times New Roman" w:hAnsiTheme="minorHAnsi" w:cstheme="minorHAnsi"/>
                <w:b/>
              </w:rPr>
              <w:t>Neuroimaging and the Search for a Cure for Alzheimer</w:t>
            </w:r>
            <w:r>
              <w:rPr>
                <w:rFonts w:asciiTheme="minorHAnsi" w:eastAsia="Times New Roman" w:hAnsiTheme="minorHAnsi" w:cstheme="minorHAnsi"/>
                <w:b/>
              </w:rPr>
              <w:t>’s</w:t>
            </w:r>
            <w:r w:rsidRPr="008F3CD7">
              <w:rPr>
                <w:rFonts w:asciiTheme="minorHAnsi" w:eastAsia="Times New Roman" w:hAnsiTheme="minorHAnsi" w:cstheme="minorHAnsi"/>
                <w:b/>
              </w:rPr>
              <w:t xml:space="preserve"> Disease.</w:t>
            </w:r>
            <w:r w:rsidRPr="008F3CD7">
              <w:rPr>
                <w:rFonts w:asciiTheme="minorHAnsi" w:eastAsia="Times New Roman" w:hAnsiTheme="minorHAnsi" w:cstheme="minorHAnsi"/>
              </w:rPr>
              <w:t xml:space="preserve">  </w:t>
            </w:r>
            <w:r w:rsidRPr="008F3CD7">
              <w:rPr>
                <w:rFonts w:asciiTheme="minorHAnsi" w:eastAsia="Times New Roman" w:hAnsiTheme="minorHAnsi" w:cstheme="minorHAnsi"/>
                <w:i/>
              </w:rPr>
              <w:t xml:space="preserve">Radiology. </w:t>
            </w:r>
            <w:r w:rsidRPr="008F3CD7">
              <w:rPr>
                <w:rFonts w:asciiTheme="minorHAnsi" w:eastAsia="Times New Roman" w:hAnsiTheme="minorHAnsi" w:cstheme="minorHAnsi"/>
              </w:rPr>
              <w:t>2013;</w:t>
            </w:r>
            <w:r w:rsidRPr="008F3CD7">
              <w:rPr>
                <w:rFonts w:asciiTheme="minorHAnsi" w:eastAsia="Times New Roman" w:hAnsiTheme="minorHAnsi" w:cstheme="minorHAnsi"/>
                <w:i/>
              </w:rPr>
              <w:t xml:space="preserve"> </w:t>
            </w:r>
            <w:r w:rsidRPr="008F3CD7">
              <w:rPr>
                <w:rFonts w:asciiTheme="minorHAnsi" w:eastAsia="Times New Roman" w:hAnsiTheme="minorHAnsi" w:cstheme="minorHAnsi"/>
              </w:rPr>
              <w:t xml:space="preserve">(269)3:671-691.   </w:t>
            </w:r>
            <w:proofErr w:type="spellStart"/>
            <w:r w:rsidRPr="00AF69E3">
              <w:rPr>
                <w:rFonts w:asciiTheme="minorHAnsi" w:eastAsia="Times New Roman" w:hAnsiTheme="minorHAnsi" w:cstheme="minorHAnsi"/>
                <w:color w:val="0070C0"/>
                <w:sz w:val="20"/>
                <w:szCs w:val="20"/>
              </w:rPr>
              <w:t>doi</w:t>
            </w:r>
            <w:proofErr w:type="spellEnd"/>
            <w:r w:rsidRPr="00AF69E3">
              <w:rPr>
                <w:rFonts w:asciiTheme="minorHAnsi" w:eastAsia="Times New Roman" w:hAnsiTheme="minorHAnsi" w:cstheme="minorHAnsi"/>
                <w:color w:val="0070C0"/>
                <w:sz w:val="20"/>
                <w:szCs w:val="20"/>
              </w:rPr>
              <w:t xml:space="preserve">:  </w:t>
            </w:r>
            <w:hyperlink r:id="rId547" w:history="1">
              <w:r w:rsidRPr="00AF69E3">
                <w:rPr>
                  <w:rStyle w:val="Hyperlink"/>
                  <w:rFonts w:asciiTheme="minorHAnsi" w:eastAsia="Times New Roman" w:hAnsiTheme="minorHAnsi" w:cstheme="minorHAnsi"/>
                  <w:color w:val="0070C0"/>
                  <w:sz w:val="20"/>
                  <w:szCs w:val="20"/>
                  <w:u w:val="none"/>
                </w:rPr>
                <w:t>10.1148/radiol.13122503</w:t>
              </w:r>
            </w:hyperlink>
            <w:r>
              <w:rPr>
                <w:rStyle w:val="Hyperlink"/>
                <w:rFonts w:asciiTheme="minorHAnsi" w:eastAsia="Times New Roman" w:hAnsiTheme="minorHAnsi" w:cstheme="minorHAnsi"/>
                <w:color w:val="0070C0"/>
                <w:sz w:val="20"/>
                <w:szCs w:val="20"/>
                <w:u w:val="none"/>
              </w:rPr>
              <w:t>;</w:t>
            </w:r>
            <w:r w:rsidRPr="00B90EC2">
              <w:rPr>
                <w:rFonts w:asciiTheme="minorHAnsi" w:eastAsia="Times New Roman" w:hAnsiTheme="minorHAnsi" w:cstheme="minorHAnsi"/>
                <w:color w:val="0070C0"/>
              </w:rPr>
              <w:t xml:space="preserve"> </w:t>
            </w:r>
            <w:hyperlink r:id="rId548" w:history="1">
              <w:r w:rsidRPr="00231BA4">
                <w:rPr>
                  <w:rStyle w:val="Hyperlink"/>
                  <w:rFonts w:asciiTheme="minorHAnsi" w:eastAsia="Times New Roman" w:hAnsiTheme="minorHAnsi" w:cstheme="minorHAnsi"/>
                  <w:color w:val="0070C0"/>
                  <w:sz w:val="20"/>
                  <w:szCs w:val="20"/>
                  <w:u w:val="none"/>
                </w:rPr>
                <w:t>PubMed Citation</w:t>
              </w:r>
            </w:hyperlink>
          </w:p>
        </w:tc>
      </w:tr>
      <w:tr w:rsidR="00F5677B" w:rsidRPr="00A425B7" w:rsidTr="001E6C5D">
        <w:trPr>
          <w:trHeight w:val="476"/>
        </w:trPr>
        <w:tc>
          <w:tcPr>
            <w:tcW w:w="10765" w:type="dxa"/>
            <w:shd w:val="clear" w:color="auto" w:fill="FFFFFF" w:themeFill="background1"/>
            <w:vAlign w:val="center"/>
          </w:tcPr>
          <w:p w:rsidR="004D662E" w:rsidRDefault="004D662E" w:rsidP="00F5677B">
            <w:pPr>
              <w:rPr>
                <w:rFonts w:asciiTheme="minorHAnsi" w:hAnsiTheme="minorHAnsi" w:cstheme="minorHAnsi"/>
                <w:b/>
                <w:bCs/>
                <w:color w:val="002060"/>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F5677B" w:rsidRPr="00AE0970" w:rsidRDefault="00F5677B" w:rsidP="00F5677B">
            <w:pPr>
              <w:rPr>
                <w:rFonts w:asciiTheme="minorHAnsi" w:hAnsiTheme="minorHAnsi" w:cstheme="minorHAnsi"/>
                <w:b/>
                <w:bC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5C2C42">
              <w:rPr>
                <w:rFonts w:asciiTheme="minorHAnsi" w:hAnsiTheme="minorHAnsi" w:cstheme="minorHAnsi"/>
                <w:b/>
                <w:bCs/>
                <w:color w:val="002060"/>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2012</w:t>
            </w:r>
          </w:p>
        </w:tc>
      </w:tr>
      <w:tr w:rsidR="00F5677B" w:rsidRPr="00A425B7" w:rsidTr="00B073ED">
        <w:trPr>
          <w:trHeight w:hRule="exact" w:val="1008"/>
        </w:trPr>
        <w:tc>
          <w:tcPr>
            <w:tcW w:w="10765" w:type="dxa"/>
            <w:shd w:val="clear" w:color="auto" w:fill="FFFFFF" w:themeFill="background1"/>
            <w:vAlign w:val="center"/>
          </w:tcPr>
          <w:p w:rsidR="00F5677B" w:rsidRPr="008F3CD7" w:rsidRDefault="00F5677B" w:rsidP="00F5677B">
            <w:pPr>
              <w:rPr>
                <w:rFonts w:asciiTheme="minorHAnsi" w:eastAsia="Times New Roman" w:hAnsiTheme="minorHAnsi" w:cstheme="minorHAnsi"/>
              </w:rPr>
            </w:pPr>
            <w:r w:rsidRPr="008F3CD7">
              <w:rPr>
                <w:rFonts w:asciiTheme="minorHAnsi" w:eastAsia="Times New Roman" w:hAnsiTheme="minorHAnsi" w:cstheme="minorHAnsi"/>
              </w:rPr>
              <w:t>Sieren</w:t>
            </w:r>
            <w:r>
              <w:rPr>
                <w:rFonts w:asciiTheme="minorHAnsi" w:eastAsia="Times New Roman" w:hAnsiTheme="minorHAnsi" w:cstheme="minorHAnsi"/>
              </w:rPr>
              <w:t xml:space="preserve"> </w:t>
            </w:r>
            <w:r w:rsidRPr="008F3CD7">
              <w:rPr>
                <w:rFonts w:asciiTheme="minorHAnsi" w:eastAsia="Times New Roman" w:hAnsiTheme="minorHAnsi" w:cstheme="minorHAnsi"/>
              </w:rPr>
              <w:t>JP</w:t>
            </w:r>
            <w:r>
              <w:rPr>
                <w:rFonts w:asciiTheme="minorHAnsi" w:eastAsia="Times New Roman" w:hAnsiTheme="minorHAnsi" w:cstheme="minorHAnsi"/>
              </w:rPr>
              <w:t>,</w:t>
            </w:r>
            <w:r w:rsidRPr="008F3CD7">
              <w:rPr>
                <w:rFonts w:asciiTheme="minorHAnsi" w:eastAsia="Times New Roman" w:hAnsiTheme="minorHAnsi" w:cstheme="minorHAnsi"/>
              </w:rPr>
              <w:t xml:space="preserve"> et al. </w:t>
            </w:r>
            <w:hyperlink r:id="rId549" w:history="1">
              <w:r w:rsidRPr="00857E39">
                <w:rPr>
                  <w:rStyle w:val="Hyperlink"/>
                  <w:rFonts w:asciiTheme="minorHAnsi" w:eastAsia="Times New Roman" w:hAnsiTheme="minorHAnsi" w:cstheme="minorHAnsi"/>
                  <w:b/>
                  <w:color w:val="0070C0"/>
                  <w:u w:val="none"/>
                </w:rPr>
                <w:t>Reference Standard and Statistical Model for Inter-site and Temporal Comparisons of CT Attenuation in a Multicenter Quantitative Lung Study</w:t>
              </w:r>
              <w:r w:rsidRPr="00857E39">
                <w:rPr>
                  <w:rStyle w:val="Hyperlink"/>
                  <w:rFonts w:asciiTheme="minorHAnsi" w:eastAsia="Times New Roman" w:hAnsiTheme="minorHAnsi" w:cstheme="minorHAnsi"/>
                  <w:color w:val="0070C0"/>
                  <w:u w:val="none"/>
                </w:rPr>
                <w:t>.</w:t>
              </w:r>
            </w:hyperlink>
            <w:r w:rsidRPr="008F3CD7">
              <w:rPr>
                <w:rFonts w:asciiTheme="minorHAnsi" w:eastAsia="Times New Roman" w:hAnsiTheme="minorHAnsi" w:cstheme="minorHAnsi"/>
              </w:rPr>
              <w:t xml:space="preserve"> </w:t>
            </w:r>
            <w:r w:rsidRPr="008F3CD7">
              <w:rPr>
                <w:rFonts w:asciiTheme="minorHAnsi" w:eastAsia="Times New Roman" w:hAnsiTheme="minorHAnsi" w:cstheme="minorHAnsi"/>
                <w:i/>
                <w:iCs/>
              </w:rPr>
              <w:t>Medical Physics</w:t>
            </w:r>
            <w:r>
              <w:rPr>
                <w:rFonts w:asciiTheme="minorHAnsi" w:eastAsia="Times New Roman" w:hAnsiTheme="minorHAnsi" w:cstheme="minorHAnsi"/>
                <w:iCs/>
              </w:rPr>
              <w:t>. 2012; 39(9):5757-67.</w:t>
            </w:r>
            <w:r w:rsidRPr="008F3CD7">
              <w:rPr>
                <w:rFonts w:asciiTheme="minorHAnsi" w:eastAsia="Times New Roman" w:hAnsiTheme="minorHAnsi" w:cstheme="minorHAnsi"/>
              </w:rPr>
              <w:t xml:space="preserve"> </w:t>
            </w:r>
            <w:proofErr w:type="spellStart"/>
            <w:r w:rsidRPr="00AF69E3">
              <w:rPr>
                <w:color w:val="0070C0"/>
                <w:sz w:val="20"/>
                <w:szCs w:val="20"/>
              </w:rPr>
              <w:t>doi</w:t>
            </w:r>
            <w:proofErr w:type="spellEnd"/>
            <w:r w:rsidRPr="00AF69E3">
              <w:rPr>
                <w:color w:val="0070C0"/>
                <w:sz w:val="20"/>
                <w:szCs w:val="20"/>
              </w:rPr>
              <w:t xml:space="preserve">: </w:t>
            </w:r>
            <w:hyperlink r:id="rId550" w:tgtFrame="pmc_ext" w:history="1">
              <w:r w:rsidRPr="00AF69E3">
                <w:rPr>
                  <w:color w:val="0070C0"/>
                  <w:sz w:val="20"/>
                  <w:szCs w:val="20"/>
                </w:rPr>
                <w:t>10.1118/1.4747342</w:t>
              </w:r>
            </w:hyperlink>
            <w:r>
              <w:rPr>
                <w:color w:val="0070C0"/>
              </w:rPr>
              <w:t xml:space="preserve">; </w:t>
            </w:r>
            <w:hyperlink r:id="rId551" w:history="1">
              <w:r w:rsidRPr="00857E39">
                <w:rPr>
                  <w:rStyle w:val="Hyperlink"/>
                  <w:rFonts w:asciiTheme="minorHAnsi" w:eastAsia="Times New Roman" w:hAnsiTheme="minorHAnsi" w:cstheme="minorHAnsi"/>
                  <w:color w:val="0070C0"/>
                  <w:sz w:val="20"/>
                  <w:szCs w:val="20"/>
                  <w:u w:val="none"/>
                </w:rPr>
                <w:t>PubMed Citation</w:t>
              </w:r>
            </w:hyperlink>
          </w:p>
        </w:tc>
      </w:tr>
      <w:tr w:rsidR="00F5677B" w:rsidRPr="00A425B7" w:rsidTr="001E6C5D">
        <w:trPr>
          <w:trHeight w:val="710"/>
        </w:trPr>
        <w:tc>
          <w:tcPr>
            <w:tcW w:w="10765" w:type="dxa"/>
            <w:shd w:val="clear" w:color="auto" w:fill="FFFFFF" w:themeFill="background1"/>
            <w:vAlign w:val="center"/>
          </w:tcPr>
          <w:p w:rsidR="00F5677B" w:rsidRPr="008F3CD7" w:rsidRDefault="00F5677B" w:rsidP="00F5677B">
            <w:pPr>
              <w:rPr>
                <w:rFonts w:asciiTheme="minorHAnsi" w:eastAsia="Times New Roman" w:hAnsiTheme="minorHAnsi" w:cstheme="minorHAnsi"/>
              </w:rPr>
            </w:pPr>
            <w:r w:rsidRPr="008F3CD7">
              <w:rPr>
                <w:rFonts w:asciiTheme="minorHAnsi" w:eastAsia="Times New Roman" w:hAnsiTheme="minorHAnsi" w:cstheme="minorHAnsi"/>
              </w:rPr>
              <w:t>Taylor</w:t>
            </w:r>
            <w:r>
              <w:rPr>
                <w:rFonts w:asciiTheme="minorHAnsi" w:eastAsia="Times New Roman" w:hAnsiTheme="minorHAnsi" w:cstheme="minorHAnsi"/>
              </w:rPr>
              <w:t xml:space="preserve"> J</w:t>
            </w:r>
            <w:r w:rsidRPr="008F3CD7">
              <w:rPr>
                <w:rFonts w:asciiTheme="minorHAnsi" w:eastAsia="Times New Roman" w:hAnsiTheme="minorHAnsi" w:cstheme="minorHAnsi"/>
              </w:rPr>
              <w:t xml:space="preserve">.  </w:t>
            </w:r>
            <w:hyperlink r:id="rId552" w:anchor="page=42" w:history="1">
              <w:r w:rsidRPr="00857E39">
                <w:rPr>
                  <w:rStyle w:val="Hyperlink"/>
                  <w:rFonts w:asciiTheme="minorHAnsi" w:eastAsia="Times New Roman" w:hAnsiTheme="minorHAnsi" w:cstheme="minorHAnsi"/>
                  <w:b/>
                  <w:color w:val="0070C0"/>
                  <w:u w:val="none"/>
                </w:rPr>
                <w:t>Meeting Report:  Radiological Society of North America (RSNA) Annual Meeting 2012.</w:t>
              </w:r>
              <w:r w:rsidRPr="00857E39">
                <w:rPr>
                  <w:rStyle w:val="Hyperlink"/>
                  <w:rFonts w:asciiTheme="minorHAnsi" w:eastAsia="Times New Roman" w:hAnsiTheme="minorHAnsi" w:cstheme="minorHAnsi"/>
                  <w:color w:val="0070C0"/>
                  <w:u w:val="none"/>
                </w:rPr>
                <w:t xml:space="preserve"> </w:t>
              </w:r>
            </w:hyperlink>
            <w:r w:rsidRPr="008F3CD7">
              <w:rPr>
                <w:rFonts w:asciiTheme="minorHAnsi" w:eastAsia="Times New Roman" w:hAnsiTheme="minorHAnsi" w:cstheme="minorHAnsi"/>
              </w:rPr>
              <w:t xml:space="preserve"> </w:t>
            </w:r>
            <w:hyperlink r:id="rId553" w:history="1">
              <w:r w:rsidRPr="008F3CD7">
                <w:rPr>
                  <w:rStyle w:val="Hyperlink"/>
                  <w:rFonts w:asciiTheme="minorHAnsi" w:eastAsia="Times New Roman" w:hAnsiTheme="minorHAnsi" w:cstheme="minorHAnsi"/>
                  <w:i/>
                  <w:color w:val="auto"/>
                  <w:u w:val="none"/>
                </w:rPr>
                <w:t>SCOPE: Institute of Physics and Engineering in Medicine</w:t>
              </w:r>
            </w:hyperlink>
            <w:r>
              <w:rPr>
                <w:rFonts w:asciiTheme="minorHAnsi" w:eastAsia="Times New Roman" w:hAnsiTheme="minorHAnsi" w:cstheme="minorHAnsi"/>
              </w:rPr>
              <w:t xml:space="preserve">. 2013; 22(2): 42-44. </w:t>
            </w:r>
          </w:p>
        </w:tc>
      </w:tr>
      <w:tr w:rsidR="00F5677B" w:rsidRPr="00A425B7" w:rsidTr="001E6C5D">
        <w:trPr>
          <w:trHeight w:val="512"/>
        </w:trPr>
        <w:tc>
          <w:tcPr>
            <w:tcW w:w="10765" w:type="dxa"/>
            <w:shd w:val="clear" w:color="auto" w:fill="FFFFFF" w:themeFill="background1"/>
            <w:vAlign w:val="center"/>
          </w:tcPr>
          <w:p w:rsidR="00F5677B" w:rsidRPr="003A0336" w:rsidRDefault="00F5677B" w:rsidP="00F5677B">
            <w:pPr>
              <w:autoSpaceDE w:val="0"/>
              <w:autoSpaceDN w:val="0"/>
              <w:adjustRightInd w:val="0"/>
              <w:rPr>
                <w:rFonts w:asciiTheme="minorHAnsi" w:eastAsia="Times New Roman" w:hAnsiTheme="minorHAnsi" w:cstheme="minorHAnsi"/>
              </w:rPr>
            </w:pPr>
            <w:r w:rsidRPr="005C2C42">
              <w:rPr>
                <w:rFonts w:asciiTheme="minorHAnsi" w:hAnsiTheme="minorHAnsi" w:cstheme="minorHAnsi"/>
                <w:b/>
                <w:color w:val="002060"/>
                <w:sz w:val="28"/>
                <w:szCs w:val="28"/>
              </w:rPr>
              <w:t>2011</w:t>
            </w:r>
          </w:p>
        </w:tc>
      </w:tr>
      <w:tr w:rsidR="00F5677B" w:rsidRPr="00A425B7" w:rsidTr="00AF69E3">
        <w:trPr>
          <w:trHeight w:val="720"/>
        </w:trPr>
        <w:tc>
          <w:tcPr>
            <w:tcW w:w="10765" w:type="dxa"/>
            <w:shd w:val="clear" w:color="auto" w:fill="FFFFFF" w:themeFill="background1"/>
            <w:vAlign w:val="center"/>
          </w:tcPr>
          <w:p w:rsidR="00F5677B" w:rsidRPr="00E0159D" w:rsidRDefault="00F5677B" w:rsidP="00F5677B">
            <w:pPr>
              <w:pStyle w:val="aux1"/>
              <w:shd w:val="clear" w:color="auto" w:fill="FFFFFF"/>
              <w:spacing w:line="240" w:lineRule="auto"/>
              <w:rPr>
                <w:rFonts w:asciiTheme="minorHAnsi" w:hAnsiTheme="minorHAnsi" w:cstheme="minorHAnsi"/>
                <w:color w:val="0000FF"/>
                <w:sz w:val="20"/>
                <w:szCs w:val="20"/>
                <w:u w:val="single"/>
              </w:rPr>
            </w:pPr>
            <w:r w:rsidRPr="003A0336">
              <w:rPr>
                <w:rFonts w:asciiTheme="minorHAnsi" w:hAnsiTheme="minorHAnsi" w:cstheme="minorHAnsi"/>
                <w:sz w:val="22"/>
                <w:szCs w:val="22"/>
              </w:rPr>
              <w:t xml:space="preserve">Wang YXJ, Ng CK.  </w:t>
            </w:r>
            <w:hyperlink r:id="rId554" w:history="1">
              <w:r w:rsidRPr="003966D3">
                <w:rPr>
                  <w:rStyle w:val="Hyperlink"/>
                  <w:rFonts w:asciiTheme="minorHAnsi" w:hAnsiTheme="minorHAnsi" w:cstheme="minorHAnsi"/>
                  <w:b/>
                  <w:color w:val="0070C0"/>
                  <w:sz w:val="22"/>
                  <w:szCs w:val="22"/>
                  <w:u w:val="none"/>
                </w:rPr>
                <w:t>The Impact of Quantitative Imaging in Medicine and Surgery:  Charting our Course for the Future.</w:t>
              </w:r>
            </w:hyperlink>
            <w:r w:rsidRPr="003966D3">
              <w:rPr>
                <w:rFonts w:asciiTheme="minorHAnsi" w:hAnsiTheme="minorHAnsi" w:cstheme="minorHAnsi"/>
                <w:color w:val="0070C0"/>
                <w:sz w:val="22"/>
                <w:szCs w:val="22"/>
              </w:rPr>
              <w:t xml:space="preserve"> </w:t>
            </w:r>
            <w:r w:rsidRPr="003A0336">
              <w:rPr>
                <w:rFonts w:asciiTheme="minorHAnsi" w:hAnsiTheme="minorHAnsi" w:cstheme="minorHAnsi"/>
                <w:i/>
                <w:sz w:val="22"/>
                <w:szCs w:val="22"/>
              </w:rPr>
              <w:t>Quant Imaging Med Surg.</w:t>
            </w:r>
            <w:r>
              <w:rPr>
                <w:rFonts w:asciiTheme="minorHAnsi" w:hAnsiTheme="minorHAnsi" w:cstheme="minorHAnsi"/>
                <w:sz w:val="22"/>
                <w:szCs w:val="22"/>
              </w:rPr>
              <w:t xml:space="preserve"> 2011; 1:1-3.  </w:t>
            </w:r>
            <w:hyperlink r:id="rId555" w:history="1">
              <w:proofErr w:type="spellStart"/>
              <w:r w:rsidRPr="003966D3">
                <w:rPr>
                  <w:rStyle w:val="Hyperlink"/>
                  <w:rFonts w:asciiTheme="minorHAnsi" w:hAnsiTheme="minorHAnsi" w:cstheme="minorHAnsi"/>
                  <w:color w:val="0070C0"/>
                  <w:sz w:val="20"/>
                  <w:szCs w:val="20"/>
                  <w:u w:val="none"/>
                </w:rPr>
                <w:t>doi</w:t>
              </w:r>
              <w:proofErr w:type="spellEnd"/>
              <w:r w:rsidRPr="003966D3">
                <w:rPr>
                  <w:rStyle w:val="Hyperlink"/>
                  <w:rFonts w:asciiTheme="minorHAnsi" w:hAnsiTheme="minorHAnsi" w:cstheme="minorHAnsi"/>
                  <w:color w:val="0070C0"/>
                  <w:sz w:val="20"/>
                  <w:szCs w:val="20"/>
                  <w:u w:val="none"/>
                </w:rPr>
                <w:t>: 10.3978/j.issn.2223-4292.2011.09.01</w:t>
              </w:r>
            </w:hyperlink>
            <w:r>
              <w:rPr>
                <w:rFonts w:asciiTheme="minorHAnsi" w:hAnsiTheme="minorHAnsi" w:cstheme="minorHAnsi"/>
                <w:color w:val="0070C0"/>
                <w:sz w:val="20"/>
                <w:szCs w:val="20"/>
              </w:rPr>
              <w:t>;</w:t>
            </w:r>
            <w:r w:rsidRPr="00B90EC2">
              <w:rPr>
                <w:rFonts w:asciiTheme="minorHAnsi" w:hAnsiTheme="minorHAnsi" w:cstheme="minorHAnsi"/>
                <w:color w:val="0070C0"/>
                <w:sz w:val="20"/>
                <w:szCs w:val="20"/>
              </w:rPr>
              <w:t xml:space="preserve">  </w:t>
            </w:r>
            <w:hyperlink r:id="rId556" w:history="1">
              <w:r w:rsidRPr="00857E39">
                <w:rPr>
                  <w:rStyle w:val="Hyperlink"/>
                  <w:rFonts w:asciiTheme="minorHAnsi" w:hAnsiTheme="minorHAnsi" w:cstheme="minorHAnsi"/>
                  <w:color w:val="0070C0"/>
                  <w:sz w:val="20"/>
                  <w:szCs w:val="20"/>
                  <w:u w:val="none"/>
                </w:rPr>
                <w:t>PubMed citation</w:t>
              </w:r>
            </w:hyperlink>
          </w:p>
        </w:tc>
      </w:tr>
      <w:tr w:rsidR="00F5677B" w:rsidRPr="00A425B7" w:rsidTr="001E6C5D">
        <w:trPr>
          <w:trHeight w:val="476"/>
        </w:trPr>
        <w:tc>
          <w:tcPr>
            <w:tcW w:w="10765" w:type="dxa"/>
            <w:shd w:val="clear" w:color="auto" w:fill="FFFFFF" w:themeFill="background1"/>
            <w:vAlign w:val="center"/>
          </w:tcPr>
          <w:p w:rsidR="00F5677B" w:rsidRPr="003A0336" w:rsidRDefault="00F5677B" w:rsidP="00F5677B">
            <w:pPr>
              <w:rPr>
                <w:rFonts w:asciiTheme="minorHAnsi" w:eastAsia="Times New Roman" w:hAnsiTheme="minorHAnsi" w:cstheme="minorHAnsi"/>
                <w:b/>
              </w:rPr>
            </w:pPr>
            <w:r w:rsidRPr="005C2C42">
              <w:rPr>
                <w:rFonts w:asciiTheme="minorHAnsi" w:hAnsiTheme="minorHAnsi" w:cstheme="minorHAnsi"/>
                <w:b/>
                <w:color w:val="002060"/>
                <w:sz w:val="28"/>
                <w:szCs w:val="28"/>
              </w:rPr>
              <w:t>2010</w:t>
            </w:r>
          </w:p>
        </w:tc>
      </w:tr>
      <w:tr w:rsidR="00F5677B" w:rsidRPr="00A425B7" w:rsidTr="00AF69E3">
        <w:trPr>
          <w:trHeight w:val="720"/>
        </w:trPr>
        <w:tc>
          <w:tcPr>
            <w:tcW w:w="10765" w:type="dxa"/>
            <w:shd w:val="clear" w:color="auto" w:fill="FFFFFF" w:themeFill="background1"/>
            <w:vAlign w:val="center"/>
          </w:tcPr>
          <w:p w:rsidR="00F5677B" w:rsidRPr="008F3CD7" w:rsidRDefault="00F5677B" w:rsidP="00F5677B">
            <w:pPr>
              <w:pStyle w:val="aux1"/>
              <w:shd w:val="clear" w:color="auto" w:fill="FFFFFF"/>
              <w:spacing w:line="240" w:lineRule="auto"/>
              <w:rPr>
                <w:rFonts w:asciiTheme="minorHAnsi" w:hAnsiTheme="minorHAnsi" w:cstheme="minorHAnsi"/>
                <w:sz w:val="22"/>
                <w:szCs w:val="22"/>
              </w:rPr>
            </w:pPr>
            <w:r>
              <w:rPr>
                <w:rFonts w:asciiTheme="minorHAnsi" w:hAnsiTheme="minorHAnsi" w:cstheme="minorHAnsi"/>
                <w:sz w:val="22"/>
                <w:szCs w:val="22"/>
              </w:rPr>
              <w:t xml:space="preserve">Boellaard R, </w:t>
            </w:r>
            <w:proofErr w:type="spellStart"/>
            <w:r>
              <w:rPr>
                <w:rFonts w:asciiTheme="minorHAnsi" w:hAnsiTheme="minorHAnsi" w:cstheme="minorHAnsi"/>
                <w:sz w:val="22"/>
                <w:szCs w:val="22"/>
              </w:rPr>
              <w:t>O’Doherty</w:t>
            </w:r>
            <w:proofErr w:type="spellEnd"/>
            <w:r>
              <w:rPr>
                <w:rFonts w:asciiTheme="minorHAnsi" w:hAnsiTheme="minorHAnsi" w:cstheme="minorHAnsi"/>
                <w:sz w:val="22"/>
                <w:szCs w:val="22"/>
              </w:rPr>
              <w:t xml:space="preserve"> M</w:t>
            </w:r>
            <w:r w:rsidRPr="008F3CD7">
              <w:rPr>
                <w:rFonts w:asciiTheme="minorHAnsi" w:hAnsiTheme="minorHAnsi" w:cstheme="minorHAnsi"/>
                <w:sz w:val="22"/>
                <w:szCs w:val="22"/>
              </w:rPr>
              <w:t>J, Weber</w:t>
            </w:r>
            <w:r>
              <w:rPr>
                <w:rFonts w:asciiTheme="minorHAnsi" w:hAnsiTheme="minorHAnsi" w:cstheme="minorHAnsi"/>
                <w:sz w:val="22"/>
                <w:szCs w:val="22"/>
              </w:rPr>
              <w:t xml:space="preserve"> WA</w:t>
            </w:r>
            <w:r w:rsidRPr="008F3CD7">
              <w:rPr>
                <w:rFonts w:asciiTheme="minorHAnsi" w:hAnsiTheme="minorHAnsi" w:cstheme="minorHAnsi"/>
                <w:sz w:val="22"/>
                <w:szCs w:val="22"/>
              </w:rPr>
              <w:t xml:space="preserve">, et al. </w:t>
            </w:r>
            <w:hyperlink r:id="rId557" w:history="1">
              <w:r w:rsidRPr="00F3111D">
                <w:rPr>
                  <w:rStyle w:val="Hyperlink"/>
                  <w:rFonts w:asciiTheme="minorHAnsi" w:hAnsiTheme="minorHAnsi" w:cstheme="minorHAnsi"/>
                  <w:b/>
                  <w:color w:val="0070C0"/>
                  <w:sz w:val="22"/>
                  <w:szCs w:val="22"/>
                  <w:u w:val="none"/>
                </w:rPr>
                <w:t xml:space="preserve">FDG PET and PET/CT: EANM Procedure Guidelines for </w:t>
              </w:r>
              <w:proofErr w:type="spellStart"/>
              <w:r w:rsidRPr="00F3111D">
                <w:rPr>
                  <w:rStyle w:val="Hyperlink"/>
                  <w:rFonts w:asciiTheme="minorHAnsi" w:hAnsiTheme="minorHAnsi" w:cstheme="minorHAnsi"/>
                  <w:b/>
                  <w:color w:val="0070C0"/>
                  <w:sz w:val="22"/>
                  <w:szCs w:val="22"/>
                  <w:u w:val="none"/>
                </w:rPr>
                <w:t>Tumour</w:t>
              </w:r>
              <w:proofErr w:type="spellEnd"/>
              <w:r w:rsidRPr="00F3111D">
                <w:rPr>
                  <w:rStyle w:val="Hyperlink"/>
                  <w:rFonts w:asciiTheme="minorHAnsi" w:hAnsiTheme="minorHAnsi" w:cstheme="minorHAnsi"/>
                  <w:b/>
                  <w:color w:val="0070C0"/>
                  <w:sz w:val="22"/>
                  <w:szCs w:val="22"/>
                  <w:u w:val="none"/>
                </w:rPr>
                <w:t xml:space="preserve"> PET Imaging: Version 1.0</w:t>
              </w:r>
            </w:hyperlink>
            <w:r w:rsidRPr="008F3CD7">
              <w:rPr>
                <w:rFonts w:asciiTheme="minorHAnsi" w:hAnsiTheme="minorHAnsi" w:cstheme="minorHAnsi"/>
                <w:sz w:val="22"/>
                <w:szCs w:val="22"/>
              </w:rPr>
              <w:t xml:space="preserve">. </w:t>
            </w:r>
            <w:r>
              <w:rPr>
                <w:rFonts w:asciiTheme="minorHAnsi" w:hAnsiTheme="minorHAnsi" w:cstheme="minorHAnsi"/>
                <w:sz w:val="22"/>
                <w:szCs w:val="22"/>
              </w:rPr>
              <w:t xml:space="preserve"> </w:t>
            </w:r>
            <w:proofErr w:type="spellStart"/>
            <w:r w:rsidRPr="008F3CD7">
              <w:rPr>
                <w:rFonts w:asciiTheme="minorHAnsi" w:hAnsiTheme="minorHAnsi" w:cstheme="minorHAnsi"/>
                <w:i/>
                <w:sz w:val="22"/>
                <w:szCs w:val="22"/>
              </w:rPr>
              <w:t>Eur</w:t>
            </w:r>
            <w:proofErr w:type="spellEnd"/>
            <w:r w:rsidRPr="008F3CD7">
              <w:rPr>
                <w:rFonts w:asciiTheme="minorHAnsi" w:hAnsiTheme="minorHAnsi" w:cstheme="minorHAnsi"/>
                <w:i/>
                <w:sz w:val="22"/>
                <w:szCs w:val="22"/>
              </w:rPr>
              <w:t xml:space="preserve"> J </w:t>
            </w:r>
            <w:proofErr w:type="spellStart"/>
            <w:r w:rsidRPr="008F3CD7">
              <w:rPr>
                <w:rFonts w:asciiTheme="minorHAnsi" w:hAnsiTheme="minorHAnsi" w:cstheme="minorHAnsi"/>
                <w:i/>
                <w:sz w:val="22"/>
                <w:szCs w:val="22"/>
              </w:rPr>
              <w:t>Nucl</w:t>
            </w:r>
            <w:proofErr w:type="spellEnd"/>
            <w:r w:rsidRPr="008F3CD7">
              <w:rPr>
                <w:rFonts w:asciiTheme="minorHAnsi" w:hAnsiTheme="minorHAnsi" w:cstheme="minorHAnsi"/>
                <w:i/>
                <w:sz w:val="22"/>
                <w:szCs w:val="22"/>
              </w:rPr>
              <w:t xml:space="preserve"> Med </w:t>
            </w:r>
            <w:proofErr w:type="spellStart"/>
            <w:r w:rsidRPr="008F3CD7">
              <w:rPr>
                <w:rFonts w:asciiTheme="minorHAnsi" w:hAnsiTheme="minorHAnsi" w:cstheme="minorHAnsi"/>
                <w:i/>
                <w:sz w:val="22"/>
                <w:szCs w:val="22"/>
              </w:rPr>
              <w:t>Mol</w:t>
            </w:r>
            <w:proofErr w:type="spellEnd"/>
            <w:r w:rsidRPr="008F3CD7">
              <w:rPr>
                <w:rFonts w:asciiTheme="minorHAnsi" w:hAnsiTheme="minorHAnsi" w:cstheme="minorHAnsi"/>
                <w:i/>
                <w:sz w:val="22"/>
                <w:szCs w:val="22"/>
              </w:rPr>
              <w:t xml:space="preserve"> Imaging</w:t>
            </w:r>
            <w:r>
              <w:rPr>
                <w:rFonts w:asciiTheme="minorHAnsi" w:hAnsiTheme="minorHAnsi" w:cstheme="minorHAnsi"/>
                <w:i/>
                <w:sz w:val="22"/>
                <w:szCs w:val="22"/>
              </w:rPr>
              <w:t>.</w:t>
            </w:r>
            <w:r w:rsidRPr="008F3CD7">
              <w:rPr>
                <w:rFonts w:asciiTheme="minorHAnsi" w:hAnsiTheme="minorHAnsi" w:cstheme="minorHAnsi"/>
                <w:sz w:val="22"/>
                <w:szCs w:val="22"/>
              </w:rPr>
              <w:t xml:space="preserve"> 2010; 37:181-200. </w:t>
            </w:r>
            <w:hyperlink r:id="rId558" w:history="1">
              <w:proofErr w:type="spellStart"/>
              <w:r w:rsidRPr="00AF69E3">
                <w:rPr>
                  <w:rStyle w:val="Hyperlink"/>
                  <w:rFonts w:asciiTheme="minorHAnsi" w:hAnsiTheme="minorHAnsi" w:cstheme="minorHAnsi"/>
                  <w:color w:val="0070C0"/>
                  <w:sz w:val="20"/>
                  <w:szCs w:val="20"/>
                  <w:u w:val="none"/>
                </w:rPr>
                <w:t>doi</w:t>
              </w:r>
              <w:proofErr w:type="spellEnd"/>
              <w:r w:rsidRPr="00AF69E3">
                <w:rPr>
                  <w:rStyle w:val="Hyperlink"/>
                  <w:rFonts w:asciiTheme="minorHAnsi" w:hAnsiTheme="minorHAnsi" w:cstheme="minorHAnsi"/>
                  <w:color w:val="0070C0"/>
                  <w:sz w:val="20"/>
                  <w:szCs w:val="20"/>
                  <w:u w:val="none"/>
                </w:rPr>
                <w:t>: 10.1007/s00259-009-1297-4</w:t>
              </w:r>
            </w:hyperlink>
            <w:r w:rsidRPr="00AF69E3">
              <w:rPr>
                <w:rFonts w:asciiTheme="minorHAnsi" w:hAnsiTheme="minorHAnsi" w:cstheme="minorHAnsi"/>
                <w:color w:val="0070C0"/>
                <w:sz w:val="20"/>
                <w:szCs w:val="20"/>
              </w:rPr>
              <w:t>;</w:t>
            </w:r>
            <w:r w:rsidRPr="00E97FBD">
              <w:rPr>
                <w:rFonts w:asciiTheme="minorHAnsi" w:hAnsiTheme="minorHAnsi" w:cstheme="minorHAnsi"/>
                <w:color w:val="0070C0"/>
                <w:sz w:val="22"/>
                <w:szCs w:val="22"/>
              </w:rPr>
              <w:t xml:space="preserve"> </w:t>
            </w:r>
            <w:hyperlink r:id="rId559" w:history="1">
              <w:r w:rsidRPr="00F3111D">
                <w:rPr>
                  <w:rStyle w:val="Hyperlink"/>
                  <w:rFonts w:asciiTheme="minorHAnsi" w:hAnsiTheme="minorHAnsi" w:cstheme="minorHAnsi"/>
                  <w:color w:val="0070C0"/>
                  <w:sz w:val="20"/>
                  <w:szCs w:val="20"/>
                  <w:u w:val="none"/>
                </w:rPr>
                <w:t>PubMed Citation</w:t>
              </w:r>
            </w:hyperlink>
            <w:r w:rsidRPr="00F3111D">
              <w:rPr>
                <w:rFonts w:asciiTheme="minorHAnsi" w:hAnsiTheme="minorHAnsi" w:cstheme="minorHAnsi"/>
                <w:color w:val="0070C0"/>
                <w:sz w:val="22"/>
                <w:szCs w:val="22"/>
              </w:rPr>
              <w:t xml:space="preserve"> </w:t>
            </w:r>
          </w:p>
        </w:tc>
      </w:tr>
      <w:tr w:rsidR="00F5677B" w:rsidRPr="00D4131F" w:rsidTr="00AF69E3">
        <w:trPr>
          <w:trHeight w:val="720"/>
        </w:trPr>
        <w:tc>
          <w:tcPr>
            <w:tcW w:w="10765" w:type="dxa"/>
            <w:shd w:val="clear" w:color="auto" w:fill="FFFFFF" w:themeFill="background1"/>
            <w:vAlign w:val="center"/>
          </w:tcPr>
          <w:p w:rsidR="00F5677B" w:rsidRPr="008F3CD7" w:rsidRDefault="00F5677B" w:rsidP="00F5677B">
            <w:pPr>
              <w:pStyle w:val="aux1"/>
              <w:shd w:val="clear" w:color="auto" w:fill="FFFFFF"/>
              <w:spacing w:line="240" w:lineRule="auto"/>
              <w:rPr>
                <w:rFonts w:asciiTheme="minorHAnsi" w:hAnsiTheme="minorHAnsi" w:cstheme="minorHAnsi"/>
                <w:sz w:val="22"/>
                <w:szCs w:val="22"/>
              </w:rPr>
            </w:pPr>
            <w:r w:rsidRPr="008F3CD7">
              <w:rPr>
                <w:rFonts w:asciiTheme="minorHAnsi" w:hAnsiTheme="minorHAnsi" w:cstheme="minorHAnsi"/>
                <w:sz w:val="22"/>
                <w:szCs w:val="22"/>
              </w:rPr>
              <w:t xml:space="preserve">Doot RK, </w:t>
            </w:r>
            <w:proofErr w:type="spellStart"/>
            <w:r w:rsidRPr="008F3CD7">
              <w:rPr>
                <w:rFonts w:asciiTheme="minorHAnsi" w:hAnsiTheme="minorHAnsi" w:cstheme="minorHAnsi"/>
                <w:sz w:val="22"/>
                <w:szCs w:val="22"/>
              </w:rPr>
              <w:t>Scheuermann</w:t>
            </w:r>
            <w:proofErr w:type="spellEnd"/>
            <w:r w:rsidRPr="008F3CD7">
              <w:rPr>
                <w:rFonts w:asciiTheme="minorHAnsi" w:hAnsiTheme="minorHAnsi" w:cstheme="minorHAnsi"/>
                <w:sz w:val="22"/>
                <w:szCs w:val="22"/>
              </w:rPr>
              <w:t xml:space="preserve"> JS, Christian PE, Karp JS, Kinahan PE</w:t>
            </w:r>
            <w:r w:rsidRPr="000424DB">
              <w:rPr>
                <w:rFonts w:asciiTheme="minorHAnsi" w:hAnsiTheme="minorHAnsi" w:cstheme="minorHAnsi"/>
                <w:color w:val="0070C0"/>
                <w:sz w:val="22"/>
                <w:szCs w:val="22"/>
              </w:rPr>
              <w:t xml:space="preserve">.  </w:t>
            </w:r>
            <w:hyperlink r:id="rId560" w:history="1">
              <w:r w:rsidRPr="00465857">
                <w:rPr>
                  <w:rStyle w:val="Hyperlink"/>
                  <w:rFonts w:asciiTheme="minorHAnsi" w:hAnsiTheme="minorHAnsi" w:cstheme="minorHAnsi"/>
                  <w:b/>
                  <w:color w:val="0070C0"/>
                  <w:sz w:val="22"/>
                  <w:szCs w:val="22"/>
                  <w:u w:val="none"/>
                </w:rPr>
                <w:t>Instrumentation Factors Affecting Variance and Bias of Quantifying Tracer Uptake with PET/CT.</w:t>
              </w:r>
            </w:hyperlink>
            <w:r w:rsidRPr="008F3CD7">
              <w:rPr>
                <w:rFonts w:asciiTheme="minorHAnsi" w:hAnsiTheme="minorHAnsi" w:cstheme="minorHAnsi"/>
                <w:sz w:val="22"/>
                <w:szCs w:val="22"/>
              </w:rPr>
              <w:t xml:space="preserve"> </w:t>
            </w:r>
            <w:r w:rsidRPr="008F3CD7">
              <w:rPr>
                <w:rFonts w:asciiTheme="minorHAnsi" w:hAnsiTheme="minorHAnsi" w:cstheme="minorHAnsi"/>
                <w:i/>
                <w:sz w:val="22"/>
                <w:szCs w:val="22"/>
              </w:rPr>
              <w:t>Med. Phys</w:t>
            </w:r>
            <w:r w:rsidRPr="008F3CD7">
              <w:rPr>
                <w:rFonts w:asciiTheme="minorHAnsi" w:hAnsiTheme="minorHAnsi" w:cstheme="minorHAnsi"/>
                <w:sz w:val="22"/>
                <w:szCs w:val="22"/>
              </w:rPr>
              <w:t xml:space="preserve">. 2010; 37(11):6035.  </w:t>
            </w:r>
            <w:hyperlink r:id="rId561" w:history="1">
              <w:proofErr w:type="spellStart"/>
              <w:r w:rsidRPr="00465857">
                <w:rPr>
                  <w:rStyle w:val="Hyperlink"/>
                  <w:rFonts w:asciiTheme="minorHAnsi" w:hAnsiTheme="minorHAnsi" w:cstheme="minorHAnsi"/>
                  <w:color w:val="0070C0"/>
                  <w:sz w:val="20"/>
                  <w:szCs w:val="20"/>
                  <w:u w:val="none"/>
                </w:rPr>
                <w:t>doi</w:t>
              </w:r>
              <w:proofErr w:type="spellEnd"/>
              <w:r w:rsidRPr="00465857">
                <w:rPr>
                  <w:rStyle w:val="Hyperlink"/>
                  <w:rFonts w:asciiTheme="minorHAnsi" w:hAnsiTheme="minorHAnsi" w:cstheme="minorHAnsi"/>
                  <w:color w:val="0070C0"/>
                  <w:sz w:val="20"/>
                  <w:szCs w:val="20"/>
                  <w:u w:val="none"/>
                </w:rPr>
                <w:t>: 10.1118/1.3499298</w:t>
              </w:r>
            </w:hyperlink>
            <w:r>
              <w:rPr>
                <w:rStyle w:val="Hyperlink"/>
                <w:rFonts w:asciiTheme="minorHAnsi" w:hAnsiTheme="minorHAnsi" w:cstheme="minorHAnsi"/>
                <w:color w:val="0070C0"/>
                <w:sz w:val="20"/>
                <w:szCs w:val="20"/>
                <w:u w:val="none"/>
              </w:rPr>
              <w:t>;</w:t>
            </w:r>
            <w:r>
              <w:rPr>
                <w:rFonts w:asciiTheme="minorHAnsi" w:hAnsiTheme="minorHAnsi" w:cstheme="minorHAnsi"/>
                <w:sz w:val="22"/>
                <w:szCs w:val="22"/>
              </w:rPr>
              <w:t xml:space="preserve"> </w:t>
            </w:r>
            <w:hyperlink r:id="rId562" w:history="1">
              <w:r w:rsidRPr="00857E39">
                <w:rPr>
                  <w:rStyle w:val="Hyperlink"/>
                  <w:rFonts w:asciiTheme="minorHAnsi" w:hAnsiTheme="minorHAnsi" w:cstheme="minorHAnsi"/>
                  <w:color w:val="0070C0"/>
                  <w:sz w:val="20"/>
                  <w:szCs w:val="20"/>
                  <w:u w:val="none"/>
                </w:rPr>
                <w:t>PubMed Citation</w:t>
              </w:r>
            </w:hyperlink>
          </w:p>
        </w:tc>
      </w:tr>
      <w:tr w:rsidR="00F5677B" w:rsidRPr="00D4131F" w:rsidTr="00436C38">
        <w:trPr>
          <w:trHeight w:hRule="exact" w:val="1008"/>
        </w:trPr>
        <w:tc>
          <w:tcPr>
            <w:tcW w:w="10765" w:type="dxa"/>
            <w:shd w:val="clear" w:color="auto" w:fill="FFFFFF" w:themeFill="background1"/>
            <w:vAlign w:val="center"/>
          </w:tcPr>
          <w:p w:rsidR="00F5677B" w:rsidRPr="00D42A56" w:rsidRDefault="00F5677B" w:rsidP="00F5677B">
            <w:pPr>
              <w:pStyle w:val="aux1"/>
              <w:shd w:val="clear" w:color="auto" w:fill="FFFFFF"/>
              <w:spacing w:line="240" w:lineRule="auto"/>
              <w:rPr>
                <w:rFonts w:asciiTheme="minorHAnsi" w:eastAsia="Calibri" w:hAnsiTheme="minorHAnsi" w:cstheme="minorHAnsi"/>
                <w:color w:val="0070C0"/>
                <w:sz w:val="20"/>
                <w:szCs w:val="20"/>
              </w:rPr>
            </w:pPr>
            <w:proofErr w:type="spellStart"/>
            <w:r>
              <w:rPr>
                <w:rFonts w:asciiTheme="minorHAnsi" w:hAnsiTheme="minorHAnsi" w:cstheme="minorHAnsi"/>
                <w:sz w:val="22"/>
                <w:szCs w:val="22"/>
              </w:rPr>
              <w:lastRenderedPageBreak/>
              <w:t>Namati</w:t>
            </w:r>
            <w:proofErr w:type="spellEnd"/>
            <w:r w:rsidRPr="008F3CD7">
              <w:rPr>
                <w:rFonts w:asciiTheme="minorHAnsi" w:hAnsiTheme="minorHAnsi" w:cstheme="minorHAnsi"/>
                <w:sz w:val="22"/>
                <w:szCs w:val="22"/>
              </w:rPr>
              <w:t xml:space="preserve"> E,</w:t>
            </w:r>
            <w:r>
              <w:rPr>
                <w:rFonts w:asciiTheme="minorHAnsi" w:hAnsiTheme="minorHAnsi" w:cstheme="minorHAnsi"/>
                <w:sz w:val="22"/>
                <w:szCs w:val="22"/>
              </w:rPr>
              <w:t xml:space="preserve"> </w:t>
            </w:r>
            <w:proofErr w:type="spellStart"/>
            <w:r w:rsidRPr="008F3CD7">
              <w:rPr>
                <w:rFonts w:asciiTheme="minorHAnsi" w:hAnsiTheme="minorHAnsi" w:cstheme="minorHAnsi"/>
                <w:sz w:val="22"/>
                <w:szCs w:val="22"/>
              </w:rPr>
              <w:t>Thiesse</w:t>
            </w:r>
            <w:proofErr w:type="spellEnd"/>
            <w:r w:rsidRPr="008F3CD7">
              <w:rPr>
                <w:rFonts w:asciiTheme="minorHAnsi" w:hAnsiTheme="minorHAnsi" w:cstheme="minorHAnsi"/>
                <w:sz w:val="22"/>
                <w:szCs w:val="22"/>
              </w:rPr>
              <w:t xml:space="preserve"> J</w:t>
            </w:r>
            <w:r>
              <w:rPr>
                <w:rFonts w:asciiTheme="minorHAnsi" w:hAnsiTheme="minorHAnsi" w:cstheme="minorHAnsi"/>
                <w:sz w:val="22"/>
                <w:szCs w:val="22"/>
              </w:rPr>
              <w:t>, Sieren</w:t>
            </w:r>
            <w:r w:rsidRPr="008F3CD7">
              <w:rPr>
                <w:rFonts w:asciiTheme="minorHAnsi" w:hAnsiTheme="minorHAnsi" w:cstheme="minorHAnsi"/>
                <w:sz w:val="22"/>
                <w:szCs w:val="22"/>
              </w:rPr>
              <w:t xml:space="preserve"> JC, Ross A</w:t>
            </w:r>
            <w:r>
              <w:rPr>
                <w:rFonts w:asciiTheme="minorHAnsi" w:hAnsiTheme="minorHAnsi" w:cstheme="minorHAnsi"/>
                <w:sz w:val="22"/>
                <w:szCs w:val="22"/>
              </w:rPr>
              <w:t>, Hoffman</w:t>
            </w:r>
            <w:r w:rsidRPr="008F3CD7">
              <w:rPr>
                <w:rFonts w:asciiTheme="minorHAnsi" w:hAnsiTheme="minorHAnsi" w:cstheme="minorHAnsi"/>
                <w:sz w:val="22"/>
                <w:szCs w:val="22"/>
              </w:rPr>
              <w:t xml:space="preserve"> EA</w:t>
            </w:r>
            <w:r>
              <w:rPr>
                <w:rFonts w:asciiTheme="minorHAnsi" w:hAnsiTheme="minorHAnsi" w:cstheme="minorHAnsi"/>
                <w:sz w:val="22"/>
                <w:szCs w:val="22"/>
              </w:rPr>
              <w:t>, et al</w:t>
            </w:r>
            <w:r w:rsidRPr="008F3CD7">
              <w:rPr>
                <w:rFonts w:asciiTheme="minorHAnsi" w:hAnsiTheme="minorHAnsi" w:cstheme="minorHAnsi"/>
                <w:sz w:val="22"/>
                <w:szCs w:val="22"/>
              </w:rPr>
              <w:t xml:space="preserve">. </w:t>
            </w:r>
            <w:hyperlink r:id="rId563" w:history="1">
              <w:r w:rsidRPr="00D42A56">
                <w:rPr>
                  <w:rStyle w:val="Hyperlink"/>
                  <w:rFonts w:asciiTheme="minorHAnsi" w:hAnsiTheme="minorHAnsi" w:cstheme="minorHAnsi"/>
                  <w:b/>
                  <w:color w:val="0070C0"/>
                  <w:sz w:val="22"/>
                  <w:szCs w:val="22"/>
                  <w:u w:val="none"/>
                </w:rPr>
                <w:t>Longitudinal Assessment of Lung Cancer Progression in the Mouse using In Vivo Micro-CT Imaging</w:t>
              </w:r>
              <w:r w:rsidRPr="00D42A56">
                <w:rPr>
                  <w:rStyle w:val="Hyperlink"/>
                  <w:rFonts w:asciiTheme="minorHAnsi" w:hAnsiTheme="minorHAnsi" w:cstheme="minorHAnsi"/>
                  <w:color w:val="0070C0"/>
                  <w:sz w:val="22"/>
                  <w:szCs w:val="22"/>
                  <w:u w:val="none"/>
                </w:rPr>
                <w:t>.</w:t>
              </w:r>
            </w:hyperlink>
            <w:r w:rsidRPr="008F3CD7">
              <w:rPr>
                <w:rFonts w:asciiTheme="minorHAnsi" w:hAnsiTheme="minorHAnsi" w:cstheme="minorHAnsi"/>
                <w:sz w:val="22"/>
                <w:szCs w:val="22"/>
              </w:rPr>
              <w:t xml:space="preserve"> </w:t>
            </w:r>
            <w:r w:rsidRPr="008F3CD7">
              <w:rPr>
                <w:rFonts w:asciiTheme="minorHAnsi" w:hAnsiTheme="minorHAnsi" w:cstheme="minorHAnsi"/>
                <w:i/>
                <w:iCs/>
                <w:sz w:val="22"/>
                <w:szCs w:val="22"/>
              </w:rPr>
              <w:t>Medical Physics</w:t>
            </w:r>
            <w:r w:rsidRPr="008F3CD7">
              <w:rPr>
                <w:rFonts w:asciiTheme="minorHAnsi" w:hAnsiTheme="minorHAnsi" w:cstheme="minorHAnsi"/>
                <w:sz w:val="22"/>
                <w:szCs w:val="22"/>
              </w:rPr>
              <w:t xml:space="preserve">, </w:t>
            </w:r>
            <w:r>
              <w:rPr>
                <w:rFonts w:asciiTheme="minorHAnsi" w:hAnsiTheme="minorHAnsi" w:cstheme="minorHAnsi"/>
                <w:sz w:val="22"/>
                <w:szCs w:val="22"/>
              </w:rPr>
              <w:t xml:space="preserve">2010: </w:t>
            </w:r>
            <w:r w:rsidRPr="008F3CD7">
              <w:rPr>
                <w:rFonts w:asciiTheme="minorHAnsi" w:hAnsiTheme="minorHAnsi" w:cstheme="minorHAnsi"/>
                <w:i/>
                <w:iCs/>
                <w:sz w:val="22"/>
                <w:szCs w:val="22"/>
              </w:rPr>
              <w:t>37</w:t>
            </w:r>
            <w:r w:rsidRPr="008F3CD7">
              <w:rPr>
                <w:rFonts w:asciiTheme="minorHAnsi" w:hAnsiTheme="minorHAnsi" w:cstheme="minorHAnsi"/>
                <w:sz w:val="22"/>
                <w:szCs w:val="22"/>
              </w:rPr>
              <w:t xml:space="preserve">(9), 4793–4805. </w:t>
            </w:r>
            <w:hyperlink r:id="rId564" w:history="1">
              <w:proofErr w:type="spellStart"/>
              <w:r w:rsidRPr="00D42A56">
                <w:rPr>
                  <w:rStyle w:val="Hyperlink"/>
                  <w:rFonts w:asciiTheme="minorHAnsi" w:eastAsia="Calibri" w:hAnsiTheme="minorHAnsi" w:cstheme="minorHAnsi"/>
                  <w:color w:val="0070C0"/>
                  <w:sz w:val="20"/>
                  <w:szCs w:val="20"/>
                  <w:u w:val="none"/>
                </w:rPr>
                <w:t>doi</w:t>
              </w:r>
              <w:proofErr w:type="spellEnd"/>
              <w:r w:rsidRPr="00D42A56">
                <w:rPr>
                  <w:rStyle w:val="Hyperlink"/>
                  <w:rFonts w:asciiTheme="minorHAnsi" w:eastAsia="Calibri" w:hAnsiTheme="minorHAnsi" w:cstheme="minorHAnsi"/>
                  <w:color w:val="0070C0"/>
                  <w:sz w:val="20"/>
                  <w:szCs w:val="20"/>
                  <w:u w:val="none"/>
                </w:rPr>
                <w:t>: 10.1118/1.3476454</w:t>
              </w:r>
            </w:hyperlink>
            <w:r>
              <w:rPr>
                <w:rStyle w:val="Hyperlink"/>
                <w:rFonts w:asciiTheme="minorHAnsi" w:eastAsia="Calibri" w:hAnsiTheme="minorHAnsi" w:cstheme="minorHAnsi"/>
                <w:color w:val="0070C0"/>
                <w:sz w:val="20"/>
                <w:szCs w:val="20"/>
                <w:u w:val="none"/>
              </w:rPr>
              <w:t>;</w:t>
            </w:r>
            <w:r w:rsidRPr="00D42A56">
              <w:rPr>
                <w:rFonts w:asciiTheme="minorHAnsi" w:eastAsia="Calibri" w:hAnsiTheme="minorHAnsi" w:cstheme="minorHAnsi"/>
                <w:color w:val="0070C0"/>
                <w:sz w:val="20"/>
                <w:szCs w:val="20"/>
              </w:rPr>
              <w:t xml:space="preserve"> </w:t>
            </w:r>
            <w:hyperlink r:id="rId565" w:history="1">
              <w:r w:rsidRPr="00D42A56">
                <w:rPr>
                  <w:rStyle w:val="Hyperlink"/>
                  <w:rFonts w:asciiTheme="minorHAnsi" w:eastAsia="Calibri" w:hAnsiTheme="minorHAnsi" w:cstheme="minorHAnsi"/>
                  <w:color w:val="0070C0"/>
                  <w:sz w:val="20"/>
                  <w:szCs w:val="20"/>
                  <w:u w:val="none"/>
                </w:rPr>
                <w:t>PubMed Citation</w:t>
              </w:r>
            </w:hyperlink>
          </w:p>
        </w:tc>
      </w:tr>
      <w:tr w:rsidR="0042244A" w:rsidRPr="00D4131F" w:rsidTr="0042244A">
        <w:trPr>
          <w:trHeight w:hRule="exact" w:val="720"/>
        </w:trPr>
        <w:tc>
          <w:tcPr>
            <w:tcW w:w="10765" w:type="dxa"/>
            <w:shd w:val="clear" w:color="auto" w:fill="FFFFFF" w:themeFill="background1"/>
            <w:vAlign w:val="center"/>
          </w:tcPr>
          <w:p w:rsidR="0042244A" w:rsidRDefault="0042244A" w:rsidP="00F5677B">
            <w:pPr>
              <w:pStyle w:val="aux1"/>
              <w:shd w:val="clear" w:color="auto" w:fill="FFFFFF"/>
              <w:spacing w:line="240" w:lineRule="auto"/>
              <w:rPr>
                <w:rFonts w:asciiTheme="minorHAnsi" w:hAnsiTheme="minorHAnsi" w:cstheme="minorHAnsi"/>
                <w:sz w:val="22"/>
                <w:szCs w:val="22"/>
              </w:rPr>
            </w:pPr>
            <w:r>
              <w:rPr>
                <w:rFonts w:asciiTheme="minorHAnsi" w:hAnsiTheme="minorHAnsi" w:cstheme="minorHAnsi"/>
                <w:sz w:val="22"/>
                <w:szCs w:val="22"/>
              </w:rPr>
              <w:t xml:space="preserve">Padhani AR, Miles KA. </w:t>
            </w:r>
            <w:proofErr w:type="spellStart"/>
            <w:r w:rsidRPr="0042244A">
              <w:rPr>
                <w:rFonts w:asciiTheme="minorHAnsi" w:hAnsiTheme="minorHAnsi" w:cstheme="minorHAnsi"/>
                <w:b/>
                <w:sz w:val="22"/>
                <w:szCs w:val="22"/>
              </w:rPr>
              <w:t>Multiparametric</w:t>
            </w:r>
            <w:proofErr w:type="spellEnd"/>
            <w:r w:rsidRPr="0042244A">
              <w:rPr>
                <w:rFonts w:asciiTheme="minorHAnsi" w:hAnsiTheme="minorHAnsi" w:cstheme="minorHAnsi"/>
                <w:b/>
                <w:sz w:val="22"/>
                <w:szCs w:val="22"/>
              </w:rPr>
              <w:t xml:space="preserve"> imaging of tumor response to therapy</w:t>
            </w:r>
            <w:r>
              <w:rPr>
                <w:rFonts w:asciiTheme="minorHAnsi" w:hAnsiTheme="minorHAnsi" w:cstheme="minorHAnsi"/>
                <w:sz w:val="22"/>
                <w:szCs w:val="22"/>
              </w:rPr>
              <w:t xml:space="preserve">. </w:t>
            </w:r>
            <w:r w:rsidRPr="0042244A">
              <w:rPr>
                <w:rFonts w:asciiTheme="minorHAnsi" w:hAnsiTheme="minorHAnsi" w:cstheme="minorHAnsi"/>
                <w:i/>
                <w:sz w:val="22"/>
                <w:szCs w:val="22"/>
              </w:rPr>
              <w:t>Radiology</w:t>
            </w:r>
            <w:r>
              <w:rPr>
                <w:rFonts w:asciiTheme="minorHAnsi" w:hAnsiTheme="minorHAnsi" w:cstheme="minorHAnsi"/>
                <w:sz w:val="22"/>
                <w:szCs w:val="22"/>
              </w:rPr>
              <w:t xml:space="preserve">. 2010; 256(2):348-64. </w:t>
            </w:r>
            <w:hyperlink r:id="rId566" w:history="1">
              <w:proofErr w:type="spellStart"/>
              <w:r w:rsidRPr="0042244A">
                <w:rPr>
                  <w:rStyle w:val="Hyperlink"/>
                  <w:rFonts w:asciiTheme="minorHAnsi" w:hAnsiTheme="minorHAnsi" w:cstheme="minorHAnsi"/>
                  <w:color w:val="0070C0"/>
                  <w:sz w:val="20"/>
                  <w:szCs w:val="20"/>
                  <w:u w:val="none"/>
                </w:rPr>
                <w:t>doi</w:t>
              </w:r>
              <w:proofErr w:type="spellEnd"/>
              <w:r w:rsidRPr="0042244A">
                <w:rPr>
                  <w:rStyle w:val="Hyperlink"/>
                  <w:rFonts w:asciiTheme="minorHAnsi" w:hAnsiTheme="minorHAnsi" w:cstheme="minorHAnsi"/>
                  <w:color w:val="0070C0"/>
                  <w:sz w:val="20"/>
                  <w:szCs w:val="20"/>
                  <w:u w:val="none"/>
                </w:rPr>
                <w:t>: 10.1148/radiol.10091760</w:t>
              </w:r>
            </w:hyperlink>
            <w:r w:rsidRPr="0042244A">
              <w:rPr>
                <w:rFonts w:asciiTheme="minorHAnsi" w:hAnsiTheme="minorHAnsi" w:cstheme="minorHAnsi"/>
                <w:color w:val="0070C0"/>
                <w:sz w:val="20"/>
                <w:szCs w:val="20"/>
              </w:rPr>
              <w:t xml:space="preserve">; </w:t>
            </w:r>
            <w:hyperlink r:id="rId567" w:history="1">
              <w:r w:rsidRPr="0042244A">
                <w:rPr>
                  <w:rStyle w:val="Hyperlink"/>
                  <w:rFonts w:asciiTheme="minorHAnsi" w:hAnsiTheme="minorHAnsi" w:cstheme="minorHAnsi"/>
                  <w:color w:val="0070C0"/>
                  <w:sz w:val="20"/>
                  <w:szCs w:val="20"/>
                  <w:u w:val="none"/>
                </w:rPr>
                <w:t>PubMed Citation</w:t>
              </w:r>
            </w:hyperlink>
          </w:p>
        </w:tc>
      </w:tr>
      <w:tr w:rsidR="00F5677B" w:rsidRPr="00D4131F" w:rsidTr="001E6C5D">
        <w:trPr>
          <w:trHeight w:val="485"/>
        </w:trPr>
        <w:tc>
          <w:tcPr>
            <w:tcW w:w="10765" w:type="dxa"/>
            <w:shd w:val="clear" w:color="auto" w:fill="FFFFFF" w:themeFill="background1"/>
            <w:vAlign w:val="center"/>
          </w:tcPr>
          <w:p w:rsidR="00F5677B" w:rsidRPr="00F90C90" w:rsidRDefault="00F5677B" w:rsidP="00F5677B">
            <w:pPr>
              <w:pStyle w:val="title1"/>
              <w:shd w:val="clear" w:color="auto" w:fill="FFFFFF"/>
              <w:rPr>
                <w:rFonts w:asciiTheme="minorHAnsi" w:hAnsiTheme="minorHAnsi" w:cstheme="minorHAnsi"/>
                <w:b/>
                <w:color w:val="0000FF"/>
                <w:kern w:val="36"/>
                <w:sz w:val="22"/>
                <w:szCs w:val="22"/>
                <w:u w:val="single"/>
              </w:rPr>
            </w:pPr>
            <w:r w:rsidRPr="005C2C42">
              <w:rPr>
                <w:rFonts w:asciiTheme="minorHAnsi" w:hAnsiTheme="minorHAnsi" w:cstheme="minorHAnsi"/>
                <w:b/>
                <w:color w:val="002060"/>
                <w:sz w:val="28"/>
                <w:szCs w:val="28"/>
              </w:rPr>
              <w:t>2009</w:t>
            </w:r>
          </w:p>
        </w:tc>
      </w:tr>
      <w:tr w:rsidR="00F5677B" w:rsidRPr="00D4131F" w:rsidTr="00AF69E3">
        <w:trPr>
          <w:trHeight w:val="720"/>
        </w:trPr>
        <w:tc>
          <w:tcPr>
            <w:tcW w:w="10765" w:type="dxa"/>
            <w:shd w:val="clear" w:color="auto" w:fill="FFFFFF" w:themeFill="background1"/>
            <w:vAlign w:val="center"/>
          </w:tcPr>
          <w:p w:rsidR="00F5677B" w:rsidRPr="000B360A" w:rsidRDefault="00F5677B" w:rsidP="00F5677B">
            <w:pPr>
              <w:pStyle w:val="title1"/>
              <w:shd w:val="clear" w:color="auto" w:fill="FFFFFF"/>
              <w:rPr>
                <w:rFonts w:asciiTheme="minorHAnsi" w:hAnsiTheme="minorHAnsi" w:cstheme="minorHAnsi"/>
                <w:color w:val="0000FF"/>
                <w:kern w:val="36"/>
                <w:sz w:val="22"/>
                <w:szCs w:val="22"/>
                <w:u w:val="single"/>
              </w:rPr>
            </w:pPr>
            <w:r w:rsidRPr="000B360A">
              <w:rPr>
                <w:rFonts w:asciiTheme="minorHAnsi" w:hAnsiTheme="minorHAnsi" w:cstheme="minorHAnsi"/>
                <w:sz w:val="22"/>
                <w:szCs w:val="22"/>
              </w:rPr>
              <w:t xml:space="preserve">Mulshine JL, </w:t>
            </w:r>
            <w:proofErr w:type="spellStart"/>
            <w:r w:rsidRPr="000B360A">
              <w:rPr>
                <w:rFonts w:asciiTheme="minorHAnsi" w:hAnsiTheme="minorHAnsi" w:cstheme="minorHAnsi"/>
                <w:sz w:val="22"/>
                <w:szCs w:val="22"/>
              </w:rPr>
              <w:t>Jablons</w:t>
            </w:r>
            <w:proofErr w:type="spellEnd"/>
            <w:r w:rsidRPr="000B360A">
              <w:rPr>
                <w:rFonts w:asciiTheme="minorHAnsi" w:hAnsiTheme="minorHAnsi" w:cstheme="minorHAnsi"/>
                <w:sz w:val="22"/>
                <w:szCs w:val="22"/>
              </w:rPr>
              <w:t xml:space="preserve"> DM.  </w:t>
            </w:r>
            <w:r w:rsidRPr="000B360A">
              <w:rPr>
                <w:rFonts w:asciiTheme="minorHAnsi" w:hAnsiTheme="minorHAnsi" w:cstheme="minorHAnsi"/>
                <w:b/>
                <w:kern w:val="36"/>
                <w:sz w:val="22"/>
                <w:szCs w:val="22"/>
              </w:rPr>
              <w:t xml:space="preserve">Volume CT for Diagnosis of Nodules Found in Lung-Cancer Screening.  </w:t>
            </w:r>
            <w:r w:rsidRPr="000B360A">
              <w:rPr>
                <w:rFonts w:asciiTheme="minorHAnsi" w:hAnsiTheme="minorHAnsi" w:cstheme="minorHAnsi"/>
                <w:i/>
                <w:kern w:val="36"/>
                <w:sz w:val="22"/>
                <w:szCs w:val="22"/>
              </w:rPr>
              <w:t xml:space="preserve">N </w:t>
            </w:r>
            <w:proofErr w:type="spellStart"/>
            <w:r w:rsidRPr="000B360A">
              <w:rPr>
                <w:rFonts w:asciiTheme="minorHAnsi" w:hAnsiTheme="minorHAnsi" w:cstheme="minorHAnsi"/>
                <w:i/>
                <w:kern w:val="36"/>
                <w:sz w:val="22"/>
                <w:szCs w:val="22"/>
              </w:rPr>
              <w:t>Engl</w:t>
            </w:r>
            <w:proofErr w:type="spellEnd"/>
            <w:r w:rsidRPr="000B360A">
              <w:rPr>
                <w:rFonts w:asciiTheme="minorHAnsi" w:hAnsiTheme="minorHAnsi" w:cstheme="minorHAnsi"/>
                <w:i/>
                <w:kern w:val="36"/>
                <w:sz w:val="22"/>
                <w:szCs w:val="22"/>
              </w:rPr>
              <w:t xml:space="preserve"> J Med</w:t>
            </w:r>
            <w:r w:rsidRPr="000B360A">
              <w:rPr>
                <w:rFonts w:asciiTheme="minorHAnsi" w:hAnsiTheme="minorHAnsi" w:cstheme="minorHAnsi"/>
                <w:kern w:val="36"/>
                <w:sz w:val="22"/>
                <w:szCs w:val="22"/>
              </w:rPr>
              <w:t xml:space="preserve">. Dec 3, 2009; 361(23): 2281-2.  </w:t>
            </w:r>
            <w:hyperlink r:id="rId568" w:history="1">
              <w:proofErr w:type="spellStart"/>
              <w:r w:rsidRPr="00D42A56">
                <w:rPr>
                  <w:rStyle w:val="Hyperlink"/>
                  <w:rFonts w:asciiTheme="minorHAnsi" w:hAnsiTheme="minorHAnsi" w:cstheme="minorHAnsi"/>
                  <w:color w:val="0070C0"/>
                  <w:kern w:val="36"/>
                  <w:sz w:val="20"/>
                  <w:szCs w:val="20"/>
                  <w:u w:val="none"/>
                </w:rPr>
                <w:t>doi</w:t>
              </w:r>
              <w:proofErr w:type="spellEnd"/>
              <w:r w:rsidRPr="00D42A56">
                <w:rPr>
                  <w:rStyle w:val="Hyperlink"/>
                  <w:rFonts w:asciiTheme="minorHAnsi" w:hAnsiTheme="minorHAnsi" w:cstheme="minorHAnsi"/>
                  <w:color w:val="0070C0"/>
                  <w:kern w:val="36"/>
                  <w:sz w:val="20"/>
                  <w:szCs w:val="20"/>
                  <w:u w:val="none"/>
                </w:rPr>
                <w:t>: 10.1056/NEJMe0908771</w:t>
              </w:r>
            </w:hyperlink>
            <w:r>
              <w:rPr>
                <w:rStyle w:val="Hyperlink"/>
                <w:rFonts w:asciiTheme="minorHAnsi" w:hAnsiTheme="minorHAnsi" w:cstheme="minorHAnsi"/>
                <w:color w:val="0070C0"/>
                <w:kern w:val="36"/>
                <w:sz w:val="20"/>
                <w:szCs w:val="20"/>
                <w:u w:val="none"/>
              </w:rPr>
              <w:t>;</w:t>
            </w:r>
            <w:r>
              <w:rPr>
                <w:rFonts w:asciiTheme="minorHAnsi" w:hAnsiTheme="minorHAnsi" w:cstheme="minorHAnsi"/>
                <w:kern w:val="36"/>
                <w:sz w:val="22"/>
                <w:szCs w:val="22"/>
              </w:rPr>
              <w:t xml:space="preserve"> </w:t>
            </w:r>
            <w:hyperlink r:id="rId569" w:history="1">
              <w:r w:rsidRPr="00857E39">
                <w:rPr>
                  <w:rStyle w:val="Hyperlink"/>
                  <w:rFonts w:asciiTheme="minorHAnsi" w:hAnsiTheme="minorHAnsi" w:cstheme="minorHAnsi"/>
                  <w:color w:val="0070C0"/>
                  <w:kern w:val="36"/>
                  <w:sz w:val="20"/>
                  <w:szCs w:val="20"/>
                  <w:u w:val="none"/>
                </w:rPr>
                <w:t>PubMed Citation</w:t>
              </w:r>
            </w:hyperlink>
            <w:r w:rsidRPr="000B360A">
              <w:rPr>
                <w:rFonts w:asciiTheme="minorHAnsi" w:hAnsiTheme="minorHAnsi" w:cstheme="minorHAnsi"/>
                <w:color w:val="0000FF"/>
                <w:kern w:val="36"/>
                <w:sz w:val="22"/>
                <w:szCs w:val="22"/>
                <w:u w:val="single"/>
              </w:rPr>
              <w:t xml:space="preserve"> </w:t>
            </w:r>
          </w:p>
        </w:tc>
      </w:tr>
    </w:tbl>
    <w:p w:rsidR="009B5E8B" w:rsidRPr="00A86C95" w:rsidRDefault="009B5E8B" w:rsidP="00E7199E">
      <w:pPr>
        <w:pStyle w:val="title1"/>
        <w:shd w:val="clear" w:color="auto" w:fill="FFFFFF"/>
        <w:rPr>
          <w:rStyle w:val="src1"/>
          <w:rFonts w:asciiTheme="minorHAnsi" w:hAnsiTheme="minorHAnsi" w:cstheme="minorHAnsi"/>
          <w:b/>
          <w:i/>
          <w:color w:val="0000FF"/>
          <w:sz w:val="22"/>
          <w:szCs w:val="22"/>
          <w:specVanish w:val="0"/>
        </w:rPr>
      </w:pPr>
    </w:p>
    <w:sectPr w:rsidR="009B5E8B" w:rsidRPr="00A86C95" w:rsidSect="00687AF3">
      <w:footerReference w:type="default" r:id="rId570"/>
      <w:pgSz w:w="12240" w:h="15840"/>
      <w:pgMar w:top="720" w:right="1008" w:bottom="576" w:left="1008"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20A7" w:rsidRDefault="00CD20A7" w:rsidP="00DA4EB4">
      <w:r>
        <w:separator/>
      </w:r>
    </w:p>
  </w:endnote>
  <w:endnote w:type="continuationSeparator" w:id="0">
    <w:p w:rsidR="00CD20A7" w:rsidRDefault="00CD20A7" w:rsidP="00DA4E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20A7" w:rsidRPr="00CF0767" w:rsidRDefault="00CD20A7" w:rsidP="00534638">
    <w:pPr>
      <w:pStyle w:val="Footer"/>
      <w:jc w:val="center"/>
      <w:rPr>
        <w:color w:val="0070C0"/>
        <w:sz w:val="18"/>
        <w:szCs w:val="18"/>
        <w:lang w:val="en-US"/>
      </w:rPr>
    </w:pPr>
    <w:r w:rsidRPr="00CF0767">
      <w:rPr>
        <w:b/>
        <w:i/>
        <w:color w:val="0070C0"/>
        <w:sz w:val="18"/>
        <w:szCs w:val="18"/>
        <w:lang w:val="en-US"/>
      </w:rPr>
      <w:t xml:space="preserve">Last updated: </w:t>
    </w:r>
    <w:r>
      <w:rPr>
        <w:b/>
        <w:i/>
        <w:color w:val="0070C0"/>
        <w:sz w:val="18"/>
        <w:szCs w:val="18"/>
        <w:lang w:val="en-US"/>
      </w:rPr>
      <w:t>9/28</w:t>
    </w:r>
    <w:r w:rsidRPr="00CF0767">
      <w:rPr>
        <w:b/>
        <w:i/>
        <w:color w:val="0070C0"/>
        <w:sz w:val="18"/>
        <w:szCs w:val="18"/>
        <w:lang w:val="en-US"/>
      </w:rPr>
      <w:t>/201</w:t>
    </w:r>
    <w:r>
      <w:rPr>
        <w:b/>
        <w:i/>
        <w:color w:val="0070C0"/>
        <w:sz w:val="18"/>
        <w:szCs w:val="18"/>
        <w:lang w:val="en-US"/>
      </w:rPr>
      <w:t>7</w:t>
    </w:r>
    <w:r w:rsidRPr="00CF0767">
      <w:rPr>
        <w:b/>
        <w:i/>
        <w:color w:val="0070C0"/>
        <w:sz w:val="18"/>
        <w:szCs w:val="18"/>
        <w:lang w:val="en-US"/>
      </w:rPr>
      <w:t xml:space="preserve">                                                                                                                                                        </w:t>
    </w:r>
    <w:r w:rsidRPr="00CF0767">
      <w:rPr>
        <w:color w:val="0070C0"/>
        <w:sz w:val="18"/>
        <w:szCs w:val="18"/>
      </w:rPr>
      <w:t xml:space="preserve">Page </w:t>
    </w:r>
    <w:r w:rsidRPr="00CF0767">
      <w:rPr>
        <w:b/>
        <w:bCs/>
        <w:color w:val="0070C0"/>
        <w:sz w:val="18"/>
        <w:szCs w:val="18"/>
      </w:rPr>
      <w:fldChar w:fldCharType="begin"/>
    </w:r>
    <w:r w:rsidRPr="00CF0767">
      <w:rPr>
        <w:b/>
        <w:bCs/>
        <w:color w:val="0070C0"/>
        <w:sz w:val="18"/>
        <w:szCs w:val="18"/>
      </w:rPr>
      <w:instrText xml:space="preserve"> PAGE </w:instrText>
    </w:r>
    <w:r w:rsidRPr="00CF0767">
      <w:rPr>
        <w:b/>
        <w:bCs/>
        <w:color w:val="0070C0"/>
        <w:sz w:val="18"/>
        <w:szCs w:val="18"/>
      </w:rPr>
      <w:fldChar w:fldCharType="separate"/>
    </w:r>
    <w:r w:rsidR="00DF4646">
      <w:rPr>
        <w:b/>
        <w:bCs/>
        <w:noProof/>
        <w:color w:val="0070C0"/>
        <w:sz w:val="18"/>
        <w:szCs w:val="18"/>
      </w:rPr>
      <w:t>21</w:t>
    </w:r>
    <w:r w:rsidRPr="00CF0767">
      <w:rPr>
        <w:b/>
        <w:bCs/>
        <w:color w:val="0070C0"/>
        <w:sz w:val="18"/>
        <w:szCs w:val="18"/>
      </w:rPr>
      <w:fldChar w:fldCharType="end"/>
    </w:r>
    <w:r w:rsidRPr="00CF0767">
      <w:rPr>
        <w:color w:val="0070C0"/>
        <w:sz w:val="18"/>
        <w:szCs w:val="18"/>
      </w:rPr>
      <w:t xml:space="preserve"> of </w:t>
    </w:r>
    <w:r w:rsidRPr="00CF0767">
      <w:rPr>
        <w:b/>
        <w:bCs/>
        <w:color w:val="0070C0"/>
        <w:sz w:val="18"/>
        <w:szCs w:val="18"/>
      </w:rPr>
      <w:fldChar w:fldCharType="begin"/>
    </w:r>
    <w:r w:rsidRPr="00CF0767">
      <w:rPr>
        <w:b/>
        <w:bCs/>
        <w:color w:val="0070C0"/>
        <w:sz w:val="18"/>
        <w:szCs w:val="18"/>
      </w:rPr>
      <w:instrText xml:space="preserve"> NUMPAGES  </w:instrText>
    </w:r>
    <w:r w:rsidRPr="00CF0767">
      <w:rPr>
        <w:b/>
        <w:bCs/>
        <w:color w:val="0070C0"/>
        <w:sz w:val="18"/>
        <w:szCs w:val="18"/>
      </w:rPr>
      <w:fldChar w:fldCharType="separate"/>
    </w:r>
    <w:r w:rsidR="00DF4646">
      <w:rPr>
        <w:b/>
        <w:bCs/>
        <w:noProof/>
        <w:color w:val="0070C0"/>
        <w:sz w:val="18"/>
        <w:szCs w:val="18"/>
      </w:rPr>
      <w:t>21</w:t>
    </w:r>
    <w:r w:rsidRPr="00CF0767">
      <w:rPr>
        <w:b/>
        <w:bCs/>
        <w:color w:val="0070C0"/>
        <w:sz w:val="18"/>
        <w:szCs w:val="18"/>
      </w:rPr>
      <w:fldChar w:fldCharType="end"/>
    </w:r>
    <w:r w:rsidRPr="00CF0767">
      <w:rPr>
        <w:color w:val="0070C0"/>
        <w:sz w:val="18"/>
        <w:szCs w:val="18"/>
        <w:lang w:val="en-US"/>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20A7" w:rsidRDefault="00CD20A7" w:rsidP="00DA4EB4">
      <w:r>
        <w:separator/>
      </w:r>
    </w:p>
  </w:footnote>
  <w:footnote w:type="continuationSeparator" w:id="0">
    <w:p w:rsidR="00CD20A7" w:rsidRDefault="00CD20A7" w:rsidP="00DA4EB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B30065"/>
    <w:multiLevelType w:val="hybridMultilevel"/>
    <w:tmpl w:val="BD5E5C2A"/>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67959E3"/>
    <w:multiLevelType w:val="hybridMultilevel"/>
    <w:tmpl w:val="5F3E20CC"/>
    <w:lvl w:ilvl="0" w:tplc="04090013">
      <w:start w:val="1"/>
      <w:numFmt w:val="upperRoman"/>
      <w:lvlText w:val="%1."/>
      <w:lvlJc w:val="righ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7D6272D"/>
    <w:multiLevelType w:val="hybridMultilevel"/>
    <w:tmpl w:val="52F6F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224E5F"/>
    <w:multiLevelType w:val="hybridMultilevel"/>
    <w:tmpl w:val="A07A041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2B028E"/>
    <w:multiLevelType w:val="hybridMultilevel"/>
    <w:tmpl w:val="E8FA72EA"/>
    <w:lvl w:ilvl="0" w:tplc="0409000F">
      <w:start w:val="1"/>
      <w:numFmt w:val="decimal"/>
      <w:lvlText w:val="%1."/>
      <w:lvlJc w:val="left"/>
      <w:pPr>
        <w:ind w:left="378"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F67748B"/>
    <w:multiLevelType w:val="hybridMultilevel"/>
    <w:tmpl w:val="84F29D9C"/>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1113170"/>
    <w:multiLevelType w:val="hybridMultilevel"/>
    <w:tmpl w:val="F572DDA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75A6108"/>
    <w:multiLevelType w:val="hybridMultilevel"/>
    <w:tmpl w:val="C4AA409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D77E8B"/>
    <w:multiLevelType w:val="hybridMultilevel"/>
    <w:tmpl w:val="E8FA72EA"/>
    <w:lvl w:ilvl="0" w:tplc="0409000F">
      <w:start w:val="1"/>
      <w:numFmt w:val="decimal"/>
      <w:lvlText w:val="%1."/>
      <w:lvlJc w:val="left"/>
      <w:pPr>
        <w:ind w:left="378"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A0D6226"/>
    <w:multiLevelType w:val="hybridMultilevel"/>
    <w:tmpl w:val="41A4AD7A"/>
    <w:lvl w:ilvl="0" w:tplc="D23614D8">
      <w:start w:val="1"/>
      <w:numFmt w:val="bullet"/>
      <w:lvlText w:val="•"/>
      <w:lvlJc w:val="left"/>
      <w:pPr>
        <w:tabs>
          <w:tab w:val="num" w:pos="720"/>
        </w:tabs>
        <w:ind w:left="720" w:hanging="360"/>
      </w:pPr>
      <w:rPr>
        <w:rFonts w:ascii="Arial" w:hAnsi="Arial" w:hint="default"/>
      </w:rPr>
    </w:lvl>
    <w:lvl w:ilvl="1" w:tplc="0EA2AE3C" w:tentative="1">
      <w:start w:val="1"/>
      <w:numFmt w:val="bullet"/>
      <w:lvlText w:val="•"/>
      <w:lvlJc w:val="left"/>
      <w:pPr>
        <w:tabs>
          <w:tab w:val="num" w:pos="1440"/>
        </w:tabs>
        <w:ind w:left="1440" w:hanging="360"/>
      </w:pPr>
      <w:rPr>
        <w:rFonts w:ascii="Arial" w:hAnsi="Arial" w:hint="default"/>
      </w:rPr>
    </w:lvl>
    <w:lvl w:ilvl="2" w:tplc="C8C01B06" w:tentative="1">
      <w:start w:val="1"/>
      <w:numFmt w:val="bullet"/>
      <w:lvlText w:val="•"/>
      <w:lvlJc w:val="left"/>
      <w:pPr>
        <w:tabs>
          <w:tab w:val="num" w:pos="2160"/>
        </w:tabs>
        <w:ind w:left="2160" w:hanging="360"/>
      </w:pPr>
      <w:rPr>
        <w:rFonts w:ascii="Arial" w:hAnsi="Arial" w:hint="default"/>
      </w:rPr>
    </w:lvl>
    <w:lvl w:ilvl="3" w:tplc="117ACBB8" w:tentative="1">
      <w:start w:val="1"/>
      <w:numFmt w:val="bullet"/>
      <w:lvlText w:val="•"/>
      <w:lvlJc w:val="left"/>
      <w:pPr>
        <w:tabs>
          <w:tab w:val="num" w:pos="2880"/>
        </w:tabs>
        <w:ind w:left="2880" w:hanging="360"/>
      </w:pPr>
      <w:rPr>
        <w:rFonts w:ascii="Arial" w:hAnsi="Arial" w:hint="default"/>
      </w:rPr>
    </w:lvl>
    <w:lvl w:ilvl="4" w:tplc="DDE069DC" w:tentative="1">
      <w:start w:val="1"/>
      <w:numFmt w:val="bullet"/>
      <w:lvlText w:val="•"/>
      <w:lvlJc w:val="left"/>
      <w:pPr>
        <w:tabs>
          <w:tab w:val="num" w:pos="3600"/>
        </w:tabs>
        <w:ind w:left="3600" w:hanging="360"/>
      </w:pPr>
      <w:rPr>
        <w:rFonts w:ascii="Arial" w:hAnsi="Arial" w:hint="default"/>
      </w:rPr>
    </w:lvl>
    <w:lvl w:ilvl="5" w:tplc="8CEA58B0" w:tentative="1">
      <w:start w:val="1"/>
      <w:numFmt w:val="bullet"/>
      <w:lvlText w:val="•"/>
      <w:lvlJc w:val="left"/>
      <w:pPr>
        <w:tabs>
          <w:tab w:val="num" w:pos="4320"/>
        </w:tabs>
        <w:ind w:left="4320" w:hanging="360"/>
      </w:pPr>
      <w:rPr>
        <w:rFonts w:ascii="Arial" w:hAnsi="Arial" w:hint="default"/>
      </w:rPr>
    </w:lvl>
    <w:lvl w:ilvl="6" w:tplc="CA0CB218" w:tentative="1">
      <w:start w:val="1"/>
      <w:numFmt w:val="bullet"/>
      <w:lvlText w:val="•"/>
      <w:lvlJc w:val="left"/>
      <w:pPr>
        <w:tabs>
          <w:tab w:val="num" w:pos="5040"/>
        </w:tabs>
        <w:ind w:left="5040" w:hanging="360"/>
      </w:pPr>
      <w:rPr>
        <w:rFonts w:ascii="Arial" w:hAnsi="Arial" w:hint="default"/>
      </w:rPr>
    </w:lvl>
    <w:lvl w:ilvl="7" w:tplc="D86EA674" w:tentative="1">
      <w:start w:val="1"/>
      <w:numFmt w:val="bullet"/>
      <w:lvlText w:val="•"/>
      <w:lvlJc w:val="left"/>
      <w:pPr>
        <w:tabs>
          <w:tab w:val="num" w:pos="5760"/>
        </w:tabs>
        <w:ind w:left="5760" w:hanging="360"/>
      </w:pPr>
      <w:rPr>
        <w:rFonts w:ascii="Arial" w:hAnsi="Arial" w:hint="default"/>
      </w:rPr>
    </w:lvl>
    <w:lvl w:ilvl="8" w:tplc="5FC0B522"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C296EB1"/>
    <w:multiLevelType w:val="hybridMultilevel"/>
    <w:tmpl w:val="D45EB8B6"/>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09C0D87"/>
    <w:multiLevelType w:val="hybridMultilevel"/>
    <w:tmpl w:val="E8FA72EA"/>
    <w:lvl w:ilvl="0" w:tplc="0409000F">
      <w:start w:val="1"/>
      <w:numFmt w:val="decimal"/>
      <w:lvlText w:val="%1."/>
      <w:lvlJc w:val="left"/>
      <w:pPr>
        <w:ind w:left="378"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3DE7CF7"/>
    <w:multiLevelType w:val="hybridMultilevel"/>
    <w:tmpl w:val="CE7AB1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C6E049A"/>
    <w:multiLevelType w:val="hybridMultilevel"/>
    <w:tmpl w:val="E8FA72EA"/>
    <w:lvl w:ilvl="0" w:tplc="0409000F">
      <w:start w:val="1"/>
      <w:numFmt w:val="decimal"/>
      <w:lvlText w:val="%1."/>
      <w:lvlJc w:val="left"/>
      <w:pPr>
        <w:ind w:left="378"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D5F2AB6"/>
    <w:multiLevelType w:val="hybridMultilevel"/>
    <w:tmpl w:val="6E982A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294641C"/>
    <w:multiLevelType w:val="hybridMultilevel"/>
    <w:tmpl w:val="68B0BDC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62A7145"/>
    <w:multiLevelType w:val="hybridMultilevel"/>
    <w:tmpl w:val="E8FA72EA"/>
    <w:lvl w:ilvl="0" w:tplc="0409000F">
      <w:start w:val="1"/>
      <w:numFmt w:val="decimal"/>
      <w:lvlText w:val="%1."/>
      <w:lvlJc w:val="left"/>
      <w:pPr>
        <w:ind w:left="378"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70A0279"/>
    <w:multiLevelType w:val="hybridMultilevel"/>
    <w:tmpl w:val="127A42D4"/>
    <w:lvl w:ilvl="0" w:tplc="AC94335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87E5985"/>
    <w:multiLevelType w:val="hybridMultilevel"/>
    <w:tmpl w:val="34DAF400"/>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9" w15:restartNumberingAfterBreak="0">
    <w:nsid w:val="489B31A3"/>
    <w:multiLevelType w:val="hybridMultilevel"/>
    <w:tmpl w:val="E8FA72EA"/>
    <w:lvl w:ilvl="0" w:tplc="0409000F">
      <w:start w:val="1"/>
      <w:numFmt w:val="decimal"/>
      <w:lvlText w:val="%1."/>
      <w:lvlJc w:val="left"/>
      <w:pPr>
        <w:ind w:left="378"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B2C2084"/>
    <w:multiLevelType w:val="hybridMultilevel"/>
    <w:tmpl w:val="E8FA72EA"/>
    <w:lvl w:ilvl="0" w:tplc="0409000F">
      <w:start w:val="1"/>
      <w:numFmt w:val="decimal"/>
      <w:lvlText w:val="%1."/>
      <w:lvlJc w:val="left"/>
      <w:pPr>
        <w:ind w:left="378"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C0A5035"/>
    <w:multiLevelType w:val="hybridMultilevel"/>
    <w:tmpl w:val="E8FA72EA"/>
    <w:lvl w:ilvl="0" w:tplc="0409000F">
      <w:start w:val="1"/>
      <w:numFmt w:val="decimal"/>
      <w:lvlText w:val="%1."/>
      <w:lvlJc w:val="left"/>
      <w:pPr>
        <w:ind w:left="378"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2013E38"/>
    <w:multiLevelType w:val="hybridMultilevel"/>
    <w:tmpl w:val="E8FA72EA"/>
    <w:lvl w:ilvl="0" w:tplc="0409000F">
      <w:start w:val="1"/>
      <w:numFmt w:val="decimal"/>
      <w:lvlText w:val="%1."/>
      <w:lvlJc w:val="left"/>
      <w:pPr>
        <w:ind w:left="378"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A6A628B"/>
    <w:multiLevelType w:val="hybridMultilevel"/>
    <w:tmpl w:val="45182438"/>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4" w15:restartNumberingAfterBreak="0">
    <w:nsid w:val="5C056AAB"/>
    <w:multiLevelType w:val="hybridMultilevel"/>
    <w:tmpl w:val="C86427D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C6568FF"/>
    <w:multiLevelType w:val="hybridMultilevel"/>
    <w:tmpl w:val="E8FA72EA"/>
    <w:lvl w:ilvl="0" w:tplc="0409000F">
      <w:start w:val="1"/>
      <w:numFmt w:val="decimal"/>
      <w:lvlText w:val="%1."/>
      <w:lvlJc w:val="left"/>
      <w:pPr>
        <w:ind w:left="378"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D4560C7"/>
    <w:multiLevelType w:val="hybridMultilevel"/>
    <w:tmpl w:val="E38610AE"/>
    <w:lvl w:ilvl="0" w:tplc="0409000F">
      <w:start w:val="1"/>
      <w:numFmt w:val="decimal"/>
      <w:lvlText w:val="%1."/>
      <w:lvlJc w:val="left"/>
      <w:pPr>
        <w:ind w:left="738" w:hanging="360"/>
      </w:pPr>
    </w:lvl>
    <w:lvl w:ilvl="1" w:tplc="04090019" w:tentative="1">
      <w:start w:val="1"/>
      <w:numFmt w:val="lowerLetter"/>
      <w:lvlText w:val="%2."/>
      <w:lvlJc w:val="left"/>
      <w:pPr>
        <w:ind w:left="1458" w:hanging="360"/>
      </w:pPr>
    </w:lvl>
    <w:lvl w:ilvl="2" w:tplc="0409001B" w:tentative="1">
      <w:start w:val="1"/>
      <w:numFmt w:val="lowerRoman"/>
      <w:lvlText w:val="%3."/>
      <w:lvlJc w:val="right"/>
      <w:pPr>
        <w:ind w:left="2178" w:hanging="180"/>
      </w:pPr>
    </w:lvl>
    <w:lvl w:ilvl="3" w:tplc="0409000F" w:tentative="1">
      <w:start w:val="1"/>
      <w:numFmt w:val="decimal"/>
      <w:lvlText w:val="%4."/>
      <w:lvlJc w:val="left"/>
      <w:pPr>
        <w:ind w:left="2898" w:hanging="360"/>
      </w:pPr>
    </w:lvl>
    <w:lvl w:ilvl="4" w:tplc="04090019" w:tentative="1">
      <w:start w:val="1"/>
      <w:numFmt w:val="lowerLetter"/>
      <w:lvlText w:val="%5."/>
      <w:lvlJc w:val="left"/>
      <w:pPr>
        <w:ind w:left="3618" w:hanging="360"/>
      </w:pPr>
    </w:lvl>
    <w:lvl w:ilvl="5" w:tplc="0409001B" w:tentative="1">
      <w:start w:val="1"/>
      <w:numFmt w:val="lowerRoman"/>
      <w:lvlText w:val="%6."/>
      <w:lvlJc w:val="right"/>
      <w:pPr>
        <w:ind w:left="4338" w:hanging="180"/>
      </w:pPr>
    </w:lvl>
    <w:lvl w:ilvl="6" w:tplc="0409000F" w:tentative="1">
      <w:start w:val="1"/>
      <w:numFmt w:val="decimal"/>
      <w:lvlText w:val="%7."/>
      <w:lvlJc w:val="left"/>
      <w:pPr>
        <w:ind w:left="5058" w:hanging="360"/>
      </w:pPr>
    </w:lvl>
    <w:lvl w:ilvl="7" w:tplc="04090019" w:tentative="1">
      <w:start w:val="1"/>
      <w:numFmt w:val="lowerLetter"/>
      <w:lvlText w:val="%8."/>
      <w:lvlJc w:val="left"/>
      <w:pPr>
        <w:ind w:left="5778" w:hanging="360"/>
      </w:pPr>
    </w:lvl>
    <w:lvl w:ilvl="8" w:tplc="0409001B" w:tentative="1">
      <w:start w:val="1"/>
      <w:numFmt w:val="lowerRoman"/>
      <w:lvlText w:val="%9."/>
      <w:lvlJc w:val="right"/>
      <w:pPr>
        <w:ind w:left="6498" w:hanging="180"/>
      </w:pPr>
    </w:lvl>
  </w:abstractNum>
  <w:abstractNum w:abstractNumId="27" w15:restartNumberingAfterBreak="0">
    <w:nsid w:val="5DD45625"/>
    <w:multiLevelType w:val="hybridMultilevel"/>
    <w:tmpl w:val="05002F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57626D9"/>
    <w:multiLevelType w:val="hybridMultilevel"/>
    <w:tmpl w:val="3E325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855486D"/>
    <w:multiLevelType w:val="hybridMultilevel"/>
    <w:tmpl w:val="CBFC0D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8753088"/>
    <w:multiLevelType w:val="hybridMultilevel"/>
    <w:tmpl w:val="20CA4182"/>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6D570339"/>
    <w:multiLevelType w:val="hybridMultilevel"/>
    <w:tmpl w:val="E8FA72EA"/>
    <w:lvl w:ilvl="0" w:tplc="0409000F">
      <w:start w:val="1"/>
      <w:numFmt w:val="decimal"/>
      <w:lvlText w:val="%1."/>
      <w:lvlJc w:val="left"/>
      <w:pPr>
        <w:ind w:left="378"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DBC1624"/>
    <w:multiLevelType w:val="hybridMultilevel"/>
    <w:tmpl w:val="1ABCFA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F1C5EF7"/>
    <w:multiLevelType w:val="hybridMultilevel"/>
    <w:tmpl w:val="E8FA72EA"/>
    <w:lvl w:ilvl="0" w:tplc="0409000F">
      <w:start w:val="1"/>
      <w:numFmt w:val="decimal"/>
      <w:lvlText w:val="%1."/>
      <w:lvlJc w:val="left"/>
      <w:pPr>
        <w:ind w:left="378"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7785730C"/>
    <w:multiLevelType w:val="hybridMultilevel"/>
    <w:tmpl w:val="E8FA72EA"/>
    <w:lvl w:ilvl="0" w:tplc="0409000F">
      <w:start w:val="1"/>
      <w:numFmt w:val="decimal"/>
      <w:lvlText w:val="%1."/>
      <w:lvlJc w:val="left"/>
      <w:pPr>
        <w:ind w:left="378"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799F1792"/>
    <w:multiLevelType w:val="multilevel"/>
    <w:tmpl w:val="F4309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FF4023C"/>
    <w:multiLevelType w:val="hybridMultilevel"/>
    <w:tmpl w:val="BE7641DC"/>
    <w:lvl w:ilvl="0" w:tplc="0409000F">
      <w:start w:val="1"/>
      <w:numFmt w:val="decimal"/>
      <w:lvlText w:val="%1."/>
      <w:lvlJc w:val="left"/>
      <w:pPr>
        <w:ind w:left="378"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8"/>
  </w:num>
  <w:num w:numId="2">
    <w:abstractNumId w:val="23"/>
  </w:num>
  <w:num w:numId="3">
    <w:abstractNumId w:val="1"/>
  </w:num>
  <w:num w:numId="4">
    <w:abstractNumId w:val="17"/>
  </w:num>
  <w:num w:numId="5">
    <w:abstractNumId w:val="15"/>
  </w:num>
  <w:num w:numId="6">
    <w:abstractNumId w:val="3"/>
  </w:num>
  <w:num w:numId="7">
    <w:abstractNumId w:val="7"/>
  </w:num>
  <w:num w:numId="8">
    <w:abstractNumId w:val="0"/>
  </w:num>
  <w:num w:numId="9">
    <w:abstractNumId w:val="5"/>
  </w:num>
  <w:num w:numId="10">
    <w:abstractNumId w:val="10"/>
  </w:num>
  <w:num w:numId="11">
    <w:abstractNumId w:val="9"/>
  </w:num>
  <w:num w:numId="12">
    <w:abstractNumId w:val="35"/>
  </w:num>
  <w:num w:numId="13">
    <w:abstractNumId w:val="30"/>
  </w:num>
  <w:num w:numId="14">
    <w:abstractNumId w:val="36"/>
  </w:num>
  <w:num w:numId="15">
    <w:abstractNumId w:val="24"/>
  </w:num>
  <w:num w:numId="16">
    <w:abstractNumId w:val="29"/>
  </w:num>
  <w:num w:numId="17">
    <w:abstractNumId w:val="18"/>
  </w:num>
  <w:num w:numId="18">
    <w:abstractNumId w:val="2"/>
  </w:num>
  <w:num w:numId="19">
    <w:abstractNumId w:val="14"/>
  </w:num>
  <w:num w:numId="20">
    <w:abstractNumId w:val="12"/>
  </w:num>
  <w:num w:numId="21">
    <w:abstractNumId w:val="13"/>
  </w:num>
  <w:num w:numId="22">
    <w:abstractNumId w:val="26"/>
  </w:num>
  <w:num w:numId="23">
    <w:abstractNumId w:val="27"/>
  </w:num>
  <w:num w:numId="24">
    <w:abstractNumId w:val="31"/>
  </w:num>
  <w:num w:numId="25">
    <w:abstractNumId w:val="8"/>
  </w:num>
  <w:num w:numId="26">
    <w:abstractNumId w:val="20"/>
  </w:num>
  <w:num w:numId="27">
    <w:abstractNumId w:val="11"/>
  </w:num>
  <w:num w:numId="28">
    <w:abstractNumId w:val="4"/>
  </w:num>
  <w:num w:numId="29">
    <w:abstractNumId w:val="34"/>
  </w:num>
  <w:num w:numId="30">
    <w:abstractNumId w:val="16"/>
  </w:num>
  <w:num w:numId="31">
    <w:abstractNumId w:val="21"/>
  </w:num>
  <w:num w:numId="32">
    <w:abstractNumId w:val="33"/>
  </w:num>
  <w:num w:numId="33">
    <w:abstractNumId w:val="19"/>
  </w:num>
  <w:num w:numId="34">
    <w:abstractNumId w:val="22"/>
  </w:num>
  <w:num w:numId="35">
    <w:abstractNumId w:val="25"/>
  </w:num>
  <w:num w:numId="36">
    <w:abstractNumId w:val="32"/>
  </w:num>
  <w:num w:numId="3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105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C3E"/>
    <w:rsid w:val="000016EC"/>
    <w:rsid w:val="000026E6"/>
    <w:rsid w:val="0000400C"/>
    <w:rsid w:val="00004DCC"/>
    <w:rsid w:val="00006486"/>
    <w:rsid w:val="0000686C"/>
    <w:rsid w:val="00007637"/>
    <w:rsid w:val="00007ED3"/>
    <w:rsid w:val="00010DF1"/>
    <w:rsid w:val="0001128D"/>
    <w:rsid w:val="000117A8"/>
    <w:rsid w:val="0001284C"/>
    <w:rsid w:val="0001321C"/>
    <w:rsid w:val="000159ED"/>
    <w:rsid w:val="00015BFA"/>
    <w:rsid w:val="00016349"/>
    <w:rsid w:val="00016354"/>
    <w:rsid w:val="00017FBD"/>
    <w:rsid w:val="000214FA"/>
    <w:rsid w:val="0002154F"/>
    <w:rsid w:val="00021A7C"/>
    <w:rsid w:val="00022A45"/>
    <w:rsid w:val="00023A10"/>
    <w:rsid w:val="00024230"/>
    <w:rsid w:val="00024F4C"/>
    <w:rsid w:val="000251B6"/>
    <w:rsid w:val="00025757"/>
    <w:rsid w:val="00025E58"/>
    <w:rsid w:val="00026620"/>
    <w:rsid w:val="000266B2"/>
    <w:rsid w:val="000275EA"/>
    <w:rsid w:val="000318BC"/>
    <w:rsid w:val="00032192"/>
    <w:rsid w:val="00032D6F"/>
    <w:rsid w:val="0003374D"/>
    <w:rsid w:val="00033B82"/>
    <w:rsid w:val="000379C8"/>
    <w:rsid w:val="000424DB"/>
    <w:rsid w:val="00042D01"/>
    <w:rsid w:val="00043FDC"/>
    <w:rsid w:val="00045920"/>
    <w:rsid w:val="00045E53"/>
    <w:rsid w:val="00045F5D"/>
    <w:rsid w:val="00045F7B"/>
    <w:rsid w:val="00046154"/>
    <w:rsid w:val="000465A0"/>
    <w:rsid w:val="00046706"/>
    <w:rsid w:val="000468B9"/>
    <w:rsid w:val="000476FC"/>
    <w:rsid w:val="0004791E"/>
    <w:rsid w:val="00050F9B"/>
    <w:rsid w:val="00051958"/>
    <w:rsid w:val="0005231F"/>
    <w:rsid w:val="00052D3C"/>
    <w:rsid w:val="00054FE2"/>
    <w:rsid w:val="00055CB0"/>
    <w:rsid w:val="00056566"/>
    <w:rsid w:val="0006028A"/>
    <w:rsid w:val="00062133"/>
    <w:rsid w:val="000628B7"/>
    <w:rsid w:val="00062AB0"/>
    <w:rsid w:val="00064888"/>
    <w:rsid w:val="00066391"/>
    <w:rsid w:val="000665F9"/>
    <w:rsid w:val="00070245"/>
    <w:rsid w:val="000702C6"/>
    <w:rsid w:val="00070F6A"/>
    <w:rsid w:val="0007289F"/>
    <w:rsid w:val="00072964"/>
    <w:rsid w:val="00072BC7"/>
    <w:rsid w:val="00072C3F"/>
    <w:rsid w:val="00073237"/>
    <w:rsid w:val="00074FD6"/>
    <w:rsid w:val="000759B4"/>
    <w:rsid w:val="0007601F"/>
    <w:rsid w:val="000770A6"/>
    <w:rsid w:val="00080BB6"/>
    <w:rsid w:val="000814B5"/>
    <w:rsid w:val="00082A5E"/>
    <w:rsid w:val="00083418"/>
    <w:rsid w:val="0008563F"/>
    <w:rsid w:val="0008586A"/>
    <w:rsid w:val="000875A8"/>
    <w:rsid w:val="00087DBF"/>
    <w:rsid w:val="00091576"/>
    <w:rsid w:val="00091D8A"/>
    <w:rsid w:val="00092700"/>
    <w:rsid w:val="000932A3"/>
    <w:rsid w:val="000956CB"/>
    <w:rsid w:val="00095B30"/>
    <w:rsid w:val="000964BC"/>
    <w:rsid w:val="00096757"/>
    <w:rsid w:val="00096C5C"/>
    <w:rsid w:val="000A0B9F"/>
    <w:rsid w:val="000A0F99"/>
    <w:rsid w:val="000A13A9"/>
    <w:rsid w:val="000A1D18"/>
    <w:rsid w:val="000A263C"/>
    <w:rsid w:val="000A3241"/>
    <w:rsid w:val="000A35E5"/>
    <w:rsid w:val="000A38C5"/>
    <w:rsid w:val="000A3E55"/>
    <w:rsid w:val="000A403B"/>
    <w:rsid w:val="000A43F8"/>
    <w:rsid w:val="000A4EAA"/>
    <w:rsid w:val="000B0768"/>
    <w:rsid w:val="000B0C99"/>
    <w:rsid w:val="000B1057"/>
    <w:rsid w:val="000B10FC"/>
    <w:rsid w:val="000B1585"/>
    <w:rsid w:val="000B1EC9"/>
    <w:rsid w:val="000B27DA"/>
    <w:rsid w:val="000B32F5"/>
    <w:rsid w:val="000B360A"/>
    <w:rsid w:val="000B3BE1"/>
    <w:rsid w:val="000B3DE7"/>
    <w:rsid w:val="000B57EB"/>
    <w:rsid w:val="000B6E94"/>
    <w:rsid w:val="000B7232"/>
    <w:rsid w:val="000B746B"/>
    <w:rsid w:val="000C0FE8"/>
    <w:rsid w:val="000C37B7"/>
    <w:rsid w:val="000C45F4"/>
    <w:rsid w:val="000C53A8"/>
    <w:rsid w:val="000C6562"/>
    <w:rsid w:val="000C7C0D"/>
    <w:rsid w:val="000D0B47"/>
    <w:rsid w:val="000D2701"/>
    <w:rsid w:val="000D41B7"/>
    <w:rsid w:val="000D5E65"/>
    <w:rsid w:val="000D6564"/>
    <w:rsid w:val="000D6FF1"/>
    <w:rsid w:val="000E180F"/>
    <w:rsid w:val="000E3D79"/>
    <w:rsid w:val="000E578E"/>
    <w:rsid w:val="000E706E"/>
    <w:rsid w:val="000E731F"/>
    <w:rsid w:val="000E776A"/>
    <w:rsid w:val="000F1BE7"/>
    <w:rsid w:val="000F3395"/>
    <w:rsid w:val="000F65D8"/>
    <w:rsid w:val="000F6C68"/>
    <w:rsid w:val="000F6DEA"/>
    <w:rsid w:val="000F6F86"/>
    <w:rsid w:val="000F73AF"/>
    <w:rsid w:val="000F7855"/>
    <w:rsid w:val="000F79A0"/>
    <w:rsid w:val="000F7A00"/>
    <w:rsid w:val="001005FF"/>
    <w:rsid w:val="00100D95"/>
    <w:rsid w:val="00101D2D"/>
    <w:rsid w:val="00102B37"/>
    <w:rsid w:val="00103492"/>
    <w:rsid w:val="00103688"/>
    <w:rsid w:val="00103DF4"/>
    <w:rsid w:val="0010455E"/>
    <w:rsid w:val="00104765"/>
    <w:rsid w:val="00104801"/>
    <w:rsid w:val="00106093"/>
    <w:rsid w:val="001063BB"/>
    <w:rsid w:val="00106FAB"/>
    <w:rsid w:val="00112429"/>
    <w:rsid w:val="00113D17"/>
    <w:rsid w:val="0011447C"/>
    <w:rsid w:val="00115888"/>
    <w:rsid w:val="001165D8"/>
    <w:rsid w:val="00116993"/>
    <w:rsid w:val="00116CAB"/>
    <w:rsid w:val="001172F9"/>
    <w:rsid w:val="0011746A"/>
    <w:rsid w:val="0011776C"/>
    <w:rsid w:val="001201AE"/>
    <w:rsid w:val="00121B8A"/>
    <w:rsid w:val="00123ED1"/>
    <w:rsid w:val="00123FD0"/>
    <w:rsid w:val="00125277"/>
    <w:rsid w:val="00132063"/>
    <w:rsid w:val="00133274"/>
    <w:rsid w:val="00134AAF"/>
    <w:rsid w:val="00134F65"/>
    <w:rsid w:val="001358DF"/>
    <w:rsid w:val="00136455"/>
    <w:rsid w:val="00136748"/>
    <w:rsid w:val="00136A6F"/>
    <w:rsid w:val="001371B2"/>
    <w:rsid w:val="0013763D"/>
    <w:rsid w:val="001403A7"/>
    <w:rsid w:val="00142492"/>
    <w:rsid w:val="001460DE"/>
    <w:rsid w:val="00146D1F"/>
    <w:rsid w:val="00146F0F"/>
    <w:rsid w:val="00147E34"/>
    <w:rsid w:val="001507F8"/>
    <w:rsid w:val="00154168"/>
    <w:rsid w:val="00154474"/>
    <w:rsid w:val="00155319"/>
    <w:rsid w:val="001555A5"/>
    <w:rsid w:val="0015588D"/>
    <w:rsid w:val="00157A97"/>
    <w:rsid w:val="00160AD2"/>
    <w:rsid w:val="00162A1A"/>
    <w:rsid w:val="001645C7"/>
    <w:rsid w:val="00166430"/>
    <w:rsid w:val="001664E8"/>
    <w:rsid w:val="00171D8A"/>
    <w:rsid w:val="00172265"/>
    <w:rsid w:val="0017477D"/>
    <w:rsid w:val="0017518B"/>
    <w:rsid w:val="001755C6"/>
    <w:rsid w:val="00176127"/>
    <w:rsid w:val="0017637A"/>
    <w:rsid w:val="0017679F"/>
    <w:rsid w:val="00176FD8"/>
    <w:rsid w:val="001774D1"/>
    <w:rsid w:val="0017790B"/>
    <w:rsid w:val="00180671"/>
    <w:rsid w:val="001807B9"/>
    <w:rsid w:val="00184086"/>
    <w:rsid w:val="00184590"/>
    <w:rsid w:val="00185225"/>
    <w:rsid w:val="0018621B"/>
    <w:rsid w:val="0018640A"/>
    <w:rsid w:val="00186837"/>
    <w:rsid w:val="001915FC"/>
    <w:rsid w:val="001924DC"/>
    <w:rsid w:val="00193E2F"/>
    <w:rsid w:val="001A00DC"/>
    <w:rsid w:val="001A15ED"/>
    <w:rsid w:val="001A199D"/>
    <w:rsid w:val="001A1C40"/>
    <w:rsid w:val="001A1CC7"/>
    <w:rsid w:val="001A1D26"/>
    <w:rsid w:val="001A2E6C"/>
    <w:rsid w:val="001A3443"/>
    <w:rsid w:val="001A496C"/>
    <w:rsid w:val="001A5E0F"/>
    <w:rsid w:val="001B1E03"/>
    <w:rsid w:val="001B54CC"/>
    <w:rsid w:val="001B62A6"/>
    <w:rsid w:val="001B7332"/>
    <w:rsid w:val="001B7BAD"/>
    <w:rsid w:val="001B7CCD"/>
    <w:rsid w:val="001C1042"/>
    <w:rsid w:val="001C105A"/>
    <w:rsid w:val="001C3E2B"/>
    <w:rsid w:val="001C3F6C"/>
    <w:rsid w:val="001C4A33"/>
    <w:rsid w:val="001C5649"/>
    <w:rsid w:val="001C636D"/>
    <w:rsid w:val="001C6399"/>
    <w:rsid w:val="001C63B3"/>
    <w:rsid w:val="001D018B"/>
    <w:rsid w:val="001D094B"/>
    <w:rsid w:val="001D0DD9"/>
    <w:rsid w:val="001D1B21"/>
    <w:rsid w:val="001D5867"/>
    <w:rsid w:val="001D7E2B"/>
    <w:rsid w:val="001E00B5"/>
    <w:rsid w:val="001E0F6A"/>
    <w:rsid w:val="001E37ED"/>
    <w:rsid w:val="001E467F"/>
    <w:rsid w:val="001E6C5D"/>
    <w:rsid w:val="001F01B1"/>
    <w:rsid w:val="001F18A5"/>
    <w:rsid w:val="001F1C15"/>
    <w:rsid w:val="001F22F3"/>
    <w:rsid w:val="001F260A"/>
    <w:rsid w:val="001F49BB"/>
    <w:rsid w:val="001F663C"/>
    <w:rsid w:val="001F69EA"/>
    <w:rsid w:val="001F786C"/>
    <w:rsid w:val="001F7929"/>
    <w:rsid w:val="001F7988"/>
    <w:rsid w:val="0020123E"/>
    <w:rsid w:val="0020195D"/>
    <w:rsid w:val="00202A3B"/>
    <w:rsid w:val="00202EC0"/>
    <w:rsid w:val="00204048"/>
    <w:rsid w:val="0020526D"/>
    <w:rsid w:val="002073F1"/>
    <w:rsid w:val="0020777C"/>
    <w:rsid w:val="00207A65"/>
    <w:rsid w:val="00207CCD"/>
    <w:rsid w:val="00211626"/>
    <w:rsid w:val="00212E81"/>
    <w:rsid w:val="00213DC4"/>
    <w:rsid w:val="0021421F"/>
    <w:rsid w:val="00214877"/>
    <w:rsid w:val="002170A3"/>
    <w:rsid w:val="0021739C"/>
    <w:rsid w:val="002201E3"/>
    <w:rsid w:val="00220A11"/>
    <w:rsid w:val="00221D3B"/>
    <w:rsid w:val="002223CD"/>
    <w:rsid w:val="00222B20"/>
    <w:rsid w:val="00223CE9"/>
    <w:rsid w:val="00225B64"/>
    <w:rsid w:val="0022642E"/>
    <w:rsid w:val="00226F8E"/>
    <w:rsid w:val="00230BAE"/>
    <w:rsid w:val="00230E49"/>
    <w:rsid w:val="002319C7"/>
    <w:rsid w:val="00231BA4"/>
    <w:rsid w:val="002322F8"/>
    <w:rsid w:val="00234652"/>
    <w:rsid w:val="002347D2"/>
    <w:rsid w:val="00235656"/>
    <w:rsid w:val="00235AD1"/>
    <w:rsid w:val="0023685B"/>
    <w:rsid w:val="0023694C"/>
    <w:rsid w:val="00236AD6"/>
    <w:rsid w:val="00237201"/>
    <w:rsid w:val="0023764E"/>
    <w:rsid w:val="002407AA"/>
    <w:rsid w:val="002409EA"/>
    <w:rsid w:val="00241641"/>
    <w:rsid w:val="00241748"/>
    <w:rsid w:val="002419F1"/>
    <w:rsid w:val="002422CE"/>
    <w:rsid w:val="0024231C"/>
    <w:rsid w:val="002424EF"/>
    <w:rsid w:val="002451D6"/>
    <w:rsid w:val="0024534A"/>
    <w:rsid w:val="002458EF"/>
    <w:rsid w:val="00245B23"/>
    <w:rsid w:val="00247BAF"/>
    <w:rsid w:val="002503E3"/>
    <w:rsid w:val="002509B5"/>
    <w:rsid w:val="0025220B"/>
    <w:rsid w:val="00252447"/>
    <w:rsid w:val="002549E2"/>
    <w:rsid w:val="00254C7D"/>
    <w:rsid w:val="00256F01"/>
    <w:rsid w:val="00256F58"/>
    <w:rsid w:val="0025743C"/>
    <w:rsid w:val="00261DBB"/>
    <w:rsid w:val="00262F44"/>
    <w:rsid w:val="00266146"/>
    <w:rsid w:val="002665AF"/>
    <w:rsid w:val="00267982"/>
    <w:rsid w:val="002701FB"/>
    <w:rsid w:val="002729BB"/>
    <w:rsid w:val="00274FFE"/>
    <w:rsid w:val="002756C0"/>
    <w:rsid w:val="00275D24"/>
    <w:rsid w:val="00277D1F"/>
    <w:rsid w:val="00277D29"/>
    <w:rsid w:val="002802F2"/>
    <w:rsid w:val="0028109B"/>
    <w:rsid w:val="0028172F"/>
    <w:rsid w:val="00282873"/>
    <w:rsid w:val="00282FEF"/>
    <w:rsid w:val="00283395"/>
    <w:rsid w:val="00283E21"/>
    <w:rsid w:val="00283F22"/>
    <w:rsid w:val="0028416B"/>
    <w:rsid w:val="00284D71"/>
    <w:rsid w:val="00290399"/>
    <w:rsid w:val="00290526"/>
    <w:rsid w:val="002914AF"/>
    <w:rsid w:val="00291AFB"/>
    <w:rsid w:val="00292106"/>
    <w:rsid w:val="00292514"/>
    <w:rsid w:val="002925FD"/>
    <w:rsid w:val="00292F05"/>
    <w:rsid w:val="0029359E"/>
    <w:rsid w:val="00294236"/>
    <w:rsid w:val="0029512E"/>
    <w:rsid w:val="002951F6"/>
    <w:rsid w:val="00297359"/>
    <w:rsid w:val="002A016B"/>
    <w:rsid w:val="002A2787"/>
    <w:rsid w:val="002A2AEE"/>
    <w:rsid w:val="002A2B5B"/>
    <w:rsid w:val="002A6A00"/>
    <w:rsid w:val="002A6EC9"/>
    <w:rsid w:val="002A7FC7"/>
    <w:rsid w:val="002B037D"/>
    <w:rsid w:val="002B2AE2"/>
    <w:rsid w:val="002B4F4F"/>
    <w:rsid w:val="002B56A0"/>
    <w:rsid w:val="002B6142"/>
    <w:rsid w:val="002C0887"/>
    <w:rsid w:val="002C1AB1"/>
    <w:rsid w:val="002C209A"/>
    <w:rsid w:val="002C2110"/>
    <w:rsid w:val="002C2B2E"/>
    <w:rsid w:val="002C2BFF"/>
    <w:rsid w:val="002C3BB1"/>
    <w:rsid w:val="002C5C3F"/>
    <w:rsid w:val="002C668C"/>
    <w:rsid w:val="002C6B09"/>
    <w:rsid w:val="002C7730"/>
    <w:rsid w:val="002D0EC3"/>
    <w:rsid w:val="002D0EE4"/>
    <w:rsid w:val="002D0FAC"/>
    <w:rsid w:val="002D1B04"/>
    <w:rsid w:val="002D2953"/>
    <w:rsid w:val="002D3C9B"/>
    <w:rsid w:val="002D3FCD"/>
    <w:rsid w:val="002D6D26"/>
    <w:rsid w:val="002D74ED"/>
    <w:rsid w:val="002E0CC4"/>
    <w:rsid w:val="002E1A1B"/>
    <w:rsid w:val="002E1F28"/>
    <w:rsid w:val="002E2C4F"/>
    <w:rsid w:val="002E32FC"/>
    <w:rsid w:val="002E3BC7"/>
    <w:rsid w:val="002E5D5D"/>
    <w:rsid w:val="002E6E5D"/>
    <w:rsid w:val="002E7712"/>
    <w:rsid w:val="002F1708"/>
    <w:rsid w:val="002F1CDA"/>
    <w:rsid w:val="002F2352"/>
    <w:rsid w:val="002F2914"/>
    <w:rsid w:val="002F40D1"/>
    <w:rsid w:val="002F6E4E"/>
    <w:rsid w:val="002F6E55"/>
    <w:rsid w:val="002F75C0"/>
    <w:rsid w:val="003007BA"/>
    <w:rsid w:val="00300AA2"/>
    <w:rsid w:val="00300F5A"/>
    <w:rsid w:val="003011D4"/>
    <w:rsid w:val="00302C27"/>
    <w:rsid w:val="00302CD2"/>
    <w:rsid w:val="00307124"/>
    <w:rsid w:val="0030718F"/>
    <w:rsid w:val="003075E0"/>
    <w:rsid w:val="00307611"/>
    <w:rsid w:val="00310F70"/>
    <w:rsid w:val="00312058"/>
    <w:rsid w:val="003123FD"/>
    <w:rsid w:val="00312528"/>
    <w:rsid w:val="003125A2"/>
    <w:rsid w:val="003126ED"/>
    <w:rsid w:val="0031376F"/>
    <w:rsid w:val="00313BDB"/>
    <w:rsid w:val="00313CBC"/>
    <w:rsid w:val="003145E4"/>
    <w:rsid w:val="003173F4"/>
    <w:rsid w:val="00317688"/>
    <w:rsid w:val="0032164D"/>
    <w:rsid w:val="00322EF4"/>
    <w:rsid w:val="0032320A"/>
    <w:rsid w:val="00323838"/>
    <w:rsid w:val="00323CDA"/>
    <w:rsid w:val="003246D6"/>
    <w:rsid w:val="00324C3E"/>
    <w:rsid w:val="00325459"/>
    <w:rsid w:val="00325E64"/>
    <w:rsid w:val="00326C3F"/>
    <w:rsid w:val="00326FC1"/>
    <w:rsid w:val="003279BA"/>
    <w:rsid w:val="003315DA"/>
    <w:rsid w:val="003318D6"/>
    <w:rsid w:val="00331E4E"/>
    <w:rsid w:val="0033205E"/>
    <w:rsid w:val="003320E9"/>
    <w:rsid w:val="00332E07"/>
    <w:rsid w:val="003340A5"/>
    <w:rsid w:val="0033429B"/>
    <w:rsid w:val="00334728"/>
    <w:rsid w:val="003348F2"/>
    <w:rsid w:val="0033552A"/>
    <w:rsid w:val="00336CFE"/>
    <w:rsid w:val="00337D1C"/>
    <w:rsid w:val="00340B60"/>
    <w:rsid w:val="00340C40"/>
    <w:rsid w:val="00342199"/>
    <w:rsid w:val="00343722"/>
    <w:rsid w:val="00345C41"/>
    <w:rsid w:val="0034603A"/>
    <w:rsid w:val="003473B7"/>
    <w:rsid w:val="00347E1C"/>
    <w:rsid w:val="0035091F"/>
    <w:rsid w:val="00350DFA"/>
    <w:rsid w:val="0035157A"/>
    <w:rsid w:val="00351CD9"/>
    <w:rsid w:val="00352301"/>
    <w:rsid w:val="00352EA6"/>
    <w:rsid w:val="00354CDE"/>
    <w:rsid w:val="00354D54"/>
    <w:rsid w:val="0035537A"/>
    <w:rsid w:val="00355A33"/>
    <w:rsid w:val="00356355"/>
    <w:rsid w:val="00356E14"/>
    <w:rsid w:val="00356E7C"/>
    <w:rsid w:val="00356FEF"/>
    <w:rsid w:val="00357C20"/>
    <w:rsid w:val="003608C9"/>
    <w:rsid w:val="00363A6A"/>
    <w:rsid w:val="00365FDB"/>
    <w:rsid w:val="0036652E"/>
    <w:rsid w:val="00366BE2"/>
    <w:rsid w:val="00366FFE"/>
    <w:rsid w:val="00367123"/>
    <w:rsid w:val="00370452"/>
    <w:rsid w:val="003709B5"/>
    <w:rsid w:val="00370AE8"/>
    <w:rsid w:val="00370EF6"/>
    <w:rsid w:val="003714BD"/>
    <w:rsid w:val="003716D7"/>
    <w:rsid w:val="00371B21"/>
    <w:rsid w:val="003722B0"/>
    <w:rsid w:val="003738A0"/>
    <w:rsid w:val="00376633"/>
    <w:rsid w:val="003801C5"/>
    <w:rsid w:val="003802E1"/>
    <w:rsid w:val="00380A23"/>
    <w:rsid w:val="00381650"/>
    <w:rsid w:val="00382C9D"/>
    <w:rsid w:val="00383790"/>
    <w:rsid w:val="003849CC"/>
    <w:rsid w:val="00387F99"/>
    <w:rsid w:val="00390A9E"/>
    <w:rsid w:val="003914F4"/>
    <w:rsid w:val="0039157F"/>
    <w:rsid w:val="003918E8"/>
    <w:rsid w:val="00392FAB"/>
    <w:rsid w:val="00395105"/>
    <w:rsid w:val="00395738"/>
    <w:rsid w:val="00395B3D"/>
    <w:rsid w:val="0039615F"/>
    <w:rsid w:val="00396657"/>
    <w:rsid w:val="003966D3"/>
    <w:rsid w:val="003973EC"/>
    <w:rsid w:val="003977DD"/>
    <w:rsid w:val="003A0336"/>
    <w:rsid w:val="003A044A"/>
    <w:rsid w:val="003A1496"/>
    <w:rsid w:val="003A17C0"/>
    <w:rsid w:val="003A1916"/>
    <w:rsid w:val="003A2B08"/>
    <w:rsid w:val="003A2B45"/>
    <w:rsid w:val="003A2E38"/>
    <w:rsid w:val="003A39E6"/>
    <w:rsid w:val="003A447A"/>
    <w:rsid w:val="003A5F96"/>
    <w:rsid w:val="003A6263"/>
    <w:rsid w:val="003A6785"/>
    <w:rsid w:val="003A69E6"/>
    <w:rsid w:val="003A7AC4"/>
    <w:rsid w:val="003A7D3D"/>
    <w:rsid w:val="003B0379"/>
    <w:rsid w:val="003B0584"/>
    <w:rsid w:val="003B06FF"/>
    <w:rsid w:val="003B0EEE"/>
    <w:rsid w:val="003B3708"/>
    <w:rsid w:val="003B3DAC"/>
    <w:rsid w:val="003B756B"/>
    <w:rsid w:val="003B7F62"/>
    <w:rsid w:val="003C0B6A"/>
    <w:rsid w:val="003C0C5B"/>
    <w:rsid w:val="003C0EBA"/>
    <w:rsid w:val="003C1817"/>
    <w:rsid w:val="003C23CB"/>
    <w:rsid w:val="003C2BED"/>
    <w:rsid w:val="003C384B"/>
    <w:rsid w:val="003C5473"/>
    <w:rsid w:val="003C5571"/>
    <w:rsid w:val="003C5C79"/>
    <w:rsid w:val="003C666C"/>
    <w:rsid w:val="003C728E"/>
    <w:rsid w:val="003C7BBD"/>
    <w:rsid w:val="003D213D"/>
    <w:rsid w:val="003D2344"/>
    <w:rsid w:val="003D40EB"/>
    <w:rsid w:val="003D6618"/>
    <w:rsid w:val="003D68D2"/>
    <w:rsid w:val="003D7529"/>
    <w:rsid w:val="003D7C2E"/>
    <w:rsid w:val="003E0307"/>
    <w:rsid w:val="003E0C76"/>
    <w:rsid w:val="003E3DBD"/>
    <w:rsid w:val="003E4089"/>
    <w:rsid w:val="003E466C"/>
    <w:rsid w:val="003E4E42"/>
    <w:rsid w:val="003E5DFA"/>
    <w:rsid w:val="003E6734"/>
    <w:rsid w:val="003E6E16"/>
    <w:rsid w:val="003E6F8C"/>
    <w:rsid w:val="003F10FA"/>
    <w:rsid w:val="003F2730"/>
    <w:rsid w:val="003F2F48"/>
    <w:rsid w:val="003F43F6"/>
    <w:rsid w:val="003F4C49"/>
    <w:rsid w:val="003F6FA8"/>
    <w:rsid w:val="003F765B"/>
    <w:rsid w:val="004001E7"/>
    <w:rsid w:val="00400422"/>
    <w:rsid w:val="004005A0"/>
    <w:rsid w:val="004007BC"/>
    <w:rsid w:val="00401530"/>
    <w:rsid w:val="004017CA"/>
    <w:rsid w:val="00401958"/>
    <w:rsid w:val="004024AF"/>
    <w:rsid w:val="004029B5"/>
    <w:rsid w:val="004031C9"/>
    <w:rsid w:val="00403C10"/>
    <w:rsid w:val="00403F8E"/>
    <w:rsid w:val="004049F5"/>
    <w:rsid w:val="00404DDB"/>
    <w:rsid w:val="00411CF6"/>
    <w:rsid w:val="004120C6"/>
    <w:rsid w:val="00412C45"/>
    <w:rsid w:val="00413B43"/>
    <w:rsid w:val="0041488B"/>
    <w:rsid w:val="004173B0"/>
    <w:rsid w:val="004179C9"/>
    <w:rsid w:val="004215B0"/>
    <w:rsid w:val="00421650"/>
    <w:rsid w:val="00421B66"/>
    <w:rsid w:val="0042224C"/>
    <w:rsid w:val="0042244A"/>
    <w:rsid w:val="00423192"/>
    <w:rsid w:val="004240A8"/>
    <w:rsid w:val="00425240"/>
    <w:rsid w:val="00427AD9"/>
    <w:rsid w:val="00430F56"/>
    <w:rsid w:val="0043296B"/>
    <w:rsid w:val="00433A39"/>
    <w:rsid w:val="0043524A"/>
    <w:rsid w:val="004358A4"/>
    <w:rsid w:val="00435B79"/>
    <w:rsid w:val="004363CA"/>
    <w:rsid w:val="00436C38"/>
    <w:rsid w:val="00437052"/>
    <w:rsid w:val="004408B8"/>
    <w:rsid w:val="00442F5C"/>
    <w:rsid w:val="00444878"/>
    <w:rsid w:val="00447A51"/>
    <w:rsid w:val="00447A74"/>
    <w:rsid w:val="00447AD5"/>
    <w:rsid w:val="0045023E"/>
    <w:rsid w:val="00450B22"/>
    <w:rsid w:val="00453193"/>
    <w:rsid w:val="004547CF"/>
    <w:rsid w:val="0045571F"/>
    <w:rsid w:val="00460DB1"/>
    <w:rsid w:val="00461013"/>
    <w:rsid w:val="00461F5E"/>
    <w:rsid w:val="004629A0"/>
    <w:rsid w:val="00463186"/>
    <w:rsid w:val="0046370E"/>
    <w:rsid w:val="004637D3"/>
    <w:rsid w:val="00464B4D"/>
    <w:rsid w:val="00465857"/>
    <w:rsid w:val="004673C6"/>
    <w:rsid w:val="00470209"/>
    <w:rsid w:val="00470DD1"/>
    <w:rsid w:val="004712BF"/>
    <w:rsid w:val="00472ABE"/>
    <w:rsid w:val="0047437C"/>
    <w:rsid w:val="004743FC"/>
    <w:rsid w:val="00474B4A"/>
    <w:rsid w:val="00475377"/>
    <w:rsid w:val="00476AFC"/>
    <w:rsid w:val="00476CBD"/>
    <w:rsid w:val="00477268"/>
    <w:rsid w:val="00481EA2"/>
    <w:rsid w:val="004820E8"/>
    <w:rsid w:val="0048280A"/>
    <w:rsid w:val="00483D69"/>
    <w:rsid w:val="0048422D"/>
    <w:rsid w:val="004849DB"/>
    <w:rsid w:val="00484CAD"/>
    <w:rsid w:val="00485079"/>
    <w:rsid w:val="00487330"/>
    <w:rsid w:val="00490E9E"/>
    <w:rsid w:val="0049226E"/>
    <w:rsid w:val="0049377B"/>
    <w:rsid w:val="00493F2B"/>
    <w:rsid w:val="004953F8"/>
    <w:rsid w:val="004956F2"/>
    <w:rsid w:val="004959E6"/>
    <w:rsid w:val="004A15DA"/>
    <w:rsid w:val="004A1A07"/>
    <w:rsid w:val="004A1FE9"/>
    <w:rsid w:val="004A249B"/>
    <w:rsid w:val="004A3002"/>
    <w:rsid w:val="004A310A"/>
    <w:rsid w:val="004A3115"/>
    <w:rsid w:val="004A6FC6"/>
    <w:rsid w:val="004B0A70"/>
    <w:rsid w:val="004B0D10"/>
    <w:rsid w:val="004B161D"/>
    <w:rsid w:val="004B1E8C"/>
    <w:rsid w:val="004B2362"/>
    <w:rsid w:val="004B381C"/>
    <w:rsid w:val="004B38B9"/>
    <w:rsid w:val="004B45CC"/>
    <w:rsid w:val="004B768C"/>
    <w:rsid w:val="004C015D"/>
    <w:rsid w:val="004C0414"/>
    <w:rsid w:val="004C0EC8"/>
    <w:rsid w:val="004C1341"/>
    <w:rsid w:val="004C144B"/>
    <w:rsid w:val="004C2127"/>
    <w:rsid w:val="004C247F"/>
    <w:rsid w:val="004C24BC"/>
    <w:rsid w:val="004C288B"/>
    <w:rsid w:val="004C365F"/>
    <w:rsid w:val="004C3F2C"/>
    <w:rsid w:val="004C60A3"/>
    <w:rsid w:val="004C66B7"/>
    <w:rsid w:val="004D0009"/>
    <w:rsid w:val="004D0F5B"/>
    <w:rsid w:val="004D161B"/>
    <w:rsid w:val="004D21A8"/>
    <w:rsid w:val="004D2BDA"/>
    <w:rsid w:val="004D385B"/>
    <w:rsid w:val="004D4BCE"/>
    <w:rsid w:val="004D543A"/>
    <w:rsid w:val="004D5699"/>
    <w:rsid w:val="004D616D"/>
    <w:rsid w:val="004D649E"/>
    <w:rsid w:val="004D662E"/>
    <w:rsid w:val="004D7D00"/>
    <w:rsid w:val="004D7D04"/>
    <w:rsid w:val="004D7E5F"/>
    <w:rsid w:val="004E03E9"/>
    <w:rsid w:val="004E1883"/>
    <w:rsid w:val="004E1A63"/>
    <w:rsid w:val="004E1B75"/>
    <w:rsid w:val="004E1E07"/>
    <w:rsid w:val="004E3C90"/>
    <w:rsid w:val="004E470F"/>
    <w:rsid w:val="004E5950"/>
    <w:rsid w:val="004E5B2F"/>
    <w:rsid w:val="004E64E9"/>
    <w:rsid w:val="004E6652"/>
    <w:rsid w:val="004E777D"/>
    <w:rsid w:val="004E7A14"/>
    <w:rsid w:val="004E7AAC"/>
    <w:rsid w:val="004E7FC7"/>
    <w:rsid w:val="004F0BCA"/>
    <w:rsid w:val="004F19B0"/>
    <w:rsid w:val="004F1C28"/>
    <w:rsid w:val="004F2D5F"/>
    <w:rsid w:val="004F3784"/>
    <w:rsid w:val="004F3A2E"/>
    <w:rsid w:val="004F41F5"/>
    <w:rsid w:val="004F78F6"/>
    <w:rsid w:val="00500471"/>
    <w:rsid w:val="0050153F"/>
    <w:rsid w:val="00501CD5"/>
    <w:rsid w:val="00502A8A"/>
    <w:rsid w:val="00502BBD"/>
    <w:rsid w:val="00503C0E"/>
    <w:rsid w:val="00504292"/>
    <w:rsid w:val="00504483"/>
    <w:rsid w:val="0050520A"/>
    <w:rsid w:val="0050748B"/>
    <w:rsid w:val="00510258"/>
    <w:rsid w:val="00510374"/>
    <w:rsid w:val="00511F7F"/>
    <w:rsid w:val="00512DC7"/>
    <w:rsid w:val="00512DFA"/>
    <w:rsid w:val="00513278"/>
    <w:rsid w:val="0051380E"/>
    <w:rsid w:val="00513A06"/>
    <w:rsid w:val="005141C4"/>
    <w:rsid w:val="00514773"/>
    <w:rsid w:val="0051671A"/>
    <w:rsid w:val="0051792E"/>
    <w:rsid w:val="00521465"/>
    <w:rsid w:val="005214A5"/>
    <w:rsid w:val="0052166E"/>
    <w:rsid w:val="005219E3"/>
    <w:rsid w:val="00521A6D"/>
    <w:rsid w:val="005254B6"/>
    <w:rsid w:val="0052692B"/>
    <w:rsid w:val="0053248B"/>
    <w:rsid w:val="00533E16"/>
    <w:rsid w:val="00534638"/>
    <w:rsid w:val="00535740"/>
    <w:rsid w:val="005359C5"/>
    <w:rsid w:val="00535DE1"/>
    <w:rsid w:val="00536108"/>
    <w:rsid w:val="0054085E"/>
    <w:rsid w:val="005439D5"/>
    <w:rsid w:val="00544B1E"/>
    <w:rsid w:val="005450BF"/>
    <w:rsid w:val="00545454"/>
    <w:rsid w:val="00546FFE"/>
    <w:rsid w:val="00547560"/>
    <w:rsid w:val="005476F6"/>
    <w:rsid w:val="0055038F"/>
    <w:rsid w:val="00550444"/>
    <w:rsid w:val="00551041"/>
    <w:rsid w:val="00552671"/>
    <w:rsid w:val="00553DCB"/>
    <w:rsid w:val="00553E56"/>
    <w:rsid w:val="00555768"/>
    <w:rsid w:val="0055588A"/>
    <w:rsid w:val="00555C5D"/>
    <w:rsid w:val="00556705"/>
    <w:rsid w:val="00557318"/>
    <w:rsid w:val="00557632"/>
    <w:rsid w:val="005621B6"/>
    <w:rsid w:val="005632A9"/>
    <w:rsid w:val="005634C3"/>
    <w:rsid w:val="005655A0"/>
    <w:rsid w:val="00565ACC"/>
    <w:rsid w:val="00567737"/>
    <w:rsid w:val="005701E1"/>
    <w:rsid w:val="00570FC4"/>
    <w:rsid w:val="00572AFC"/>
    <w:rsid w:val="00572F11"/>
    <w:rsid w:val="00573F07"/>
    <w:rsid w:val="00574DC9"/>
    <w:rsid w:val="005757BE"/>
    <w:rsid w:val="00575922"/>
    <w:rsid w:val="00576B5C"/>
    <w:rsid w:val="005770E8"/>
    <w:rsid w:val="00581C48"/>
    <w:rsid w:val="00584158"/>
    <w:rsid w:val="0058494C"/>
    <w:rsid w:val="00585A49"/>
    <w:rsid w:val="00586563"/>
    <w:rsid w:val="00587E8A"/>
    <w:rsid w:val="00591DE0"/>
    <w:rsid w:val="0059292E"/>
    <w:rsid w:val="0059328E"/>
    <w:rsid w:val="00593998"/>
    <w:rsid w:val="00593C85"/>
    <w:rsid w:val="00594C84"/>
    <w:rsid w:val="00595AC5"/>
    <w:rsid w:val="005963DF"/>
    <w:rsid w:val="0059676D"/>
    <w:rsid w:val="005972FE"/>
    <w:rsid w:val="005A02C2"/>
    <w:rsid w:val="005A02D7"/>
    <w:rsid w:val="005A1720"/>
    <w:rsid w:val="005A2AAC"/>
    <w:rsid w:val="005A3ABA"/>
    <w:rsid w:val="005A4244"/>
    <w:rsid w:val="005A46FC"/>
    <w:rsid w:val="005A53DA"/>
    <w:rsid w:val="005A64D3"/>
    <w:rsid w:val="005A7D73"/>
    <w:rsid w:val="005A7F20"/>
    <w:rsid w:val="005B08D7"/>
    <w:rsid w:val="005B0F06"/>
    <w:rsid w:val="005B0F64"/>
    <w:rsid w:val="005B1A9E"/>
    <w:rsid w:val="005B4971"/>
    <w:rsid w:val="005B4B09"/>
    <w:rsid w:val="005B4D06"/>
    <w:rsid w:val="005B4E9C"/>
    <w:rsid w:val="005B599C"/>
    <w:rsid w:val="005B5CA9"/>
    <w:rsid w:val="005B626C"/>
    <w:rsid w:val="005B6C84"/>
    <w:rsid w:val="005B782F"/>
    <w:rsid w:val="005C0EC3"/>
    <w:rsid w:val="005C1F13"/>
    <w:rsid w:val="005C2C42"/>
    <w:rsid w:val="005C3E10"/>
    <w:rsid w:val="005C431B"/>
    <w:rsid w:val="005C4AE0"/>
    <w:rsid w:val="005C5A1A"/>
    <w:rsid w:val="005C5AF2"/>
    <w:rsid w:val="005C5B31"/>
    <w:rsid w:val="005C653B"/>
    <w:rsid w:val="005C6E04"/>
    <w:rsid w:val="005C7537"/>
    <w:rsid w:val="005D0D56"/>
    <w:rsid w:val="005D0F36"/>
    <w:rsid w:val="005D1A2E"/>
    <w:rsid w:val="005D3334"/>
    <w:rsid w:val="005D3507"/>
    <w:rsid w:val="005D3CC6"/>
    <w:rsid w:val="005D3CDD"/>
    <w:rsid w:val="005D45A7"/>
    <w:rsid w:val="005D59B2"/>
    <w:rsid w:val="005D6608"/>
    <w:rsid w:val="005D7B1A"/>
    <w:rsid w:val="005E04D1"/>
    <w:rsid w:val="005E10FE"/>
    <w:rsid w:val="005E1BBA"/>
    <w:rsid w:val="005E1CC9"/>
    <w:rsid w:val="005E32FD"/>
    <w:rsid w:val="005E3D21"/>
    <w:rsid w:val="005E5312"/>
    <w:rsid w:val="005E6149"/>
    <w:rsid w:val="005E6DBC"/>
    <w:rsid w:val="005E7481"/>
    <w:rsid w:val="005F1788"/>
    <w:rsid w:val="005F2222"/>
    <w:rsid w:val="005F5DE3"/>
    <w:rsid w:val="005F6DEB"/>
    <w:rsid w:val="005F7359"/>
    <w:rsid w:val="005F78DD"/>
    <w:rsid w:val="005F7DC9"/>
    <w:rsid w:val="0060194E"/>
    <w:rsid w:val="00602E8E"/>
    <w:rsid w:val="00602FFA"/>
    <w:rsid w:val="0060357D"/>
    <w:rsid w:val="006048D1"/>
    <w:rsid w:val="0060544F"/>
    <w:rsid w:val="00605EEC"/>
    <w:rsid w:val="00606F4E"/>
    <w:rsid w:val="00611A2F"/>
    <w:rsid w:val="00611A9B"/>
    <w:rsid w:val="00612D7E"/>
    <w:rsid w:val="00612E2A"/>
    <w:rsid w:val="00612E6C"/>
    <w:rsid w:val="006132A1"/>
    <w:rsid w:val="0061392D"/>
    <w:rsid w:val="00614EE2"/>
    <w:rsid w:val="00614F17"/>
    <w:rsid w:val="006157F8"/>
    <w:rsid w:val="00615AF9"/>
    <w:rsid w:val="00615E47"/>
    <w:rsid w:val="00617773"/>
    <w:rsid w:val="00617C27"/>
    <w:rsid w:val="0062002E"/>
    <w:rsid w:val="00620DA9"/>
    <w:rsid w:val="0062208C"/>
    <w:rsid w:val="00622173"/>
    <w:rsid w:val="00622910"/>
    <w:rsid w:val="006243FE"/>
    <w:rsid w:val="00624F35"/>
    <w:rsid w:val="00624FF0"/>
    <w:rsid w:val="006250FB"/>
    <w:rsid w:val="00625619"/>
    <w:rsid w:val="006256A2"/>
    <w:rsid w:val="00630E64"/>
    <w:rsid w:val="0063137E"/>
    <w:rsid w:val="00632062"/>
    <w:rsid w:val="006321E0"/>
    <w:rsid w:val="0063375D"/>
    <w:rsid w:val="00637095"/>
    <w:rsid w:val="00637CC6"/>
    <w:rsid w:val="00640FD6"/>
    <w:rsid w:val="00641DF9"/>
    <w:rsid w:val="00642EE4"/>
    <w:rsid w:val="0064438C"/>
    <w:rsid w:val="00644AD0"/>
    <w:rsid w:val="00645D60"/>
    <w:rsid w:val="006514DC"/>
    <w:rsid w:val="00651BA6"/>
    <w:rsid w:val="00651C99"/>
    <w:rsid w:val="00652396"/>
    <w:rsid w:val="00652CB5"/>
    <w:rsid w:val="00652EA5"/>
    <w:rsid w:val="006531A9"/>
    <w:rsid w:val="00653DA2"/>
    <w:rsid w:val="006545BF"/>
    <w:rsid w:val="00654FFA"/>
    <w:rsid w:val="00655A73"/>
    <w:rsid w:val="00655ADA"/>
    <w:rsid w:val="00655B5A"/>
    <w:rsid w:val="00656566"/>
    <w:rsid w:val="00657B41"/>
    <w:rsid w:val="00660573"/>
    <w:rsid w:val="00661F56"/>
    <w:rsid w:val="00662159"/>
    <w:rsid w:val="0066222C"/>
    <w:rsid w:val="00662E7D"/>
    <w:rsid w:val="006631BB"/>
    <w:rsid w:val="00663666"/>
    <w:rsid w:val="00663968"/>
    <w:rsid w:val="00663B82"/>
    <w:rsid w:val="00664E4B"/>
    <w:rsid w:val="00667C10"/>
    <w:rsid w:val="0067049F"/>
    <w:rsid w:val="00672DEA"/>
    <w:rsid w:val="00673A8D"/>
    <w:rsid w:val="006753A7"/>
    <w:rsid w:val="00675495"/>
    <w:rsid w:val="00675EE6"/>
    <w:rsid w:val="00676087"/>
    <w:rsid w:val="006762F8"/>
    <w:rsid w:val="006763CB"/>
    <w:rsid w:val="0068272E"/>
    <w:rsid w:val="006833F5"/>
    <w:rsid w:val="00683B19"/>
    <w:rsid w:val="00683C4A"/>
    <w:rsid w:val="00684EB9"/>
    <w:rsid w:val="006874BB"/>
    <w:rsid w:val="00687928"/>
    <w:rsid w:val="00687AF3"/>
    <w:rsid w:val="00692F83"/>
    <w:rsid w:val="00693CA3"/>
    <w:rsid w:val="00693CD8"/>
    <w:rsid w:val="00694766"/>
    <w:rsid w:val="0069699D"/>
    <w:rsid w:val="006A1187"/>
    <w:rsid w:val="006A1730"/>
    <w:rsid w:val="006A29AF"/>
    <w:rsid w:val="006A2A13"/>
    <w:rsid w:val="006A37BB"/>
    <w:rsid w:val="006A38E9"/>
    <w:rsid w:val="006A51D9"/>
    <w:rsid w:val="006A5803"/>
    <w:rsid w:val="006A622F"/>
    <w:rsid w:val="006A6DD6"/>
    <w:rsid w:val="006A7E08"/>
    <w:rsid w:val="006B09A3"/>
    <w:rsid w:val="006B1196"/>
    <w:rsid w:val="006B13CB"/>
    <w:rsid w:val="006B1D07"/>
    <w:rsid w:val="006B3D87"/>
    <w:rsid w:val="006B4038"/>
    <w:rsid w:val="006B5C27"/>
    <w:rsid w:val="006B6D6C"/>
    <w:rsid w:val="006C11F1"/>
    <w:rsid w:val="006C1539"/>
    <w:rsid w:val="006C294B"/>
    <w:rsid w:val="006C2B93"/>
    <w:rsid w:val="006C2E29"/>
    <w:rsid w:val="006C4EBD"/>
    <w:rsid w:val="006C50E1"/>
    <w:rsid w:val="006C5573"/>
    <w:rsid w:val="006C59D1"/>
    <w:rsid w:val="006C6FD2"/>
    <w:rsid w:val="006D0A53"/>
    <w:rsid w:val="006D0C13"/>
    <w:rsid w:val="006D12F8"/>
    <w:rsid w:val="006D4489"/>
    <w:rsid w:val="006D7E53"/>
    <w:rsid w:val="006E019F"/>
    <w:rsid w:val="006E0FB4"/>
    <w:rsid w:val="006E11BA"/>
    <w:rsid w:val="006E232F"/>
    <w:rsid w:val="006E28B7"/>
    <w:rsid w:val="006E28EC"/>
    <w:rsid w:val="006E2D54"/>
    <w:rsid w:val="006E2E20"/>
    <w:rsid w:val="006E44EC"/>
    <w:rsid w:val="006E535D"/>
    <w:rsid w:val="006E5B98"/>
    <w:rsid w:val="006F2472"/>
    <w:rsid w:val="006F32DA"/>
    <w:rsid w:val="006F4977"/>
    <w:rsid w:val="006F4AF4"/>
    <w:rsid w:val="006F4B74"/>
    <w:rsid w:val="006F4BDB"/>
    <w:rsid w:val="006F54CD"/>
    <w:rsid w:val="006F5590"/>
    <w:rsid w:val="006F5686"/>
    <w:rsid w:val="006F7EB6"/>
    <w:rsid w:val="007003CD"/>
    <w:rsid w:val="007009D4"/>
    <w:rsid w:val="00702BDA"/>
    <w:rsid w:val="0070328A"/>
    <w:rsid w:val="007034BF"/>
    <w:rsid w:val="0070385D"/>
    <w:rsid w:val="0070420C"/>
    <w:rsid w:val="00706CEC"/>
    <w:rsid w:val="00707CD6"/>
    <w:rsid w:val="00707E9F"/>
    <w:rsid w:val="0071056D"/>
    <w:rsid w:val="00712127"/>
    <w:rsid w:val="00714FC6"/>
    <w:rsid w:val="00715EC0"/>
    <w:rsid w:val="00716B0B"/>
    <w:rsid w:val="00717822"/>
    <w:rsid w:val="00720189"/>
    <w:rsid w:val="0072254E"/>
    <w:rsid w:val="00723BBE"/>
    <w:rsid w:val="00723D1D"/>
    <w:rsid w:val="00724327"/>
    <w:rsid w:val="00725C71"/>
    <w:rsid w:val="00725EDD"/>
    <w:rsid w:val="00726181"/>
    <w:rsid w:val="00726C50"/>
    <w:rsid w:val="00730B40"/>
    <w:rsid w:val="00730D6A"/>
    <w:rsid w:val="00730E48"/>
    <w:rsid w:val="007313AC"/>
    <w:rsid w:val="007334FC"/>
    <w:rsid w:val="007335CA"/>
    <w:rsid w:val="007335E0"/>
    <w:rsid w:val="00733A88"/>
    <w:rsid w:val="00734894"/>
    <w:rsid w:val="00734A37"/>
    <w:rsid w:val="00734E9B"/>
    <w:rsid w:val="00735A78"/>
    <w:rsid w:val="00740428"/>
    <w:rsid w:val="0074148D"/>
    <w:rsid w:val="00741DC6"/>
    <w:rsid w:val="00743D13"/>
    <w:rsid w:val="00744666"/>
    <w:rsid w:val="0074551A"/>
    <w:rsid w:val="00745AA4"/>
    <w:rsid w:val="00746398"/>
    <w:rsid w:val="0074646D"/>
    <w:rsid w:val="00746ABB"/>
    <w:rsid w:val="007479D6"/>
    <w:rsid w:val="00747B01"/>
    <w:rsid w:val="007503EF"/>
    <w:rsid w:val="00751520"/>
    <w:rsid w:val="00752C87"/>
    <w:rsid w:val="007554C0"/>
    <w:rsid w:val="00755F43"/>
    <w:rsid w:val="0075650D"/>
    <w:rsid w:val="00756D5E"/>
    <w:rsid w:val="007573FF"/>
    <w:rsid w:val="00761341"/>
    <w:rsid w:val="007619CE"/>
    <w:rsid w:val="0076360F"/>
    <w:rsid w:val="0076361B"/>
    <w:rsid w:val="00765852"/>
    <w:rsid w:val="00765857"/>
    <w:rsid w:val="00765FF8"/>
    <w:rsid w:val="00765FFA"/>
    <w:rsid w:val="007660AD"/>
    <w:rsid w:val="00766A6D"/>
    <w:rsid w:val="00766DF9"/>
    <w:rsid w:val="00767575"/>
    <w:rsid w:val="00767CE8"/>
    <w:rsid w:val="0077010F"/>
    <w:rsid w:val="007707A6"/>
    <w:rsid w:val="007712B5"/>
    <w:rsid w:val="007723FB"/>
    <w:rsid w:val="00772CEB"/>
    <w:rsid w:val="00773152"/>
    <w:rsid w:val="007731E8"/>
    <w:rsid w:val="0077337F"/>
    <w:rsid w:val="00774288"/>
    <w:rsid w:val="00774527"/>
    <w:rsid w:val="0077458F"/>
    <w:rsid w:val="00774A2F"/>
    <w:rsid w:val="00774BBE"/>
    <w:rsid w:val="00774CE7"/>
    <w:rsid w:val="00775CB0"/>
    <w:rsid w:val="00776B63"/>
    <w:rsid w:val="00777BE7"/>
    <w:rsid w:val="00781150"/>
    <w:rsid w:val="00781BFB"/>
    <w:rsid w:val="00782912"/>
    <w:rsid w:val="00782C1C"/>
    <w:rsid w:val="00783924"/>
    <w:rsid w:val="00784602"/>
    <w:rsid w:val="007858B0"/>
    <w:rsid w:val="007876A4"/>
    <w:rsid w:val="00791AD1"/>
    <w:rsid w:val="00791F0B"/>
    <w:rsid w:val="0079212D"/>
    <w:rsid w:val="0079214F"/>
    <w:rsid w:val="007929B0"/>
    <w:rsid w:val="007929BE"/>
    <w:rsid w:val="00792F74"/>
    <w:rsid w:val="007930DA"/>
    <w:rsid w:val="0079559F"/>
    <w:rsid w:val="0079628E"/>
    <w:rsid w:val="007A1642"/>
    <w:rsid w:val="007A3574"/>
    <w:rsid w:val="007A583B"/>
    <w:rsid w:val="007A6BC3"/>
    <w:rsid w:val="007A75C8"/>
    <w:rsid w:val="007B1114"/>
    <w:rsid w:val="007B1A1D"/>
    <w:rsid w:val="007B2730"/>
    <w:rsid w:val="007B47F8"/>
    <w:rsid w:val="007B57F9"/>
    <w:rsid w:val="007B63C6"/>
    <w:rsid w:val="007B6680"/>
    <w:rsid w:val="007B7108"/>
    <w:rsid w:val="007C0FF1"/>
    <w:rsid w:val="007C188F"/>
    <w:rsid w:val="007C1C62"/>
    <w:rsid w:val="007C1CDE"/>
    <w:rsid w:val="007C24E0"/>
    <w:rsid w:val="007C26B7"/>
    <w:rsid w:val="007C2898"/>
    <w:rsid w:val="007C2A52"/>
    <w:rsid w:val="007C2ACE"/>
    <w:rsid w:val="007C2B99"/>
    <w:rsid w:val="007C39F0"/>
    <w:rsid w:val="007C509F"/>
    <w:rsid w:val="007C6C2A"/>
    <w:rsid w:val="007C70D0"/>
    <w:rsid w:val="007C77C5"/>
    <w:rsid w:val="007D07D1"/>
    <w:rsid w:val="007D11CC"/>
    <w:rsid w:val="007D13A4"/>
    <w:rsid w:val="007D1C9C"/>
    <w:rsid w:val="007D308D"/>
    <w:rsid w:val="007D4ECB"/>
    <w:rsid w:val="007D60ED"/>
    <w:rsid w:val="007D6BAD"/>
    <w:rsid w:val="007D6CF5"/>
    <w:rsid w:val="007D6E11"/>
    <w:rsid w:val="007D6F59"/>
    <w:rsid w:val="007D79FF"/>
    <w:rsid w:val="007D7C5D"/>
    <w:rsid w:val="007E02B6"/>
    <w:rsid w:val="007E2AAC"/>
    <w:rsid w:val="007E3468"/>
    <w:rsid w:val="007E4DF1"/>
    <w:rsid w:val="007F0293"/>
    <w:rsid w:val="007F11AB"/>
    <w:rsid w:val="007F127A"/>
    <w:rsid w:val="007F32CA"/>
    <w:rsid w:val="007F371F"/>
    <w:rsid w:val="007F7665"/>
    <w:rsid w:val="008014CB"/>
    <w:rsid w:val="00802034"/>
    <w:rsid w:val="00802B20"/>
    <w:rsid w:val="00802ED9"/>
    <w:rsid w:val="008143DE"/>
    <w:rsid w:val="0081465D"/>
    <w:rsid w:val="00816835"/>
    <w:rsid w:val="00817695"/>
    <w:rsid w:val="0082036D"/>
    <w:rsid w:val="00820FF6"/>
    <w:rsid w:val="008210D3"/>
    <w:rsid w:val="0082183F"/>
    <w:rsid w:val="008224BE"/>
    <w:rsid w:val="00823139"/>
    <w:rsid w:val="00823938"/>
    <w:rsid w:val="00824E53"/>
    <w:rsid w:val="008252E3"/>
    <w:rsid w:val="008253FD"/>
    <w:rsid w:val="0082550C"/>
    <w:rsid w:val="00825AAF"/>
    <w:rsid w:val="00825EC2"/>
    <w:rsid w:val="00826626"/>
    <w:rsid w:val="00826D54"/>
    <w:rsid w:val="0082751C"/>
    <w:rsid w:val="0083012D"/>
    <w:rsid w:val="008311B4"/>
    <w:rsid w:val="00831255"/>
    <w:rsid w:val="00831CC5"/>
    <w:rsid w:val="0083214E"/>
    <w:rsid w:val="00832BE2"/>
    <w:rsid w:val="00835E87"/>
    <w:rsid w:val="00835F2E"/>
    <w:rsid w:val="008368F4"/>
    <w:rsid w:val="00842B49"/>
    <w:rsid w:val="008437C4"/>
    <w:rsid w:val="00843D06"/>
    <w:rsid w:val="008445FB"/>
    <w:rsid w:val="008459C0"/>
    <w:rsid w:val="00845DEC"/>
    <w:rsid w:val="008464C0"/>
    <w:rsid w:val="00847FE8"/>
    <w:rsid w:val="00850BBB"/>
    <w:rsid w:val="008513CF"/>
    <w:rsid w:val="008513DF"/>
    <w:rsid w:val="008523E4"/>
    <w:rsid w:val="008529AE"/>
    <w:rsid w:val="00854EA1"/>
    <w:rsid w:val="00855591"/>
    <w:rsid w:val="00855B2C"/>
    <w:rsid w:val="00857E39"/>
    <w:rsid w:val="0086237F"/>
    <w:rsid w:val="00862857"/>
    <w:rsid w:val="008631A1"/>
    <w:rsid w:val="00863362"/>
    <w:rsid w:val="00863AD3"/>
    <w:rsid w:val="008646E5"/>
    <w:rsid w:val="008649BB"/>
    <w:rsid w:val="00865364"/>
    <w:rsid w:val="0086559A"/>
    <w:rsid w:val="00865955"/>
    <w:rsid w:val="00866E35"/>
    <w:rsid w:val="008675B5"/>
    <w:rsid w:val="00867EDB"/>
    <w:rsid w:val="00870A1E"/>
    <w:rsid w:val="00870B1A"/>
    <w:rsid w:val="00871FAA"/>
    <w:rsid w:val="008738E3"/>
    <w:rsid w:val="00873AE8"/>
    <w:rsid w:val="00873B10"/>
    <w:rsid w:val="00873F88"/>
    <w:rsid w:val="0087467C"/>
    <w:rsid w:val="00874979"/>
    <w:rsid w:val="008757A5"/>
    <w:rsid w:val="00876E15"/>
    <w:rsid w:val="00877342"/>
    <w:rsid w:val="00881056"/>
    <w:rsid w:val="00881815"/>
    <w:rsid w:val="00881BF3"/>
    <w:rsid w:val="008842E2"/>
    <w:rsid w:val="00884C5A"/>
    <w:rsid w:val="008870E0"/>
    <w:rsid w:val="00892909"/>
    <w:rsid w:val="00893265"/>
    <w:rsid w:val="008940EE"/>
    <w:rsid w:val="008943A0"/>
    <w:rsid w:val="00894B56"/>
    <w:rsid w:val="00895895"/>
    <w:rsid w:val="00895C19"/>
    <w:rsid w:val="00896DE0"/>
    <w:rsid w:val="008A0599"/>
    <w:rsid w:val="008A0DAB"/>
    <w:rsid w:val="008A0EB1"/>
    <w:rsid w:val="008A10B9"/>
    <w:rsid w:val="008A1240"/>
    <w:rsid w:val="008A3643"/>
    <w:rsid w:val="008A41F6"/>
    <w:rsid w:val="008A47E9"/>
    <w:rsid w:val="008A5190"/>
    <w:rsid w:val="008A6221"/>
    <w:rsid w:val="008A6380"/>
    <w:rsid w:val="008A7C82"/>
    <w:rsid w:val="008B04D5"/>
    <w:rsid w:val="008B059A"/>
    <w:rsid w:val="008B0B9E"/>
    <w:rsid w:val="008B1435"/>
    <w:rsid w:val="008B1A9A"/>
    <w:rsid w:val="008B2530"/>
    <w:rsid w:val="008B30D7"/>
    <w:rsid w:val="008B4D78"/>
    <w:rsid w:val="008B57BB"/>
    <w:rsid w:val="008B580F"/>
    <w:rsid w:val="008C0345"/>
    <w:rsid w:val="008C0AE0"/>
    <w:rsid w:val="008C1140"/>
    <w:rsid w:val="008C1CBD"/>
    <w:rsid w:val="008C4654"/>
    <w:rsid w:val="008C56DA"/>
    <w:rsid w:val="008C57AA"/>
    <w:rsid w:val="008C6ABD"/>
    <w:rsid w:val="008C6BBF"/>
    <w:rsid w:val="008C6EF4"/>
    <w:rsid w:val="008C7C30"/>
    <w:rsid w:val="008D029E"/>
    <w:rsid w:val="008D0BBE"/>
    <w:rsid w:val="008D1520"/>
    <w:rsid w:val="008D3AF0"/>
    <w:rsid w:val="008D3B3E"/>
    <w:rsid w:val="008D3FB7"/>
    <w:rsid w:val="008D4065"/>
    <w:rsid w:val="008D4FD5"/>
    <w:rsid w:val="008D51BE"/>
    <w:rsid w:val="008D561D"/>
    <w:rsid w:val="008D59FC"/>
    <w:rsid w:val="008D6051"/>
    <w:rsid w:val="008D67A0"/>
    <w:rsid w:val="008D6B59"/>
    <w:rsid w:val="008D7933"/>
    <w:rsid w:val="008E02FB"/>
    <w:rsid w:val="008E198C"/>
    <w:rsid w:val="008E1E95"/>
    <w:rsid w:val="008E26B1"/>
    <w:rsid w:val="008E28FD"/>
    <w:rsid w:val="008E2AC8"/>
    <w:rsid w:val="008E3EFC"/>
    <w:rsid w:val="008E47B4"/>
    <w:rsid w:val="008E5D86"/>
    <w:rsid w:val="008E63C6"/>
    <w:rsid w:val="008E71C5"/>
    <w:rsid w:val="008F1B84"/>
    <w:rsid w:val="008F34AD"/>
    <w:rsid w:val="008F3CD7"/>
    <w:rsid w:val="008F4A73"/>
    <w:rsid w:val="008F770C"/>
    <w:rsid w:val="008F7F7A"/>
    <w:rsid w:val="00901DA5"/>
    <w:rsid w:val="009029BC"/>
    <w:rsid w:val="00903409"/>
    <w:rsid w:val="00904070"/>
    <w:rsid w:val="00905018"/>
    <w:rsid w:val="009059C0"/>
    <w:rsid w:val="00905D06"/>
    <w:rsid w:val="00906021"/>
    <w:rsid w:val="00906B9E"/>
    <w:rsid w:val="0090777E"/>
    <w:rsid w:val="009103F7"/>
    <w:rsid w:val="0091083A"/>
    <w:rsid w:val="009125C4"/>
    <w:rsid w:val="00912A59"/>
    <w:rsid w:val="00914638"/>
    <w:rsid w:val="00917F3C"/>
    <w:rsid w:val="0092202D"/>
    <w:rsid w:val="00923342"/>
    <w:rsid w:val="00923DEA"/>
    <w:rsid w:val="009255FD"/>
    <w:rsid w:val="00927046"/>
    <w:rsid w:val="00927342"/>
    <w:rsid w:val="00927501"/>
    <w:rsid w:val="00931E80"/>
    <w:rsid w:val="009336A3"/>
    <w:rsid w:val="00933B6F"/>
    <w:rsid w:val="00935A42"/>
    <w:rsid w:val="00935D88"/>
    <w:rsid w:val="00935DE3"/>
    <w:rsid w:val="009411A7"/>
    <w:rsid w:val="00941378"/>
    <w:rsid w:val="00942790"/>
    <w:rsid w:val="00943DE1"/>
    <w:rsid w:val="00944615"/>
    <w:rsid w:val="009449D1"/>
    <w:rsid w:val="0094525A"/>
    <w:rsid w:val="0094545D"/>
    <w:rsid w:val="00945672"/>
    <w:rsid w:val="00946240"/>
    <w:rsid w:val="00946B5E"/>
    <w:rsid w:val="00950FE5"/>
    <w:rsid w:val="00951159"/>
    <w:rsid w:val="00952299"/>
    <w:rsid w:val="00952598"/>
    <w:rsid w:val="00952930"/>
    <w:rsid w:val="00956F9B"/>
    <w:rsid w:val="00961CD1"/>
    <w:rsid w:val="0096486E"/>
    <w:rsid w:val="00964900"/>
    <w:rsid w:val="00965AD2"/>
    <w:rsid w:val="00965ED0"/>
    <w:rsid w:val="0096704A"/>
    <w:rsid w:val="00967BD2"/>
    <w:rsid w:val="009710DF"/>
    <w:rsid w:val="00971377"/>
    <w:rsid w:val="00971EDC"/>
    <w:rsid w:val="00972584"/>
    <w:rsid w:val="009735A4"/>
    <w:rsid w:val="0097727B"/>
    <w:rsid w:val="009777F2"/>
    <w:rsid w:val="00977ADC"/>
    <w:rsid w:val="009802AF"/>
    <w:rsid w:val="00983776"/>
    <w:rsid w:val="00985FFA"/>
    <w:rsid w:val="00987070"/>
    <w:rsid w:val="0098719B"/>
    <w:rsid w:val="009872A3"/>
    <w:rsid w:val="0099019D"/>
    <w:rsid w:val="00990543"/>
    <w:rsid w:val="00991986"/>
    <w:rsid w:val="00992109"/>
    <w:rsid w:val="009936F4"/>
    <w:rsid w:val="0099409F"/>
    <w:rsid w:val="00995BFC"/>
    <w:rsid w:val="0099677E"/>
    <w:rsid w:val="0099771B"/>
    <w:rsid w:val="00997AA0"/>
    <w:rsid w:val="00997EB9"/>
    <w:rsid w:val="009A0087"/>
    <w:rsid w:val="009A0DCE"/>
    <w:rsid w:val="009A16D0"/>
    <w:rsid w:val="009A2690"/>
    <w:rsid w:val="009A2C99"/>
    <w:rsid w:val="009A453B"/>
    <w:rsid w:val="009A4FF9"/>
    <w:rsid w:val="009B2A0D"/>
    <w:rsid w:val="009B4F4D"/>
    <w:rsid w:val="009B5E8B"/>
    <w:rsid w:val="009B75C7"/>
    <w:rsid w:val="009B7FD4"/>
    <w:rsid w:val="009C0BBB"/>
    <w:rsid w:val="009C15B7"/>
    <w:rsid w:val="009C2C8B"/>
    <w:rsid w:val="009C4826"/>
    <w:rsid w:val="009C5336"/>
    <w:rsid w:val="009C5365"/>
    <w:rsid w:val="009C6052"/>
    <w:rsid w:val="009C63A3"/>
    <w:rsid w:val="009D11F9"/>
    <w:rsid w:val="009D4A3C"/>
    <w:rsid w:val="009D4D2F"/>
    <w:rsid w:val="009D4EC5"/>
    <w:rsid w:val="009D5444"/>
    <w:rsid w:val="009D562E"/>
    <w:rsid w:val="009D6672"/>
    <w:rsid w:val="009D683A"/>
    <w:rsid w:val="009E473A"/>
    <w:rsid w:val="009E64A6"/>
    <w:rsid w:val="009E6981"/>
    <w:rsid w:val="009F0050"/>
    <w:rsid w:val="009F088C"/>
    <w:rsid w:val="009F11F8"/>
    <w:rsid w:val="009F1206"/>
    <w:rsid w:val="009F3A34"/>
    <w:rsid w:val="009F3C2A"/>
    <w:rsid w:val="009F677F"/>
    <w:rsid w:val="00A016DC"/>
    <w:rsid w:val="00A0177A"/>
    <w:rsid w:val="00A03CB5"/>
    <w:rsid w:val="00A03E5A"/>
    <w:rsid w:val="00A04ECA"/>
    <w:rsid w:val="00A0541F"/>
    <w:rsid w:val="00A056F1"/>
    <w:rsid w:val="00A06A4B"/>
    <w:rsid w:val="00A07F22"/>
    <w:rsid w:val="00A1253E"/>
    <w:rsid w:val="00A12C5B"/>
    <w:rsid w:val="00A14FD0"/>
    <w:rsid w:val="00A156FF"/>
    <w:rsid w:val="00A15E8B"/>
    <w:rsid w:val="00A17740"/>
    <w:rsid w:val="00A23110"/>
    <w:rsid w:val="00A2345A"/>
    <w:rsid w:val="00A238DF"/>
    <w:rsid w:val="00A2430F"/>
    <w:rsid w:val="00A2603B"/>
    <w:rsid w:val="00A26C8D"/>
    <w:rsid w:val="00A314F4"/>
    <w:rsid w:val="00A31D35"/>
    <w:rsid w:val="00A31D53"/>
    <w:rsid w:val="00A31DD3"/>
    <w:rsid w:val="00A32C8A"/>
    <w:rsid w:val="00A33039"/>
    <w:rsid w:val="00A33467"/>
    <w:rsid w:val="00A33F81"/>
    <w:rsid w:val="00A3416B"/>
    <w:rsid w:val="00A34845"/>
    <w:rsid w:val="00A35307"/>
    <w:rsid w:val="00A3650C"/>
    <w:rsid w:val="00A36896"/>
    <w:rsid w:val="00A36B86"/>
    <w:rsid w:val="00A37DD6"/>
    <w:rsid w:val="00A425B7"/>
    <w:rsid w:val="00A4272E"/>
    <w:rsid w:val="00A42EB7"/>
    <w:rsid w:val="00A43A05"/>
    <w:rsid w:val="00A44BD6"/>
    <w:rsid w:val="00A46C2B"/>
    <w:rsid w:val="00A51BE6"/>
    <w:rsid w:val="00A51EF3"/>
    <w:rsid w:val="00A51F14"/>
    <w:rsid w:val="00A5256E"/>
    <w:rsid w:val="00A53D36"/>
    <w:rsid w:val="00A54528"/>
    <w:rsid w:val="00A55582"/>
    <w:rsid w:val="00A559DD"/>
    <w:rsid w:val="00A55B9D"/>
    <w:rsid w:val="00A55D5F"/>
    <w:rsid w:val="00A569F6"/>
    <w:rsid w:val="00A57DF1"/>
    <w:rsid w:val="00A6139C"/>
    <w:rsid w:val="00A6221E"/>
    <w:rsid w:val="00A638FE"/>
    <w:rsid w:val="00A646B2"/>
    <w:rsid w:val="00A6493A"/>
    <w:rsid w:val="00A65016"/>
    <w:rsid w:val="00A6588E"/>
    <w:rsid w:val="00A659A1"/>
    <w:rsid w:val="00A65BA1"/>
    <w:rsid w:val="00A677B9"/>
    <w:rsid w:val="00A70AED"/>
    <w:rsid w:val="00A73CE7"/>
    <w:rsid w:val="00A73D13"/>
    <w:rsid w:val="00A742A9"/>
    <w:rsid w:val="00A744D1"/>
    <w:rsid w:val="00A760A6"/>
    <w:rsid w:val="00A84023"/>
    <w:rsid w:val="00A847C6"/>
    <w:rsid w:val="00A85B0B"/>
    <w:rsid w:val="00A8687C"/>
    <w:rsid w:val="00A86C95"/>
    <w:rsid w:val="00A87225"/>
    <w:rsid w:val="00A90C3A"/>
    <w:rsid w:val="00A911AB"/>
    <w:rsid w:val="00A93197"/>
    <w:rsid w:val="00A94425"/>
    <w:rsid w:val="00A95939"/>
    <w:rsid w:val="00A962B7"/>
    <w:rsid w:val="00A9657F"/>
    <w:rsid w:val="00A9684E"/>
    <w:rsid w:val="00A9692A"/>
    <w:rsid w:val="00AA128A"/>
    <w:rsid w:val="00AA1E24"/>
    <w:rsid w:val="00AA23AB"/>
    <w:rsid w:val="00AA48F6"/>
    <w:rsid w:val="00AA53CB"/>
    <w:rsid w:val="00AB0B7C"/>
    <w:rsid w:val="00AB2402"/>
    <w:rsid w:val="00AB2431"/>
    <w:rsid w:val="00AB2A94"/>
    <w:rsid w:val="00AB352D"/>
    <w:rsid w:val="00AB408A"/>
    <w:rsid w:val="00AB465C"/>
    <w:rsid w:val="00AB4E00"/>
    <w:rsid w:val="00AB5A48"/>
    <w:rsid w:val="00AB5F4E"/>
    <w:rsid w:val="00AB605F"/>
    <w:rsid w:val="00AB6233"/>
    <w:rsid w:val="00AB62A3"/>
    <w:rsid w:val="00AB62EF"/>
    <w:rsid w:val="00AB77D0"/>
    <w:rsid w:val="00AC21E7"/>
    <w:rsid w:val="00AC314A"/>
    <w:rsid w:val="00AC3F59"/>
    <w:rsid w:val="00AC42B9"/>
    <w:rsid w:val="00AC43B1"/>
    <w:rsid w:val="00AC4A3A"/>
    <w:rsid w:val="00AC537B"/>
    <w:rsid w:val="00AC605B"/>
    <w:rsid w:val="00AD193A"/>
    <w:rsid w:val="00AD1B5A"/>
    <w:rsid w:val="00AD26E5"/>
    <w:rsid w:val="00AD2ADD"/>
    <w:rsid w:val="00AD40FE"/>
    <w:rsid w:val="00AE0172"/>
    <w:rsid w:val="00AE0970"/>
    <w:rsid w:val="00AE0D78"/>
    <w:rsid w:val="00AE0F1A"/>
    <w:rsid w:val="00AE3065"/>
    <w:rsid w:val="00AE36CC"/>
    <w:rsid w:val="00AE496C"/>
    <w:rsid w:val="00AE537E"/>
    <w:rsid w:val="00AE5D40"/>
    <w:rsid w:val="00AF0A89"/>
    <w:rsid w:val="00AF0D84"/>
    <w:rsid w:val="00AF14DC"/>
    <w:rsid w:val="00AF1804"/>
    <w:rsid w:val="00AF26B6"/>
    <w:rsid w:val="00AF3210"/>
    <w:rsid w:val="00AF400D"/>
    <w:rsid w:val="00AF4094"/>
    <w:rsid w:val="00AF52DA"/>
    <w:rsid w:val="00AF5AC1"/>
    <w:rsid w:val="00AF69E3"/>
    <w:rsid w:val="00AF784E"/>
    <w:rsid w:val="00B0033D"/>
    <w:rsid w:val="00B00517"/>
    <w:rsid w:val="00B00704"/>
    <w:rsid w:val="00B00ACD"/>
    <w:rsid w:val="00B00F53"/>
    <w:rsid w:val="00B0151D"/>
    <w:rsid w:val="00B02029"/>
    <w:rsid w:val="00B02787"/>
    <w:rsid w:val="00B03B94"/>
    <w:rsid w:val="00B03D2C"/>
    <w:rsid w:val="00B046B3"/>
    <w:rsid w:val="00B059A3"/>
    <w:rsid w:val="00B05F77"/>
    <w:rsid w:val="00B07146"/>
    <w:rsid w:val="00B0732D"/>
    <w:rsid w:val="00B073ED"/>
    <w:rsid w:val="00B07BAF"/>
    <w:rsid w:val="00B11B59"/>
    <w:rsid w:val="00B11C35"/>
    <w:rsid w:val="00B12703"/>
    <w:rsid w:val="00B12C72"/>
    <w:rsid w:val="00B13281"/>
    <w:rsid w:val="00B13542"/>
    <w:rsid w:val="00B13F3F"/>
    <w:rsid w:val="00B14645"/>
    <w:rsid w:val="00B150C3"/>
    <w:rsid w:val="00B15C1C"/>
    <w:rsid w:val="00B163F1"/>
    <w:rsid w:val="00B16E39"/>
    <w:rsid w:val="00B1795E"/>
    <w:rsid w:val="00B20057"/>
    <w:rsid w:val="00B2112A"/>
    <w:rsid w:val="00B2430C"/>
    <w:rsid w:val="00B245FE"/>
    <w:rsid w:val="00B24B13"/>
    <w:rsid w:val="00B24D5A"/>
    <w:rsid w:val="00B25118"/>
    <w:rsid w:val="00B2671E"/>
    <w:rsid w:val="00B30E40"/>
    <w:rsid w:val="00B3195E"/>
    <w:rsid w:val="00B31B26"/>
    <w:rsid w:val="00B31C75"/>
    <w:rsid w:val="00B339D6"/>
    <w:rsid w:val="00B3427F"/>
    <w:rsid w:val="00B347F0"/>
    <w:rsid w:val="00B35407"/>
    <w:rsid w:val="00B365DB"/>
    <w:rsid w:val="00B37363"/>
    <w:rsid w:val="00B37796"/>
    <w:rsid w:val="00B37919"/>
    <w:rsid w:val="00B41846"/>
    <w:rsid w:val="00B42AF1"/>
    <w:rsid w:val="00B42D3C"/>
    <w:rsid w:val="00B43374"/>
    <w:rsid w:val="00B436C6"/>
    <w:rsid w:val="00B442CC"/>
    <w:rsid w:val="00B4518F"/>
    <w:rsid w:val="00B4569A"/>
    <w:rsid w:val="00B4586C"/>
    <w:rsid w:val="00B4671D"/>
    <w:rsid w:val="00B4778A"/>
    <w:rsid w:val="00B47DDA"/>
    <w:rsid w:val="00B50EBC"/>
    <w:rsid w:val="00B511DF"/>
    <w:rsid w:val="00B513B9"/>
    <w:rsid w:val="00B517EE"/>
    <w:rsid w:val="00B5330C"/>
    <w:rsid w:val="00B55545"/>
    <w:rsid w:val="00B5561D"/>
    <w:rsid w:val="00B57587"/>
    <w:rsid w:val="00B57C71"/>
    <w:rsid w:val="00B61249"/>
    <w:rsid w:val="00B61992"/>
    <w:rsid w:val="00B627FF"/>
    <w:rsid w:val="00B6377A"/>
    <w:rsid w:val="00B64377"/>
    <w:rsid w:val="00B6481F"/>
    <w:rsid w:val="00B6696D"/>
    <w:rsid w:val="00B669E2"/>
    <w:rsid w:val="00B672F0"/>
    <w:rsid w:val="00B67F20"/>
    <w:rsid w:val="00B703A7"/>
    <w:rsid w:val="00B704B6"/>
    <w:rsid w:val="00B705F6"/>
    <w:rsid w:val="00B716CF"/>
    <w:rsid w:val="00B732C2"/>
    <w:rsid w:val="00B7351D"/>
    <w:rsid w:val="00B74170"/>
    <w:rsid w:val="00B751D6"/>
    <w:rsid w:val="00B76601"/>
    <w:rsid w:val="00B80DCC"/>
    <w:rsid w:val="00B8129A"/>
    <w:rsid w:val="00B81587"/>
    <w:rsid w:val="00B82E8D"/>
    <w:rsid w:val="00B836A7"/>
    <w:rsid w:val="00B86479"/>
    <w:rsid w:val="00B86649"/>
    <w:rsid w:val="00B8680E"/>
    <w:rsid w:val="00B90C53"/>
    <w:rsid w:val="00B90EC2"/>
    <w:rsid w:val="00B912CE"/>
    <w:rsid w:val="00B92299"/>
    <w:rsid w:val="00B942F0"/>
    <w:rsid w:val="00B9514C"/>
    <w:rsid w:val="00B956BD"/>
    <w:rsid w:val="00B95EAB"/>
    <w:rsid w:val="00B97A29"/>
    <w:rsid w:val="00BA0075"/>
    <w:rsid w:val="00BA04A6"/>
    <w:rsid w:val="00BA0FC1"/>
    <w:rsid w:val="00BA1F2C"/>
    <w:rsid w:val="00BA29B5"/>
    <w:rsid w:val="00BA2E3F"/>
    <w:rsid w:val="00BA5866"/>
    <w:rsid w:val="00BA5EBC"/>
    <w:rsid w:val="00BA666A"/>
    <w:rsid w:val="00BA6912"/>
    <w:rsid w:val="00BA7C7D"/>
    <w:rsid w:val="00BB3250"/>
    <w:rsid w:val="00BB3479"/>
    <w:rsid w:val="00BB3481"/>
    <w:rsid w:val="00BB519C"/>
    <w:rsid w:val="00BB6CB2"/>
    <w:rsid w:val="00BB7AC5"/>
    <w:rsid w:val="00BC074C"/>
    <w:rsid w:val="00BC3BF0"/>
    <w:rsid w:val="00BC3C57"/>
    <w:rsid w:val="00BC6CA0"/>
    <w:rsid w:val="00BC73F2"/>
    <w:rsid w:val="00BD0AE5"/>
    <w:rsid w:val="00BD0CE4"/>
    <w:rsid w:val="00BD241E"/>
    <w:rsid w:val="00BD39C1"/>
    <w:rsid w:val="00BD5DF7"/>
    <w:rsid w:val="00BD649B"/>
    <w:rsid w:val="00BD75D6"/>
    <w:rsid w:val="00BE0298"/>
    <w:rsid w:val="00BE0D0D"/>
    <w:rsid w:val="00BE117B"/>
    <w:rsid w:val="00BE14EE"/>
    <w:rsid w:val="00BE15E8"/>
    <w:rsid w:val="00BE2394"/>
    <w:rsid w:val="00BE4169"/>
    <w:rsid w:val="00BE43AE"/>
    <w:rsid w:val="00BE4DE9"/>
    <w:rsid w:val="00BE50DB"/>
    <w:rsid w:val="00BE6548"/>
    <w:rsid w:val="00BF1141"/>
    <w:rsid w:val="00BF354E"/>
    <w:rsid w:val="00BF5152"/>
    <w:rsid w:val="00BF51A4"/>
    <w:rsid w:val="00BF52AC"/>
    <w:rsid w:val="00BF52D4"/>
    <w:rsid w:val="00BF6D41"/>
    <w:rsid w:val="00BF74A8"/>
    <w:rsid w:val="00BF7762"/>
    <w:rsid w:val="00BF7E1D"/>
    <w:rsid w:val="00C00017"/>
    <w:rsid w:val="00C019D3"/>
    <w:rsid w:val="00C02248"/>
    <w:rsid w:val="00C02828"/>
    <w:rsid w:val="00C028AB"/>
    <w:rsid w:val="00C03146"/>
    <w:rsid w:val="00C0456A"/>
    <w:rsid w:val="00C053C4"/>
    <w:rsid w:val="00C05818"/>
    <w:rsid w:val="00C058D4"/>
    <w:rsid w:val="00C06B4C"/>
    <w:rsid w:val="00C079CC"/>
    <w:rsid w:val="00C144B7"/>
    <w:rsid w:val="00C14995"/>
    <w:rsid w:val="00C15AD7"/>
    <w:rsid w:val="00C15B9C"/>
    <w:rsid w:val="00C16524"/>
    <w:rsid w:val="00C16705"/>
    <w:rsid w:val="00C16EA0"/>
    <w:rsid w:val="00C17376"/>
    <w:rsid w:val="00C200AF"/>
    <w:rsid w:val="00C20C1A"/>
    <w:rsid w:val="00C20F04"/>
    <w:rsid w:val="00C215B0"/>
    <w:rsid w:val="00C2189A"/>
    <w:rsid w:val="00C21B8E"/>
    <w:rsid w:val="00C21F46"/>
    <w:rsid w:val="00C22771"/>
    <w:rsid w:val="00C2284F"/>
    <w:rsid w:val="00C23159"/>
    <w:rsid w:val="00C23204"/>
    <w:rsid w:val="00C242D8"/>
    <w:rsid w:val="00C27D63"/>
    <w:rsid w:val="00C31299"/>
    <w:rsid w:val="00C31C66"/>
    <w:rsid w:val="00C32DAB"/>
    <w:rsid w:val="00C34792"/>
    <w:rsid w:val="00C35395"/>
    <w:rsid w:val="00C37719"/>
    <w:rsid w:val="00C43047"/>
    <w:rsid w:val="00C44FC2"/>
    <w:rsid w:val="00C47AF5"/>
    <w:rsid w:val="00C47F1B"/>
    <w:rsid w:val="00C5083F"/>
    <w:rsid w:val="00C5183B"/>
    <w:rsid w:val="00C521CB"/>
    <w:rsid w:val="00C52301"/>
    <w:rsid w:val="00C525B0"/>
    <w:rsid w:val="00C52879"/>
    <w:rsid w:val="00C52DDD"/>
    <w:rsid w:val="00C531B0"/>
    <w:rsid w:val="00C53B45"/>
    <w:rsid w:val="00C5557C"/>
    <w:rsid w:val="00C555A8"/>
    <w:rsid w:val="00C55E32"/>
    <w:rsid w:val="00C55F67"/>
    <w:rsid w:val="00C5705E"/>
    <w:rsid w:val="00C6098E"/>
    <w:rsid w:val="00C60E92"/>
    <w:rsid w:val="00C6105B"/>
    <w:rsid w:val="00C61923"/>
    <w:rsid w:val="00C62FBF"/>
    <w:rsid w:val="00C63927"/>
    <w:rsid w:val="00C65B14"/>
    <w:rsid w:val="00C65C2A"/>
    <w:rsid w:val="00C660C0"/>
    <w:rsid w:val="00C661A7"/>
    <w:rsid w:val="00C66872"/>
    <w:rsid w:val="00C66B85"/>
    <w:rsid w:val="00C6705B"/>
    <w:rsid w:val="00C677BF"/>
    <w:rsid w:val="00C7056F"/>
    <w:rsid w:val="00C70D33"/>
    <w:rsid w:val="00C71416"/>
    <w:rsid w:val="00C71441"/>
    <w:rsid w:val="00C714A9"/>
    <w:rsid w:val="00C714CD"/>
    <w:rsid w:val="00C7230F"/>
    <w:rsid w:val="00C73E4B"/>
    <w:rsid w:val="00C74BBD"/>
    <w:rsid w:val="00C757B6"/>
    <w:rsid w:val="00C76B81"/>
    <w:rsid w:val="00C77ACF"/>
    <w:rsid w:val="00C77AF3"/>
    <w:rsid w:val="00C81F32"/>
    <w:rsid w:val="00C86BF4"/>
    <w:rsid w:val="00C86EC9"/>
    <w:rsid w:val="00C8757E"/>
    <w:rsid w:val="00C90350"/>
    <w:rsid w:val="00C90D65"/>
    <w:rsid w:val="00C95091"/>
    <w:rsid w:val="00C9539B"/>
    <w:rsid w:val="00C95658"/>
    <w:rsid w:val="00C95EC9"/>
    <w:rsid w:val="00C96768"/>
    <w:rsid w:val="00CA29E8"/>
    <w:rsid w:val="00CA3A86"/>
    <w:rsid w:val="00CA4D70"/>
    <w:rsid w:val="00CA5553"/>
    <w:rsid w:val="00CA56EA"/>
    <w:rsid w:val="00CA6184"/>
    <w:rsid w:val="00CA61D6"/>
    <w:rsid w:val="00CA700D"/>
    <w:rsid w:val="00CA7678"/>
    <w:rsid w:val="00CB0CAB"/>
    <w:rsid w:val="00CB1C61"/>
    <w:rsid w:val="00CB1CA7"/>
    <w:rsid w:val="00CB2502"/>
    <w:rsid w:val="00CB2579"/>
    <w:rsid w:val="00CB2C75"/>
    <w:rsid w:val="00CB2EC1"/>
    <w:rsid w:val="00CB376B"/>
    <w:rsid w:val="00CB3FC3"/>
    <w:rsid w:val="00CB4C5F"/>
    <w:rsid w:val="00CB56BD"/>
    <w:rsid w:val="00CB5727"/>
    <w:rsid w:val="00CB5E1A"/>
    <w:rsid w:val="00CB74ED"/>
    <w:rsid w:val="00CC0639"/>
    <w:rsid w:val="00CC1252"/>
    <w:rsid w:val="00CC14D8"/>
    <w:rsid w:val="00CC1635"/>
    <w:rsid w:val="00CC24A5"/>
    <w:rsid w:val="00CC35F8"/>
    <w:rsid w:val="00CC44B1"/>
    <w:rsid w:val="00CC488B"/>
    <w:rsid w:val="00CC51D3"/>
    <w:rsid w:val="00CC5FAC"/>
    <w:rsid w:val="00CC7ACD"/>
    <w:rsid w:val="00CD20A7"/>
    <w:rsid w:val="00CD2991"/>
    <w:rsid w:val="00CD31E8"/>
    <w:rsid w:val="00CD3D02"/>
    <w:rsid w:val="00CD5562"/>
    <w:rsid w:val="00CE0728"/>
    <w:rsid w:val="00CE0DA4"/>
    <w:rsid w:val="00CE347E"/>
    <w:rsid w:val="00CE34DD"/>
    <w:rsid w:val="00CE43C0"/>
    <w:rsid w:val="00CE4F1A"/>
    <w:rsid w:val="00CE5776"/>
    <w:rsid w:val="00CF0767"/>
    <w:rsid w:val="00CF0807"/>
    <w:rsid w:val="00CF0D36"/>
    <w:rsid w:val="00CF394B"/>
    <w:rsid w:val="00CF4BE1"/>
    <w:rsid w:val="00CF5B86"/>
    <w:rsid w:val="00CF5FD0"/>
    <w:rsid w:val="00D02AAA"/>
    <w:rsid w:val="00D02E16"/>
    <w:rsid w:val="00D03798"/>
    <w:rsid w:val="00D0449C"/>
    <w:rsid w:val="00D0490E"/>
    <w:rsid w:val="00D04F43"/>
    <w:rsid w:val="00D05FA6"/>
    <w:rsid w:val="00D060FB"/>
    <w:rsid w:val="00D0744C"/>
    <w:rsid w:val="00D07CF6"/>
    <w:rsid w:val="00D100D4"/>
    <w:rsid w:val="00D101E5"/>
    <w:rsid w:val="00D1033C"/>
    <w:rsid w:val="00D11A61"/>
    <w:rsid w:val="00D11C53"/>
    <w:rsid w:val="00D13F3E"/>
    <w:rsid w:val="00D13F75"/>
    <w:rsid w:val="00D204FF"/>
    <w:rsid w:val="00D213DA"/>
    <w:rsid w:val="00D22C41"/>
    <w:rsid w:val="00D24676"/>
    <w:rsid w:val="00D26F38"/>
    <w:rsid w:val="00D305D0"/>
    <w:rsid w:val="00D30726"/>
    <w:rsid w:val="00D309D7"/>
    <w:rsid w:val="00D31E71"/>
    <w:rsid w:val="00D322AA"/>
    <w:rsid w:val="00D3459C"/>
    <w:rsid w:val="00D34CCD"/>
    <w:rsid w:val="00D355B8"/>
    <w:rsid w:val="00D3652C"/>
    <w:rsid w:val="00D36C2D"/>
    <w:rsid w:val="00D3733F"/>
    <w:rsid w:val="00D3765B"/>
    <w:rsid w:val="00D37E96"/>
    <w:rsid w:val="00D40CF5"/>
    <w:rsid w:val="00D4131F"/>
    <w:rsid w:val="00D42A56"/>
    <w:rsid w:val="00D42EB7"/>
    <w:rsid w:val="00D432CD"/>
    <w:rsid w:val="00D44182"/>
    <w:rsid w:val="00D45FBF"/>
    <w:rsid w:val="00D46322"/>
    <w:rsid w:val="00D47FF4"/>
    <w:rsid w:val="00D52F1A"/>
    <w:rsid w:val="00D536CC"/>
    <w:rsid w:val="00D53ABB"/>
    <w:rsid w:val="00D53CD1"/>
    <w:rsid w:val="00D552FE"/>
    <w:rsid w:val="00D57768"/>
    <w:rsid w:val="00D60E45"/>
    <w:rsid w:val="00D6147C"/>
    <w:rsid w:val="00D620C5"/>
    <w:rsid w:val="00D62F03"/>
    <w:rsid w:val="00D637AA"/>
    <w:rsid w:val="00D639C0"/>
    <w:rsid w:val="00D63A93"/>
    <w:rsid w:val="00D65538"/>
    <w:rsid w:val="00D6584B"/>
    <w:rsid w:val="00D704FB"/>
    <w:rsid w:val="00D70BB8"/>
    <w:rsid w:val="00D726ED"/>
    <w:rsid w:val="00D73CD4"/>
    <w:rsid w:val="00D74B0C"/>
    <w:rsid w:val="00D74B67"/>
    <w:rsid w:val="00D75CAA"/>
    <w:rsid w:val="00D7659C"/>
    <w:rsid w:val="00D76DFE"/>
    <w:rsid w:val="00D77299"/>
    <w:rsid w:val="00D77BA7"/>
    <w:rsid w:val="00D77E31"/>
    <w:rsid w:val="00D811DD"/>
    <w:rsid w:val="00D81C98"/>
    <w:rsid w:val="00D83D76"/>
    <w:rsid w:val="00D83EB6"/>
    <w:rsid w:val="00D843B3"/>
    <w:rsid w:val="00D847B2"/>
    <w:rsid w:val="00D8574C"/>
    <w:rsid w:val="00D86817"/>
    <w:rsid w:val="00D86A02"/>
    <w:rsid w:val="00D86CFF"/>
    <w:rsid w:val="00D86E25"/>
    <w:rsid w:val="00D906A0"/>
    <w:rsid w:val="00D90C20"/>
    <w:rsid w:val="00D91298"/>
    <w:rsid w:val="00D914FC"/>
    <w:rsid w:val="00D92822"/>
    <w:rsid w:val="00D9353C"/>
    <w:rsid w:val="00D93641"/>
    <w:rsid w:val="00D94BAF"/>
    <w:rsid w:val="00D95224"/>
    <w:rsid w:val="00D954B1"/>
    <w:rsid w:val="00D96020"/>
    <w:rsid w:val="00D97D11"/>
    <w:rsid w:val="00D97E27"/>
    <w:rsid w:val="00DA2951"/>
    <w:rsid w:val="00DA2964"/>
    <w:rsid w:val="00DA2C70"/>
    <w:rsid w:val="00DA4EB4"/>
    <w:rsid w:val="00DA56BF"/>
    <w:rsid w:val="00DA757F"/>
    <w:rsid w:val="00DB0CF6"/>
    <w:rsid w:val="00DB1247"/>
    <w:rsid w:val="00DB21D4"/>
    <w:rsid w:val="00DB2CE7"/>
    <w:rsid w:val="00DB33C9"/>
    <w:rsid w:val="00DB4F42"/>
    <w:rsid w:val="00DB543E"/>
    <w:rsid w:val="00DB60F2"/>
    <w:rsid w:val="00DB6C08"/>
    <w:rsid w:val="00DC0444"/>
    <w:rsid w:val="00DC098C"/>
    <w:rsid w:val="00DC09AC"/>
    <w:rsid w:val="00DC2740"/>
    <w:rsid w:val="00DC328D"/>
    <w:rsid w:val="00DC3E4D"/>
    <w:rsid w:val="00DC44DE"/>
    <w:rsid w:val="00DC4721"/>
    <w:rsid w:val="00DC5326"/>
    <w:rsid w:val="00DC6881"/>
    <w:rsid w:val="00DC6B42"/>
    <w:rsid w:val="00DC6C8A"/>
    <w:rsid w:val="00DD080A"/>
    <w:rsid w:val="00DD0C0D"/>
    <w:rsid w:val="00DD1F53"/>
    <w:rsid w:val="00DD2EDA"/>
    <w:rsid w:val="00DD35BE"/>
    <w:rsid w:val="00DD4B0C"/>
    <w:rsid w:val="00DD5771"/>
    <w:rsid w:val="00DD6C4D"/>
    <w:rsid w:val="00DE0FD1"/>
    <w:rsid w:val="00DE3432"/>
    <w:rsid w:val="00DE3715"/>
    <w:rsid w:val="00DE3AE9"/>
    <w:rsid w:val="00DE3D30"/>
    <w:rsid w:val="00DE4FA7"/>
    <w:rsid w:val="00DE4FFC"/>
    <w:rsid w:val="00DE50A8"/>
    <w:rsid w:val="00DE6154"/>
    <w:rsid w:val="00DE718B"/>
    <w:rsid w:val="00DE7363"/>
    <w:rsid w:val="00DE7C9C"/>
    <w:rsid w:val="00DF38BC"/>
    <w:rsid w:val="00DF3DFA"/>
    <w:rsid w:val="00DF4646"/>
    <w:rsid w:val="00DF4776"/>
    <w:rsid w:val="00DF478A"/>
    <w:rsid w:val="00DF5E20"/>
    <w:rsid w:val="00DF697F"/>
    <w:rsid w:val="00DF6C88"/>
    <w:rsid w:val="00E013EC"/>
    <w:rsid w:val="00E0159D"/>
    <w:rsid w:val="00E016B1"/>
    <w:rsid w:val="00E01BEA"/>
    <w:rsid w:val="00E02FEA"/>
    <w:rsid w:val="00E038CD"/>
    <w:rsid w:val="00E04B94"/>
    <w:rsid w:val="00E0554F"/>
    <w:rsid w:val="00E05568"/>
    <w:rsid w:val="00E07CFA"/>
    <w:rsid w:val="00E11D7C"/>
    <w:rsid w:val="00E1259E"/>
    <w:rsid w:val="00E12A52"/>
    <w:rsid w:val="00E146BE"/>
    <w:rsid w:val="00E14AEF"/>
    <w:rsid w:val="00E14BE6"/>
    <w:rsid w:val="00E1521C"/>
    <w:rsid w:val="00E15B02"/>
    <w:rsid w:val="00E15DA1"/>
    <w:rsid w:val="00E16723"/>
    <w:rsid w:val="00E1727D"/>
    <w:rsid w:val="00E213B1"/>
    <w:rsid w:val="00E21804"/>
    <w:rsid w:val="00E21975"/>
    <w:rsid w:val="00E219D6"/>
    <w:rsid w:val="00E22B11"/>
    <w:rsid w:val="00E2361B"/>
    <w:rsid w:val="00E237A7"/>
    <w:rsid w:val="00E23B8F"/>
    <w:rsid w:val="00E241A2"/>
    <w:rsid w:val="00E252E6"/>
    <w:rsid w:val="00E25313"/>
    <w:rsid w:val="00E25CF1"/>
    <w:rsid w:val="00E26561"/>
    <w:rsid w:val="00E30156"/>
    <w:rsid w:val="00E302E3"/>
    <w:rsid w:val="00E320FF"/>
    <w:rsid w:val="00E32212"/>
    <w:rsid w:val="00E37157"/>
    <w:rsid w:val="00E37785"/>
    <w:rsid w:val="00E37F34"/>
    <w:rsid w:val="00E40C3C"/>
    <w:rsid w:val="00E417F8"/>
    <w:rsid w:val="00E42055"/>
    <w:rsid w:val="00E441D1"/>
    <w:rsid w:val="00E4431E"/>
    <w:rsid w:val="00E44A60"/>
    <w:rsid w:val="00E50F3B"/>
    <w:rsid w:val="00E51206"/>
    <w:rsid w:val="00E52BFC"/>
    <w:rsid w:val="00E531F5"/>
    <w:rsid w:val="00E53F02"/>
    <w:rsid w:val="00E5405D"/>
    <w:rsid w:val="00E5446E"/>
    <w:rsid w:val="00E54E57"/>
    <w:rsid w:val="00E55055"/>
    <w:rsid w:val="00E55E58"/>
    <w:rsid w:val="00E56FB0"/>
    <w:rsid w:val="00E57C73"/>
    <w:rsid w:val="00E6069F"/>
    <w:rsid w:val="00E60777"/>
    <w:rsid w:val="00E6138D"/>
    <w:rsid w:val="00E6165C"/>
    <w:rsid w:val="00E61843"/>
    <w:rsid w:val="00E62E8B"/>
    <w:rsid w:val="00E6353F"/>
    <w:rsid w:val="00E63C14"/>
    <w:rsid w:val="00E64737"/>
    <w:rsid w:val="00E64D85"/>
    <w:rsid w:val="00E653EF"/>
    <w:rsid w:val="00E65655"/>
    <w:rsid w:val="00E66020"/>
    <w:rsid w:val="00E66DE4"/>
    <w:rsid w:val="00E67699"/>
    <w:rsid w:val="00E700D3"/>
    <w:rsid w:val="00E705A6"/>
    <w:rsid w:val="00E7199E"/>
    <w:rsid w:val="00E7294C"/>
    <w:rsid w:val="00E741F8"/>
    <w:rsid w:val="00E74DC0"/>
    <w:rsid w:val="00E750A2"/>
    <w:rsid w:val="00E76A8A"/>
    <w:rsid w:val="00E77127"/>
    <w:rsid w:val="00E80655"/>
    <w:rsid w:val="00E810BA"/>
    <w:rsid w:val="00E81C80"/>
    <w:rsid w:val="00E83440"/>
    <w:rsid w:val="00E83F43"/>
    <w:rsid w:val="00E83FAD"/>
    <w:rsid w:val="00E84BDF"/>
    <w:rsid w:val="00E85E6C"/>
    <w:rsid w:val="00E86038"/>
    <w:rsid w:val="00E86238"/>
    <w:rsid w:val="00E86CD3"/>
    <w:rsid w:val="00E86EF3"/>
    <w:rsid w:val="00E87663"/>
    <w:rsid w:val="00E87838"/>
    <w:rsid w:val="00E87885"/>
    <w:rsid w:val="00E90014"/>
    <w:rsid w:val="00E90F97"/>
    <w:rsid w:val="00E92196"/>
    <w:rsid w:val="00E92BA0"/>
    <w:rsid w:val="00E9328E"/>
    <w:rsid w:val="00E9386E"/>
    <w:rsid w:val="00E93C4D"/>
    <w:rsid w:val="00E94AA6"/>
    <w:rsid w:val="00E94C83"/>
    <w:rsid w:val="00E94F6A"/>
    <w:rsid w:val="00E9581C"/>
    <w:rsid w:val="00E97FBD"/>
    <w:rsid w:val="00EA1B21"/>
    <w:rsid w:val="00EA1B4C"/>
    <w:rsid w:val="00EA2418"/>
    <w:rsid w:val="00EA2432"/>
    <w:rsid w:val="00EA3784"/>
    <w:rsid w:val="00EA630B"/>
    <w:rsid w:val="00EA72D1"/>
    <w:rsid w:val="00EB00D0"/>
    <w:rsid w:val="00EB0861"/>
    <w:rsid w:val="00EB1A5F"/>
    <w:rsid w:val="00EB2AA3"/>
    <w:rsid w:val="00EB317C"/>
    <w:rsid w:val="00EB4406"/>
    <w:rsid w:val="00EB480B"/>
    <w:rsid w:val="00EB4C85"/>
    <w:rsid w:val="00EB515D"/>
    <w:rsid w:val="00EB68A2"/>
    <w:rsid w:val="00EB7230"/>
    <w:rsid w:val="00EC0359"/>
    <w:rsid w:val="00EC1307"/>
    <w:rsid w:val="00EC4400"/>
    <w:rsid w:val="00EC4C57"/>
    <w:rsid w:val="00EC57CC"/>
    <w:rsid w:val="00EC64DC"/>
    <w:rsid w:val="00EC7AB3"/>
    <w:rsid w:val="00EC7F70"/>
    <w:rsid w:val="00ED0D9E"/>
    <w:rsid w:val="00ED1414"/>
    <w:rsid w:val="00ED29D0"/>
    <w:rsid w:val="00ED2FB5"/>
    <w:rsid w:val="00ED34E8"/>
    <w:rsid w:val="00ED3DCF"/>
    <w:rsid w:val="00ED4192"/>
    <w:rsid w:val="00ED4BB7"/>
    <w:rsid w:val="00ED4E01"/>
    <w:rsid w:val="00ED563D"/>
    <w:rsid w:val="00ED62B7"/>
    <w:rsid w:val="00ED659A"/>
    <w:rsid w:val="00ED6F27"/>
    <w:rsid w:val="00ED7893"/>
    <w:rsid w:val="00ED7B9B"/>
    <w:rsid w:val="00EE2BF4"/>
    <w:rsid w:val="00EE2DA0"/>
    <w:rsid w:val="00EE375B"/>
    <w:rsid w:val="00EE3E20"/>
    <w:rsid w:val="00EE56AF"/>
    <w:rsid w:val="00EE6416"/>
    <w:rsid w:val="00EE737F"/>
    <w:rsid w:val="00EE768E"/>
    <w:rsid w:val="00EE7811"/>
    <w:rsid w:val="00EE7AB5"/>
    <w:rsid w:val="00EF1953"/>
    <w:rsid w:val="00EF1BAC"/>
    <w:rsid w:val="00EF363E"/>
    <w:rsid w:val="00EF4AD7"/>
    <w:rsid w:val="00EF51FA"/>
    <w:rsid w:val="00EF571C"/>
    <w:rsid w:val="00EF5AF9"/>
    <w:rsid w:val="00EF664E"/>
    <w:rsid w:val="00EF6EEA"/>
    <w:rsid w:val="00F00152"/>
    <w:rsid w:val="00F00798"/>
    <w:rsid w:val="00F00A19"/>
    <w:rsid w:val="00F01006"/>
    <w:rsid w:val="00F0198C"/>
    <w:rsid w:val="00F040BC"/>
    <w:rsid w:val="00F043E0"/>
    <w:rsid w:val="00F048E3"/>
    <w:rsid w:val="00F04C49"/>
    <w:rsid w:val="00F04C9D"/>
    <w:rsid w:val="00F05A77"/>
    <w:rsid w:val="00F0604A"/>
    <w:rsid w:val="00F06100"/>
    <w:rsid w:val="00F06240"/>
    <w:rsid w:val="00F062A7"/>
    <w:rsid w:val="00F071FB"/>
    <w:rsid w:val="00F102BB"/>
    <w:rsid w:val="00F11E91"/>
    <w:rsid w:val="00F12ADA"/>
    <w:rsid w:val="00F12BC1"/>
    <w:rsid w:val="00F138BB"/>
    <w:rsid w:val="00F14A69"/>
    <w:rsid w:val="00F162AA"/>
    <w:rsid w:val="00F16EA4"/>
    <w:rsid w:val="00F17125"/>
    <w:rsid w:val="00F1737D"/>
    <w:rsid w:val="00F20B28"/>
    <w:rsid w:val="00F220F1"/>
    <w:rsid w:val="00F2327C"/>
    <w:rsid w:val="00F24371"/>
    <w:rsid w:val="00F24B6E"/>
    <w:rsid w:val="00F25C24"/>
    <w:rsid w:val="00F3033A"/>
    <w:rsid w:val="00F309DD"/>
    <w:rsid w:val="00F30E04"/>
    <w:rsid w:val="00F30ED8"/>
    <w:rsid w:val="00F3111D"/>
    <w:rsid w:val="00F31460"/>
    <w:rsid w:val="00F319FD"/>
    <w:rsid w:val="00F33003"/>
    <w:rsid w:val="00F3405F"/>
    <w:rsid w:val="00F34507"/>
    <w:rsid w:val="00F34A5F"/>
    <w:rsid w:val="00F354D1"/>
    <w:rsid w:val="00F356DE"/>
    <w:rsid w:val="00F35ACF"/>
    <w:rsid w:val="00F3625F"/>
    <w:rsid w:val="00F40362"/>
    <w:rsid w:val="00F40E21"/>
    <w:rsid w:val="00F41E0C"/>
    <w:rsid w:val="00F42AB1"/>
    <w:rsid w:val="00F44BD8"/>
    <w:rsid w:val="00F44F3A"/>
    <w:rsid w:val="00F45A3A"/>
    <w:rsid w:val="00F46837"/>
    <w:rsid w:val="00F502D2"/>
    <w:rsid w:val="00F5058C"/>
    <w:rsid w:val="00F511B5"/>
    <w:rsid w:val="00F51C0A"/>
    <w:rsid w:val="00F527D3"/>
    <w:rsid w:val="00F53D92"/>
    <w:rsid w:val="00F54A29"/>
    <w:rsid w:val="00F55C4E"/>
    <w:rsid w:val="00F55F68"/>
    <w:rsid w:val="00F5677B"/>
    <w:rsid w:val="00F57352"/>
    <w:rsid w:val="00F5749C"/>
    <w:rsid w:val="00F608A4"/>
    <w:rsid w:val="00F61E8E"/>
    <w:rsid w:val="00F626EA"/>
    <w:rsid w:val="00F62F6B"/>
    <w:rsid w:val="00F65647"/>
    <w:rsid w:val="00F6567A"/>
    <w:rsid w:val="00F65DDC"/>
    <w:rsid w:val="00F67430"/>
    <w:rsid w:val="00F67BA7"/>
    <w:rsid w:val="00F70AF9"/>
    <w:rsid w:val="00F71B7A"/>
    <w:rsid w:val="00F73100"/>
    <w:rsid w:val="00F73172"/>
    <w:rsid w:val="00F74307"/>
    <w:rsid w:val="00F74A37"/>
    <w:rsid w:val="00F74C9A"/>
    <w:rsid w:val="00F76BD8"/>
    <w:rsid w:val="00F81509"/>
    <w:rsid w:val="00F81AB3"/>
    <w:rsid w:val="00F81DA2"/>
    <w:rsid w:val="00F827A6"/>
    <w:rsid w:val="00F8330B"/>
    <w:rsid w:val="00F835F5"/>
    <w:rsid w:val="00F84EBF"/>
    <w:rsid w:val="00F86F36"/>
    <w:rsid w:val="00F86F95"/>
    <w:rsid w:val="00F877D3"/>
    <w:rsid w:val="00F879C1"/>
    <w:rsid w:val="00F90401"/>
    <w:rsid w:val="00F906B4"/>
    <w:rsid w:val="00F90C90"/>
    <w:rsid w:val="00F90D3C"/>
    <w:rsid w:val="00F917FC"/>
    <w:rsid w:val="00F918DF"/>
    <w:rsid w:val="00F923BD"/>
    <w:rsid w:val="00F94147"/>
    <w:rsid w:val="00F94B8B"/>
    <w:rsid w:val="00F94FD6"/>
    <w:rsid w:val="00F956E4"/>
    <w:rsid w:val="00F966BF"/>
    <w:rsid w:val="00F97048"/>
    <w:rsid w:val="00F97E66"/>
    <w:rsid w:val="00FA00E1"/>
    <w:rsid w:val="00FA223C"/>
    <w:rsid w:val="00FA2D56"/>
    <w:rsid w:val="00FA46E0"/>
    <w:rsid w:val="00FA5A8E"/>
    <w:rsid w:val="00FA6C6C"/>
    <w:rsid w:val="00FA7117"/>
    <w:rsid w:val="00FA72B7"/>
    <w:rsid w:val="00FA7F13"/>
    <w:rsid w:val="00FB26CC"/>
    <w:rsid w:val="00FB5612"/>
    <w:rsid w:val="00FB56C6"/>
    <w:rsid w:val="00FB5D82"/>
    <w:rsid w:val="00FB60A1"/>
    <w:rsid w:val="00FB652C"/>
    <w:rsid w:val="00FB6A11"/>
    <w:rsid w:val="00FB6D94"/>
    <w:rsid w:val="00FB74CE"/>
    <w:rsid w:val="00FB7984"/>
    <w:rsid w:val="00FB79BB"/>
    <w:rsid w:val="00FC03B8"/>
    <w:rsid w:val="00FC1384"/>
    <w:rsid w:val="00FC1B29"/>
    <w:rsid w:val="00FC1ECC"/>
    <w:rsid w:val="00FC2CC9"/>
    <w:rsid w:val="00FC2CF1"/>
    <w:rsid w:val="00FC33C7"/>
    <w:rsid w:val="00FC53C1"/>
    <w:rsid w:val="00FC66E8"/>
    <w:rsid w:val="00FC7776"/>
    <w:rsid w:val="00FD0E2A"/>
    <w:rsid w:val="00FD0F66"/>
    <w:rsid w:val="00FD2E9E"/>
    <w:rsid w:val="00FD3FAB"/>
    <w:rsid w:val="00FD4571"/>
    <w:rsid w:val="00FD57CB"/>
    <w:rsid w:val="00FD721C"/>
    <w:rsid w:val="00FE0C18"/>
    <w:rsid w:val="00FE0F10"/>
    <w:rsid w:val="00FE1483"/>
    <w:rsid w:val="00FE16FE"/>
    <w:rsid w:val="00FE17F2"/>
    <w:rsid w:val="00FE241A"/>
    <w:rsid w:val="00FE37E8"/>
    <w:rsid w:val="00FE71D1"/>
    <w:rsid w:val="00FF00DB"/>
    <w:rsid w:val="00FF10C0"/>
    <w:rsid w:val="00FF225F"/>
    <w:rsid w:val="00FF2B59"/>
    <w:rsid w:val="00FF3E6E"/>
    <w:rsid w:val="00FF3FBF"/>
    <w:rsid w:val="00FF425E"/>
    <w:rsid w:val="00FF5053"/>
    <w:rsid w:val="00FF5769"/>
    <w:rsid w:val="00FF59E6"/>
    <w:rsid w:val="00FF5A7A"/>
    <w:rsid w:val="00FF5F2C"/>
    <w:rsid w:val="00FF61FC"/>
    <w:rsid w:val="00FF6372"/>
    <w:rsid w:val="00FF6849"/>
    <w:rsid w:val="00FF6A2E"/>
    <w:rsid w:val="00FF6CB3"/>
    <w:rsid w:val="00FF76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0593"/>
    <o:shapelayout v:ext="edit">
      <o:idmap v:ext="edit" data="1"/>
    </o:shapelayout>
  </w:shapeDefaults>
  <w:decimalSymbol w:val="."/>
  <w:listSeparator w:val=","/>
  <w15:docId w15:val="{4D86E142-3615-40D3-9E45-A76AD3791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4602"/>
    <w:rPr>
      <w:sz w:val="22"/>
      <w:szCs w:val="22"/>
    </w:rPr>
  </w:style>
  <w:style w:type="paragraph" w:styleId="Heading1">
    <w:name w:val="heading 1"/>
    <w:basedOn w:val="Normal"/>
    <w:link w:val="Heading1Char"/>
    <w:uiPriority w:val="9"/>
    <w:qFormat/>
    <w:rsid w:val="00283395"/>
    <w:pPr>
      <w:spacing w:before="100" w:beforeAutospacing="1" w:after="100" w:afterAutospacing="1" w:line="264" w:lineRule="atLeast"/>
      <w:outlineLvl w:val="0"/>
    </w:pPr>
    <w:rPr>
      <w:rFonts w:ascii="Times New Roman" w:eastAsia="Times New Roman" w:hAnsi="Times New Roman"/>
      <w:b/>
      <w:bCs/>
      <w:kern w:val="36"/>
      <w:sz w:val="36"/>
      <w:szCs w:val="36"/>
      <w:lang w:val="x-none" w:eastAsia="x-none"/>
    </w:rPr>
  </w:style>
  <w:style w:type="paragraph" w:styleId="Heading2">
    <w:name w:val="heading 2"/>
    <w:basedOn w:val="Normal"/>
    <w:next w:val="Normal"/>
    <w:link w:val="Heading2Char"/>
    <w:uiPriority w:val="9"/>
    <w:semiHidden/>
    <w:unhideWhenUsed/>
    <w:qFormat/>
    <w:rsid w:val="009F11F8"/>
    <w:pPr>
      <w:keepNext/>
      <w:spacing w:before="240" w:after="60"/>
      <w:outlineLvl w:val="1"/>
    </w:pPr>
    <w:rPr>
      <w:rFonts w:ascii="Cambria" w:eastAsia="Times New Roman" w:hAnsi="Cambria"/>
      <w:b/>
      <w:bCs/>
      <w:i/>
      <w:iCs/>
      <w:sz w:val="28"/>
      <w:szCs w:val="28"/>
      <w:lang w:val="x-none" w:eastAsia="x-none"/>
    </w:rPr>
  </w:style>
  <w:style w:type="paragraph" w:styleId="Heading3">
    <w:name w:val="heading 3"/>
    <w:basedOn w:val="Normal"/>
    <w:next w:val="Normal"/>
    <w:link w:val="Heading3Char"/>
    <w:uiPriority w:val="9"/>
    <w:semiHidden/>
    <w:unhideWhenUsed/>
    <w:qFormat/>
    <w:rsid w:val="003E4E42"/>
    <w:pPr>
      <w:keepNext/>
      <w:spacing w:before="240" w:after="60"/>
      <w:outlineLvl w:val="2"/>
    </w:pPr>
    <w:rPr>
      <w:rFonts w:ascii="Cambria" w:eastAsia="Times New Roman" w:hAnsi="Cambria"/>
      <w:b/>
      <w:bCs/>
      <w:sz w:val="26"/>
      <w:szCs w:val="26"/>
      <w:lang w:val="x-none" w:eastAsia="x-none"/>
    </w:rPr>
  </w:style>
  <w:style w:type="paragraph" w:styleId="Heading4">
    <w:name w:val="heading 4"/>
    <w:basedOn w:val="Normal"/>
    <w:next w:val="Normal"/>
    <w:link w:val="Heading4Char"/>
    <w:uiPriority w:val="9"/>
    <w:unhideWhenUsed/>
    <w:qFormat/>
    <w:rsid w:val="003738A0"/>
    <w:pPr>
      <w:keepNext/>
      <w:outlineLvl w:val="3"/>
    </w:pPr>
    <w:rPr>
      <w:rFonts w:asciiTheme="minorHAnsi" w:eastAsia="Times New Roman" w:hAnsiTheme="minorHAnsi" w:cstheme="minorHAnsi"/>
      <w:b/>
      <w:color w:val="0020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324C3E"/>
    <w:rPr>
      <w:color w:val="0000FF"/>
      <w:u w:val="single"/>
    </w:rPr>
  </w:style>
  <w:style w:type="character" w:styleId="FollowedHyperlink">
    <w:name w:val="FollowedHyperlink"/>
    <w:uiPriority w:val="99"/>
    <w:semiHidden/>
    <w:unhideWhenUsed/>
    <w:rsid w:val="00324C3E"/>
    <w:rPr>
      <w:color w:val="800080"/>
      <w:u w:val="single"/>
    </w:rPr>
  </w:style>
  <w:style w:type="paragraph" w:customStyle="1" w:styleId="title1">
    <w:name w:val="title1"/>
    <w:basedOn w:val="Normal"/>
    <w:rsid w:val="00324C3E"/>
    <w:rPr>
      <w:rFonts w:ascii="Times New Roman" w:eastAsia="Times New Roman" w:hAnsi="Times New Roman"/>
      <w:sz w:val="29"/>
      <w:szCs w:val="29"/>
    </w:rPr>
  </w:style>
  <w:style w:type="paragraph" w:customStyle="1" w:styleId="rprtbody1">
    <w:name w:val="rprtbody1"/>
    <w:basedOn w:val="Normal"/>
    <w:rsid w:val="00324C3E"/>
    <w:pPr>
      <w:spacing w:before="34" w:after="34"/>
    </w:pPr>
    <w:rPr>
      <w:rFonts w:ascii="Times New Roman" w:eastAsia="Times New Roman" w:hAnsi="Times New Roman"/>
      <w:sz w:val="28"/>
      <w:szCs w:val="28"/>
    </w:rPr>
  </w:style>
  <w:style w:type="paragraph" w:customStyle="1" w:styleId="aux1">
    <w:name w:val="aux1"/>
    <w:basedOn w:val="Normal"/>
    <w:rsid w:val="00324C3E"/>
    <w:pPr>
      <w:spacing w:line="320" w:lineRule="atLeast"/>
    </w:pPr>
    <w:rPr>
      <w:rFonts w:ascii="Times New Roman" w:eastAsia="Times New Roman" w:hAnsi="Times New Roman"/>
      <w:sz w:val="24"/>
      <w:szCs w:val="24"/>
    </w:rPr>
  </w:style>
  <w:style w:type="character" w:customStyle="1" w:styleId="src1">
    <w:name w:val="src1"/>
    <w:rsid w:val="00324C3E"/>
    <w:rPr>
      <w:vanish w:val="0"/>
      <w:webHidden w:val="0"/>
      <w:specVanish w:val="0"/>
    </w:rPr>
  </w:style>
  <w:style w:type="character" w:customStyle="1" w:styleId="jrnl">
    <w:name w:val="jrnl"/>
    <w:basedOn w:val="DefaultParagraphFont"/>
    <w:rsid w:val="00324C3E"/>
  </w:style>
  <w:style w:type="character" w:customStyle="1" w:styleId="Heading1Char">
    <w:name w:val="Heading 1 Char"/>
    <w:link w:val="Heading1"/>
    <w:uiPriority w:val="9"/>
    <w:rsid w:val="00283395"/>
    <w:rPr>
      <w:rFonts w:ascii="Times New Roman" w:eastAsia="Times New Roman" w:hAnsi="Times New Roman"/>
      <w:b/>
      <w:bCs/>
      <w:kern w:val="36"/>
      <w:sz w:val="36"/>
      <w:szCs w:val="36"/>
    </w:rPr>
  </w:style>
  <w:style w:type="paragraph" w:customStyle="1" w:styleId="citation">
    <w:name w:val="citation"/>
    <w:basedOn w:val="Normal"/>
    <w:rsid w:val="00283395"/>
    <w:pPr>
      <w:spacing w:before="100" w:beforeAutospacing="1" w:after="100" w:afterAutospacing="1"/>
    </w:pPr>
    <w:rPr>
      <w:rFonts w:ascii="Times New Roman" w:eastAsia="Times New Roman" w:hAnsi="Times New Roman"/>
      <w:sz w:val="24"/>
      <w:szCs w:val="24"/>
    </w:rPr>
  </w:style>
  <w:style w:type="paragraph" w:customStyle="1" w:styleId="authlist">
    <w:name w:val="auth_list"/>
    <w:basedOn w:val="Normal"/>
    <w:rsid w:val="00283395"/>
    <w:pPr>
      <w:spacing w:before="100" w:beforeAutospacing="1" w:after="100" w:afterAutospacing="1"/>
    </w:pPr>
    <w:rPr>
      <w:rFonts w:ascii="Times New Roman" w:eastAsia="Times New Roman" w:hAnsi="Times New Roman"/>
      <w:sz w:val="24"/>
      <w:szCs w:val="24"/>
    </w:rPr>
  </w:style>
  <w:style w:type="character" w:customStyle="1" w:styleId="Heading2Char">
    <w:name w:val="Heading 2 Char"/>
    <w:link w:val="Heading2"/>
    <w:uiPriority w:val="9"/>
    <w:semiHidden/>
    <w:rsid w:val="009F11F8"/>
    <w:rPr>
      <w:rFonts w:ascii="Cambria" w:eastAsia="Times New Roman" w:hAnsi="Cambria" w:cs="Times New Roman"/>
      <w:b/>
      <w:bCs/>
      <w:i/>
      <w:iCs/>
      <w:sz w:val="28"/>
      <w:szCs w:val="28"/>
    </w:rPr>
  </w:style>
  <w:style w:type="character" w:customStyle="1" w:styleId="rprtid1">
    <w:name w:val="rprtid1"/>
    <w:rsid w:val="009F11F8"/>
    <w:rPr>
      <w:vanish w:val="0"/>
      <w:webHidden w:val="0"/>
      <w:color w:val="696969"/>
      <w:specVanish w:val="0"/>
    </w:rPr>
  </w:style>
  <w:style w:type="character" w:customStyle="1" w:styleId="rprtlinks1">
    <w:name w:val="rprtlinks1"/>
    <w:rsid w:val="009F11F8"/>
    <w:rPr>
      <w:vanish w:val="0"/>
      <w:webHidden w:val="0"/>
      <w:specVanish w:val="0"/>
    </w:rPr>
  </w:style>
  <w:style w:type="character" w:customStyle="1" w:styleId="statusicon1">
    <w:name w:val="status_icon1"/>
    <w:rsid w:val="009F11F8"/>
    <w:rPr>
      <w:b/>
      <w:bCs/>
      <w:color w:val="985735"/>
    </w:rPr>
  </w:style>
  <w:style w:type="paragraph" w:styleId="BalloonText">
    <w:name w:val="Balloon Text"/>
    <w:basedOn w:val="Normal"/>
    <w:link w:val="BalloonTextChar"/>
    <w:uiPriority w:val="99"/>
    <w:semiHidden/>
    <w:unhideWhenUsed/>
    <w:rsid w:val="00E86238"/>
    <w:rPr>
      <w:rFonts w:ascii="Tahoma" w:hAnsi="Tahoma"/>
      <w:sz w:val="16"/>
      <w:szCs w:val="16"/>
      <w:lang w:val="x-none" w:eastAsia="x-none"/>
    </w:rPr>
  </w:style>
  <w:style w:type="character" w:customStyle="1" w:styleId="BalloonTextChar">
    <w:name w:val="Balloon Text Char"/>
    <w:link w:val="BalloonText"/>
    <w:uiPriority w:val="99"/>
    <w:semiHidden/>
    <w:rsid w:val="00E86238"/>
    <w:rPr>
      <w:rFonts w:ascii="Tahoma" w:hAnsi="Tahoma" w:cs="Tahoma"/>
      <w:sz w:val="16"/>
      <w:szCs w:val="16"/>
    </w:rPr>
  </w:style>
  <w:style w:type="character" w:customStyle="1" w:styleId="Heading3Char">
    <w:name w:val="Heading 3 Char"/>
    <w:link w:val="Heading3"/>
    <w:uiPriority w:val="9"/>
    <w:semiHidden/>
    <w:rsid w:val="003E4E42"/>
    <w:rPr>
      <w:rFonts w:ascii="Cambria" w:eastAsia="Times New Roman" w:hAnsi="Cambria" w:cs="Times New Roman"/>
      <w:b/>
      <w:bCs/>
      <w:sz w:val="26"/>
      <w:szCs w:val="26"/>
    </w:rPr>
  </w:style>
  <w:style w:type="paragraph" w:customStyle="1" w:styleId="aff">
    <w:name w:val="aff"/>
    <w:basedOn w:val="Normal"/>
    <w:rsid w:val="003E4E42"/>
    <w:pPr>
      <w:spacing w:before="100" w:beforeAutospacing="1" w:after="100" w:afterAutospacing="1"/>
    </w:pPr>
    <w:rPr>
      <w:rFonts w:ascii="Times New Roman" w:eastAsia="Times New Roman" w:hAnsi="Times New Roman"/>
      <w:sz w:val="24"/>
      <w:szCs w:val="24"/>
    </w:rPr>
  </w:style>
  <w:style w:type="paragraph" w:styleId="NoSpacing">
    <w:name w:val="No Spacing"/>
    <w:uiPriority w:val="1"/>
    <w:qFormat/>
    <w:rsid w:val="00477268"/>
    <w:rPr>
      <w:sz w:val="22"/>
      <w:szCs w:val="22"/>
    </w:rPr>
  </w:style>
  <w:style w:type="paragraph" w:customStyle="1" w:styleId="desc2">
    <w:name w:val="desc2"/>
    <w:basedOn w:val="Normal"/>
    <w:rsid w:val="00F42AB1"/>
    <w:pPr>
      <w:spacing w:before="100" w:beforeAutospacing="1" w:after="100" w:afterAutospacing="1"/>
    </w:pPr>
    <w:rPr>
      <w:rFonts w:ascii="Times New Roman" w:eastAsia="Times New Roman" w:hAnsi="Times New Roman"/>
      <w:sz w:val="28"/>
      <w:szCs w:val="28"/>
    </w:rPr>
  </w:style>
  <w:style w:type="paragraph" w:customStyle="1" w:styleId="details1">
    <w:name w:val="details1"/>
    <w:basedOn w:val="Normal"/>
    <w:rsid w:val="00F42AB1"/>
    <w:pPr>
      <w:spacing w:before="100" w:beforeAutospacing="1" w:after="100" w:afterAutospacing="1"/>
    </w:pPr>
    <w:rPr>
      <w:rFonts w:ascii="Times New Roman" w:eastAsia="Times New Roman" w:hAnsi="Times New Roman"/>
      <w:sz w:val="24"/>
      <w:szCs w:val="24"/>
    </w:rPr>
  </w:style>
  <w:style w:type="paragraph" w:styleId="Header">
    <w:name w:val="header"/>
    <w:basedOn w:val="Normal"/>
    <w:link w:val="HeaderChar"/>
    <w:uiPriority w:val="99"/>
    <w:unhideWhenUsed/>
    <w:rsid w:val="00DA4EB4"/>
    <w:pPr>
      <w:tabs>
        <w:tab w:val="center" w:pos="4680"/>
        <w:tab w:val="right" w:pos="9360"/>
      </w:tabs>
    </w:pPr>
    <w:rPr>
      <w:lang w:val="x-none" w:eastAsia="x-none"/>
    </w:rPr>
  </w:style>
  <w:style w:type="character" w:customStyle="1" w:styleId="HeaderChar">
    <w:name w:val="Header Char"/>
    <w:link w:val="Header"/>
    <w:uiPriority w:val="99"/>
    <w:rsid w:val="00DA4EB4"/>
    <w:rPr>
      <w:sz w:val="22"/>
      <w:szCs w:val="22"/>
    </w:rPr>
  </w:style>
  <w:style w:type="paragraph" w:styleId="Footer">
    <w:name w:val="footer"/>
    <w:basedOn w:val="Normal"/>
    <w:link w:val="FooterChar"/>
    <w:uiPriority w:val="99"/>
    <w:unhideWhenUsed/>
    <w:rsid w:val="00DA4EB4"/>
    <w:pPr>
      <w:tabs>
        <w:tab w:val="center" w:pos="4680"/>
        <w:tab w:val="right" w:pos="9360"/>
      </w:tabs>
    </w:pPr>
    <w:rPr>
      <w:lang w:val="x-none" w:eastAsia="x-none"/>
    </w:rPr>
  </w:style>
  <w:style w:type="character" w:customStyle="1" w:styleId="FooterChar">
    <w:name w:val="Footer Char"/>
    <w:link w:val="Footer"/>
    <w:uiPriority w:val="99"/>
    <w:rsid w:val="00DA4EB4"/>
    <w:rPr>
      <w:sz w:val="22"/>
      <w:szCs w:val="22"/>
    </w:rPr>
  </w:style>
  <w:style w:type="paragraph" w:styleId="Title">
    <w:name w:val="Title"/>
    <w:basedOn w:val="Normal"/>
    <w:next w:val="Normal"/>
    <w:link w:val="TitleChar"/>
    <w:uiPriority w:val="10"/>
    <w:qFormat/>
    <w:rsid w:val="00BE4DE9"/>
    <w:pPr>
      <w:jc w:val="center"/>
    </w:pPr>
    <w:rPr>
      <w:rFonts w:ascii="Arial" w:hAnsi="Arial" w:cs="Arial"/>
      <w:b/>
    </w:rPr>
  </w:style>
  <w:style w:type="character" w:customStyle="1" w:styleId="TitleChar">
    <w:name w:val="Title Char"/>
    <w:basedOn w:val="DefaultParagraphFont"/>
    <w:link w:val="Title"/>
    <w:uiPriority w:val="10"/>
    <w:rsid w:val="00BE4DE9"/>
    <w:rPr>
      <w:rFonts w:ascii="Arial" w:hAnsi="Arial" w:cs="Arial"/>
      <w:b/>
      <w:sz w:val="22"/>
      <w:szCs w:val="22"/>
    </w:rPr>
  </w:style>
  <w:style w:type="character" w:customStyle="1" w:styleId="Heading4Char">
    <w:name w:val="Heading 4 Char"/>
    <w:basedOn w:val="DefaultParagraphFont"/>
    <w:link w:val="Heading4"/>
    <w:uiPriority w:val="9"/>
    <w:rsid w:val="003738A0"/>
    <w:rPr>
      <w:rFonts w:asciiTheme="minorHAnsi" w:eastAsia="Times New Roman" w:hAnsiTheme="minorHAnsi" w:cstheme="minorHAnsi"/>
      <w:b/>
      <w:color w:val="002060"/>
      <w:sz w:val="22"/>
      <w:szCs w:val="22"/>
    </w:rPr>
  </w:style>
  <w:style w:type="paragraph" w:styleId="ListParagraph">
    <w:name w:val="List Paragraph"/>
    <w:basedOn w:val="Normal"/>
    <w:uiPriority w:val="34"/>
    <w:qFormat/>
    <w:rsid w:val="00845DEC"/>
    <w:pPr>
      <w:ind w:left="720"/>
      <w:contextualSpacing/>
    </w:pPr>
  </w:style>
  <w:style w:type="table" w:styleId="TableGrid">
    <w:name w:val="Table Grid"/>
    <w:basedOn w:val="TableNormal"/>
    <w:uiPriority w:val="59"/>
    <w:rsid w:val="00DA56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D6F59"/>
    <w:rPr>
      <w:sz w:val="16"/>
      <w:szCs w:val="16"/>
    </w:rPr>
  </w:style>
  <w:style w:type="paragraph" w:styleId="CommentText">
    <w:name w:val="annotation text"/>
    <w:basedOn w:val="Normal"/>
    <w:link w:val="CommentTextChar"/>
    <w:uiPriority w:val="99"/>
    <w:semiHidden/>
    <w:unhideWhenUsed/>
    <w:rsid w:val="007D6F59"/>
    <w:rPr>
      <w:sz w:val="20"/>
      <w:szCs w:val="20"/>
    </w:rPr>
  </w:style>
  <w:style w:type="character" w:customStyle="1" w:styleId="CommentTextChar">
    <w:name w:val="Comment Text Char"/>
    <w:basedOn w:val="DefaultParagraphFont"/>
    <w:link w:val="CommentText"/>
    <w:uiPriority w:val="99"/>
    <w:semiHidden/>
    <w:rsid w:val="007D6F59"/>
  </w:style>
  <w:style w:type="paragraph" w:styleId="CommentSubject">
    <w:name w:val="annotation subject"/>
    <w:basedOn w:val="CommentText"/>
    <w:next w:val="CommentText"/>
    <w:link w:val="CommentSubjectChar"/>
    <w:uiPriority w:val="99"/>
    <w:semiHidden/>
    <w:unhideWhenUsed/>
    <w:rsid w:val="007D6F59"/>
    <w:rPr>
      <w:b/>
      <w:bCs/>
    </w:rPr>
  </w:style>
  <w:style w:type="character" w:customStyle="1" w:styleId="CommentSubjectChar">
    <w:name w:val="Comment Subject Char"/>
    <w:basedOn w:val="CommentTextChar"/>
    <w:link w:val="CommentSubject"/>
    <w:uiPriority w:val="99"/>
    <w:semiHidden/>
    <w:rsid w:val="007D6F59"/>
    <w:rPr>
      <w:b/>
      <w:bCs/>
    </w:rPr>
  </w:style>
  <w:style w:type="character" w:customStyle="1" w:styleId="apple-converted-space">
    <w:name w:val="apple-converted-space"/>
    <w:basedOn w:val="DefaultParagraphFont"/>
    <w:rsid w:val="00C6098E"/>
  </w:style>
  <w:style w:type="character" w:styleId="Strong">
    <w:name w:val="Strong"/>
    <w:basedOn w:val="DefaultParagraphFont"/>
    <w:uiPriority w:val="22"/>
    <w:qFormat/>
    <w:rsid w:val="00C6098E"/>
    <w:rPr>
      <w:b/>
      <w:bCs/>
    </w:rPr>
  </w:style>
  <w:style w:type="character" w:customStyle="1" w:styleId="fm-vol-iss-date">
    <w:name w:val="fm-vol-iss-date"/>
    <w:basedOn w:val="DefaultParagraphFont"/>
    <w:rsid w:val="003C0B6A"/>
  </w:style>
  <w:style w:type="character" w:customStyle="1" w:styleId="doi">
    <w:name w:val="doi"/>
    <w:basedOn w:val="DefaultParagraphFont"/>
    <w:rsid w:val="003C0B6A"/>
  </w:style>
  <w:style w:type="character" w:customStyle="1" w:styleId="slug-doi">
    <w:name w:val="slug-doi"/>
    <w:basedOn w:val="DefaultParagraphFont"/>
    <w:rsid w:val="00585A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143173">
      <w:bodyDiv w:val="1"/>
      <w:marLeft w:val="0"/>
      <w:marRight w:val="0"/>
      <w:marTop w:val="0"/>
      <w:marBottom w:val="0"/>
      <w:divBdr>
        <w:top w:val="none" w:sz="0" w:space="0" w:color="auto"/>
        <w:left w:val="none" w:sz="0" w:space="0" w:color="auto"/>
        <w:bottom w:val="none" w:sz="0" w:space="0" w:color="auto"/>
        <w:right w:val="none" w:sz="0" w:space="0" w:color="auto"/>
      </w:divBdr>
      <w:divsChild>
        <w:div w:id="1839806905">
          <w:marLeft w:val="0"/>
          <w:marRight w:val="0"/>
          <w:marTop w:val="0"/>
          <w:marBottom w:val="0"/>
          <w:divBdr>
            <w:top w:val="none" w:sz="0" w:space="0" w:color="auto"/>
            <w:left w:val="none" w:sz="0" w:space="0" w:color="auto"/>
            <w:bottom w:val="none" w:sz="0" w:space="0" w:color="auto"/>
            <w:right w:val="none" w:sz="0" w:space="0" w:color="auto"/>
          </w:divBdr>
          <w:divsChild>
            <w:div w:id="2083746857">
              <w:marLeft w:val="0"/>
              <w:marRight w:val="0"/>
              <w:marTop w:val="0"/>
              <w:marBottom w:val="0"/>
              <w:divBdr>
                <w:top w:val="none" w:sz="0" w:space="0" w:color="auto"/>
                <w:left w:val="none" w:sz="0" w:space="0" w:color="auto"/>
                <w:bottom w:val="none" w:sz="0" w:space="0" w:color="auto"/>
                <w:right w:val="none" w:sz="0" w:space="0" w:color="auto"/>
              </w:divBdr>
              <w:divsChild>
                <w:div w:id="1476608992">
                  <w:marLeft w:val="0"/>
                  <w:marRight w:val="-6084"/>
                  <w:marTop w:val="0"/>
                  <w:marBottom w:val="0"/>
                  <w:divBdr>
                    <w:top w:val="none" w:sz="0" w:space="0" w:color="auto"/>
                    <w:left w:val="none" w:sz="0" w:space="0" w:color="auto"/>
                    <w:bottom w:val="none" w:sz="0" w:space="0" w:color="auto"/>
                    <w:right w:val="none" w:sz="0" w:space="0" w:color="auto"/>
                  </w:divBdr>
                  <w:divsChild>
                    <w:div w:id="315499995">
                      <w:marLeft w:val="0"/>
                      <w:marRight w:val="5844"/>
                      <w:marTop w:val="0"/>
                      <w:marBottom w:val="0"/>
                      <w:divBdr>
                        <w:top w:val="none" w:sz="0" w:space="0" w:color="auto"/>
                        <w:left w:val="none" w:sz="0" w:space="0" w:color="auto"/>
                        <w:bottom w:val="none" w:sz="0" w:space="0" w:color="auto"/>
                        <w:right w:val="none" w:sz="0" w:space="0" w:color="auto"/>
                      </w:divBdr>
                      <w:divsChild>
                        <w:div w:id="530610645">
                          <w:marLeft w:val="0"/>
                          <w:marRight w:val="0"/>
                          <w:marTop w:val="0"/>
                          <w:marBottom w:val="0"/>
                          <w:divBdr>
                            <w:top w:val="none" w:sz="0" w:space="0" w:color="auto"/>
                            <w:left w:val="none" w:sz="0" w:space="0" w:color="auto"/>
                            <w:bottom w:val="none" w:sz="0" w:space="0" w:color="auto"/>
                            <w:right w:val="none" w:sz="0" w:space="0" w:color="auto"/>
                          </w:divBdr>
                          <w:divsChild>
                            <w:div w:id="1596092278">
                              <w:marLeft w:val="0"/>
                              <w:marRight w:val="0"/>
                              <w:marTop w:val="120"/>
                              <w:marBottom w:val="360"/>
                              <w:divBdr>
                                <w:top w:val="none" w:sz="0" w:space="0" w:color="auto"/>
                                <w:left w:val="none" w:sz="0" w:space="0" w:color="auto"/>
                                <w:bottom w:val="none" w:sz="0" w:space="0" w:color="auto"/>
                                <w:right w:val="none" w:sz="0" w:space="0" w:color="auto"/>
                              </w:divBdr>
                              <w:divsChild>
                                <w:div w:id="1081298705">
                                  <w:marLeft w:val="4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929042">
      <w:bodyDiv w:val="1"/>
      <w:marLeft w:val="0"/>
      <w:marRight w:val="0"/>
      <w:marTop w:val="0"/>
      <w:marBottom w:val="0"/>
      <w:divBdr>
        <w:top w:val="none" w:sz="0" w:space="0" w:color="auto"/>
        <w:left w:val="none" w:sz="0" w:space="0" w:color="auto"/>
        <w:bottom w:val="none" w:sz="0" w:space="0" w:color="auto"/>
        <w:right w:val="none" w:sz="0" w:space="0" w:color="auto"/>
      </w:divBdr>
      <w:divsChild>
        <w:div w:id="11760545">
          <w:marLeft w:val="0"/>
          <w:marRight w:val="0"/>
          <w:marTop w:val="0"/>
          <w:marBottom w:val="0"/>
          <w:divBdr>
            <w:top w:val="none" w:sz="0" w:space="0" w:color="auto"/>
            <w:left w:val="none" w:sz="0" w:space="0" w:color="auto"/>
            <w:bottom w:val="none" w:sz="0" w:space="0" w:color="auto"/>
            <w:right w:val="none" w:sz="0" w:space="0" w:color="auto"/>
          </w:divBdr>
          <w:divsChild>
            <w:div w:id="99111565">
              <w:marLeft w:val="0"/>
              <w:marRight w:val="0"/>
              <w:marTop w:val="0"/>
              <w:marBottom w:val="0"/>
              <w:divBdr>
                <w:top w:val="none" w:sz="0" w:space="0" w:color="auto"/>
                <w:left w:val="none" w:sz="0" w:space="0" w:color="auto"/>
                <w:bottom w:val="none" w:sz="0" w:space="0" w:color="auto"/>
                <w:right w:val="none" w:sz="0" w:space="0" w:color="auto"/>
              </w:divBdr>
              <w:divsChild>
                <w:div w:id="422068822">
                  <w:marLeft w:val="0"/>
                  <w:marRight w:val="-6084"/>
                  <w:marTop w:val="0"/>
                  <w:marBottom w:val="0"/>
                  <w:divBdr>
                    <w:top w:val="none" w:sz="0" w:space="0" w:color="auto"/>
                    <w:left w:val="none" w:sz="0" w:space="0" w:color="auto"/>
                    <w:bottom w:val="none" w:sz="0" w:space="0" w:color="auto"/>
                    <w:right w:val="none" w:sz="0" w:space="0" w:color="auto"/>
                  </w:divBdr>
                  <w:divsChild>
                    <w:div w:id="1333875808">
                      <w:marLeft w:val="0"/>
                      <w:marRight w:val="5844"/>
                      <w:marTop w:val="0"/>
                      <w:marBottom w:val="0"/>
                      <w:divBdr>
                        <w:top w:val="none" w:sz="0" w:space="0" w:color="auto"/>
                        <w:left w:val="none" w:sz="0" w:space="0" w:color="auto"/>
                        <w:bottom w:val="none" w:sz="0" w:space="0" w:color="auto"/>
                        <w:right w:val="none" w:sz="0" w:space="0" w:color="auto"/>
                      </w:divBdr>
                      <w:divsChild>
                        <w:div w:id="501312335">
                          <w:marLeft w:val="0"/>
                          <w:marRight w:val="0"/>
                          <w:marTop w:val="0"/>
                          <w:marBottom w:val="0"/>
                          <w:divBdr>
                            <w:top w:val="none" w:sz="0" w:space="0" w:color="auto"/>
                            <w:left w:val="none" w:sz="0" w:space="0" w:color="auto"/>
                            <w:bottom w:val="none" w:sz="0" w:space="0" w:color="auto"/>
                            <w:right w:val="none" w:sz="0" w:space="0" w:color="auto"/>
                          </w:divBdr>
                          <w:divsChild>
                            <w:div w:id="1605729213">
                              <w:marLeft w:val="0"/>
                              <w:marRight w:val="0"/>
                              <w:marTop w:val="120"/>
                              <w:marBottom w:val="360"/>
                              <w:divBdr>
                                <w:top w:val="none" w:sz="0" w:space="0" w:color="auto"/>
                                <w:left w:val="none" w:sz="0" w:space="0" w:color="auto"/>
                                <w:bottom w:val="none" w:sz="0" w:space="0" w:color="auto"/>
                                <w:right w:val="none" w:sz="0" w:space="0" w:color="auto"/>
                              </w:divBdr>
                              <w:divsChild>
                                <w:div w:id="1361125614">
                                  <w:marLeft w:val="420"/>
                                  <w:marRight w:val="0"/>
                                  <w:marTop w:val="0"/>
                                  <w:marBottom w:val="0"/>
                                  <w:divBdr>
                                    <w:top w:val="none" w:sz="0" w:space="0" w:color="auto"/>
                                    <w:left w:val="none" w:sz="0" w:space="0" w:color="auto"/>
                                    <w:bottom w:val="none" w:sz="0" w:space="0" w:color="auto"/>
                                    <w:right w:val="none" w:sz="0" w:space="0" w:color="auto"/>
                                  </w:divBdr>
                                  <w:divsChild>
                                    <w:div w:id="1454396734">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928301">
      <w:bodyDiv w:val="1"/>
      <w:marLeft w:val="0"/>
      <w:marRight w:val="0"/>
      <w:marTop w:val="0"/>
      <w:marBottom w:val="0"/>
      <w:divBdr>
        <w:top w:val="none" w:sz="0" w:space="0" w:color="auto"/>
        <w:left w:val="none" w:sz="0" w:space="0" w:color="auto"/>
        <w:bottom w:val="none" w:sz="0" w:space="0" w:color="auto"/>
        <w:right w:val="none" w:sz="0" w:space="0" w:color="auto"/>
      </w:divBdr>
      <w:divsChild>
        <w:div w:id="1044214629">
          <w:marLeft w:val="0"/>
          <w:marRight w:val="0"/>
          <w:marTop w:val="0"/>
          <w:marBottom w:val="0"/>
          <w:divBdr>
            <w:top w:val="none" w:sz="0" w:space="0" w:color="auto"/>
            <w:left w:val="none" w:sz="0" w:space="0" w:color="auto"/>
            <w:bottom w:val="none" w:sz="0" w:space="0" w:color="auto"/>
            <w:right w:val="none" w:sz="0" w:space="0" w:color="auto"/>
          </w:divBdr>
        </w:div>
      </w:divsChild>
    </w:div>
    <w:div w:id="135800033">
      <w:bodyDiv w:val="1"/>
      <w:marLeft w:val="0"/>
      <w:marRight w:val="0"/>
      <w:marTop w:val="0"/>
      <w:marBottom w:val="0"/>
      <w:divBdr>
        <w:top w:val="none" w:sz="0" w:space="0" w:color="auto"/>
        <w:left w:val="none" w:sz="0" w:space="0" w:color="auto"/>
        <w:bottom w:val="none" w:sz="0" w:space="0" w:color="auto"/>
        <w:right w:val="none" w:sz="0" w:space="0" w:color="auto"/>
      </w:divBdr>
    </w:div>
    <w:div w:id="186456729">
      <w:bodyDiv w:val="1"/>
      <w:marLeft w:val="0"/>
      <w:marRight w:val="0"/>
      <w:marTop w:val="0"/>
      <w:marBottom w:val="0"/>
      <w:divBdr>
        <w:top w:val="none" w:sz="0" w:space="0" w:color="auto"/>
        <w:left w:val="none" w:sz="0" w:space="0" w:color="auto"/>
        <w:bottom w:val="none" w:sz="0" w:space="0" w:color="auto"/>
        <w:right w:val="none" w:sz="0" w:space="0" w:color="auto"/>
      </w:divBdr>
      <w:divsChild>
        <w:div w:id="586888296">
          <w:marLeft w:val="0"/>
          <w:marRight w:val="0"/>
          <w:marTop w:val="0"/>
          <w:marBottom w:val="0"/>
          <w:divBdr>
            <w:top w:val="none" w:sz="0" w:space="0" w:color="auto"/>
            <w:left w:val="none" w:sz="0" w:space="0" w:color="auto"/>
            <w:bottom w:val="none" w:sz="0" w:space="0" w:color="auto"/>
            <w:right w:val="none" w:sz="0" w:space="0" w:color="auto"/>
          </w:divBdr>
        </w:div>
      </w:divsChild>
    </w:div>
    <w:div w:id="192423671">
      <w:bodyDiv w:val="1"/>
      <w:marLeft w:val="0"/>
      <w:marRight w:val="0"/>
      <w:marTop w:val="0"/>
      <w:marBottom w:val="0"/>
      <w:divBdr>
        <w:top w:val="none" w:sz="0" w:space="0" w:color="auto"/>
        <w:left w:val="none" w:sz="0" w:space="0" w:color="auto"/>
        <w:bottom w:val="none" w:sz="0" w:space="0" w:color="auto"/>
        <w:right w:val="none" w:sz="0" w:space="0" w:color="auto"/>
      </w:divBdr>
    </w:div>
    <w:div w:id="202645421">
      <w:bodyDiv w:val="1"/>
      <w:marLeft w:val="0"/>
      <w:marRight w:val="0"/>
      <w:marTop w:val="0"/>
      <w:marBottom w:val="0"/>
      <w:divBdr>
        <w:top w:val="none" w:sz="0" w:space="0" w:color="auto"/>
        <w:left w:val="none" w:sz="0" w:space="0" w:color="auto"/>
        <w:bottom w:val="none" w:sz="0" w:space="0" w:color="auto"/>
        <w:right w:val="none" w:sz="0" w:space="0" w:color="auto"/>
      </w:divBdr>
    </w:div>
    <w:div w:id="218564573">
      <w:bodyDiv w:val="1"/>
      <w:marLeft w:val="0"/>
      <w:marRight w:val="0"/>
      <w:marTop w:val="0"/>
      <w:marBottom w:val="0"/>
      <w:divBdr>
        <w:top w:val="none" w:sz="0" w:space="0" w:color="auto"/>
        <w:left w:val="none" w:sz="0" w:space="0" w:color="auto"/>
        <w:bottom w:val="none" w:sz="0" w:space="0" w:color="auto"/>
        <w:right w:val="none" w:sz="0" w:space="0" w:color="auto"/>
      </w:divBdr>
      <w:divsChild>
        <w:div w:id="538399031">
          <w:marLeft w:val="547"/>
          <w:marRight w:val="0"/>
          <w:marTop w:val="120"/>
          <w:marBottom w:val="0"/>
          <w:divBdr>
            <w:top w:val="none" w:sz="0" w:space="0" w:color="auto"/>
            <w:left w:val="none" w:sz="0" w:space="0" w:color="auto"/>
            <w:bottom w:val="none" w:sz="0" w:space="0" w:color="auto"/>
            <w:right w:val="none" w:sz="0" w:space="0" w:color="auto"/>
          </w:divBdr>
        </w:div>
        <w:div w:id="202450163">
          <w:marLeft w:val="547"/>
          <w:marRight w:val="0"/>
          <w:marTop w:val="120"/>
          <w:marBottom w:val="0"/>
          <w:divBdr>
            <w:top w:val="none" w:sz="0" w:space="0" w:color="auto"/>
            <w:left w:val="none" w:sz="0" w:space="0" w:color="auto"/>
            <w:bottom w:val="none" w:sz="0" w:space="0" w:color="auto"/>
            <w:right w:val="none" w:sz="0" w:space="0" w:color="auto"/>
          </w:divBdr>
        </w:div>
      </w:divsChild>
    </w:div>
    <w:div w:id="269163767">
      <w:bodyDiv w:val="1"/>
      <w:marLeft w:val="0"/>
      <w:marRight w:val="0"/>
      <w:marTop w:val="0"/>
      <w:marBottom w:val="0"/>
      <w:divBdr>
        <w:top w:val="none" w:sz="0" w:space="0" w:color="auto"/>
        <w:left w:val="none" w:sz="0" w:space="0" w:color="auto"/>
        <w:bottom w:val="none" w:sz="0" w:space="0" w:color="auto"/>
        <w:right w:val="none" w:sz="0" w:space="0" w:color="auto"/>
      </w:divBdr>
      <w:divsChild>
        <w:div w:id="1260915439">
          <w:marLeft w:val="0"/>
          <w:marRight w:val="0"/>
          <w:marTop w:val="0"/>
          <w:marBottom w:val="0"/>
          <w:divBdr>
            <w:top w:val="none" w:sz="0" w:space="0" w:color="auto"/>
            <w:left w:val="none" w:sz="0" w:space="0" w:color="auto"/>
            <w:bottom w:val="none" w:sz="0" w:space="0" w:color="auto"/>
            <w:right w:val="none" w:sz="0" w:space="0" w:color="auto"/>
          </w:divBdr>
          <w:divsChild>
            <w:div w:id="614557248">
              <w:marLeft w:val="0"/>
              <w:marRight w:val="0"/>
              <w:marTop w:val="0"/>
              <w:marBottom w:val="0"/>
              <w:divBdr>
                <w:top w:val="none" w:sz="0" w:space="0" w:color="auto"/>
                <w:left w:val="none" w:sz="0" w:space="0" w:color="auto"/>
                <w:bottom w:val="none" w:sz="0" w:space="0" w:color="auto"/>
                <w:right w:val="none" w:sz="0" w:space="0" w:color="auto"/>
              </w:divBdr>
              <w:divsChild>
                <w:div w:id="325716510">
                  <w:marLeft w:val="0"/>
                  <w:marRight w:val="-6084"/>
                  <w:marTop w:val="0"/>
                  <w:marBottom w:val="0"/>
                  <w:divBdr>
                    <w:top w:val="none" w:sz="0" w:space="0" w:color="auto"/>
                    <w:left w:val="none" w:sz="0" w:space="0" w:color="auto"/>
                    <w:bottom w:val="none" w:sz="0" w:space="0" w:color="auto"/>
                    <w:right w:val="none" w:sz="0" w:space="0" w:color="auto"/>
                  </w:divBdr>
                  <w:divsChild>
                    <w:div w:id="382220429">
                      <w:marLeft w:val="0"/>
                      <w:marRight w:val="5604"/>
                      <w:marTop w:val="0"/>
                      <w:marBottom w:val="0"/>
                      <w:divBdr>
                        <w:top w:val="none" w:sz="0" w:space="0" w:color="auto"/>
                        <w:left w:val="none" w:sz="0" w:space="0" w:color="auto"/>
                        <w:bottom w:val="none" w:sz="0" w:space="0" w:color="auto"/>
                        <w:right w:val="none" w:sz="0" w:space="0" w:color="auto"/>
                      </w:divBdr>
                      <w:divsChild>
                        <w:div w:id="841353007">
                          <w:marLeft w:val="0"/>
                          <w:marRight w:val="0"/>
                          <w:marTop w:val="0"/>
                          <w:marBottom w:val="0"/>
                          <w:divBdr>
                            <w:top w:val="none" w:sz="0" w:space="0" w:color="auto"/>
                            <w:left w:val="none" w:sz="0" w:space="0" w:color="auto"/>
                            <w:bottom w:val="none" w:sz="0" w:space="0" w:color="auto"/>
                            <w:right w:val="none" w:sz="0" w:space="0" w:color="auto"/>
                          </w:divBdr>
                          <w:divsChild>
                            <w:div w:id="133841472">
                              <w:marLeft w:val="0"/>
                              <w:marRight w:val="0"/>
                              <w:marTop w:val="120"/>
                              <w:marBottom w:val="360"/>
                              <w:divBdr>
                                <w:top w:val="none" w:sz="0" w:space="0" w:color="auto"/>
                                <w:left w:val="none" w:sz="0" w:space="0" w:color="auto"/>
                                <w:bottom w:val="none" w:sz="0" w:space="0" w:color="auto"/>
                                <w:right w:val="none" w:sz="0" w:space="0" w:color="auto"/>
                              </w:divBdr>
                              <w:divsChild>
                                <w:div w:id="1177842212">
                                  <w:marLeft w:val="0"/>
                                  <w:marRight w:val="0"/>
                                  <w:marTop w:val="0"/>
                                  <w:marBottom w:val="0"/>
                                  <w:divBdr>
                                    <w:top w:val="none" w:sz="0" w:space="0" w:color="auto"/>
                                    <w:left w:val="none" w:sz="0" w:space="0" w:color="auto"/>
                                    <w:bottom w:val="none" w:sz="0" w:space="0" w:color="auto"/>
                                    <w:right w:val="none" w:sz="0" w:space="0" w:color="auto"/>
                                  </w:divBdr>
                                </w:div>
                                <w:div w:id="1886984554">
                                  <w:marLeft w:val="420"/>
                                  <w:marRight w:val="0"/>
                                  <w:marTop w:val="0"/>
                                  <w:marBottom w:val="0"/>
                                  <w:divBdr>
                                    <w:top w:val="none" w:sz="0" w:space="0" w:color="auto"/>
                                    <w:left w:val="none" w:sz="0" w:space="0" w:color="auto"/>
                                    <w:bottom w:val="none" w:sz="0" w:space="0" w:color="auto"/>
                                    <w:right w:val="none" w:sz="0" w:space="0" w:color="auto"/>
                                  </w:divBdr>
                                </w:div>
                              </w:divsChild>
                            </w:div>
                            <w:div w:id="1483303782">
                              <w:marLeft w:val="0"/>
                              <w:marRight w:val="0"/>
                              <w:marTop w:val="120"/>
                              <w:marBottom w:val="360"/>
                              <w:divBdr>
                                <w:top w:val="none" w:sz="0" w:space="0" w:color="auto"/>
                                <w:left w:val="none" w:sz="0" w:space="0" w:color="auto"/>
                                <w:bottom w:val="none" w:sz="0" w:space="0" w:color="auto"/>
                                <w:right w:val="none" w:sz="0" w:space="0" w:color="auto"/>
                              </w:divBdr>
                              <w:divsChild>
                                <w:div w:id="1503357835">
                                  <w:marLeft w:val="4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4672851">
      <w:bodyDiv w:val="1"/>
      <w:marLeft w:val="0"/>
      <w:marRight w:val="0"/>
      <w:marTop w:val="0"/>
      <w:marBottom w:val="0"/>
      <w:divBdr>
        <w:top w:val="none" w:sz="0" w:space="0" w:color="auto"/>
        <w:left w:val="none" w:sz="0" w:space="0" w:color="auto"/>
        <w:bottom w:val="none" w:sz="0" w:space="0" w:color="auto"/>
        <w:right w:val="none" w:sz="0" w:space="0" w:color="auto"/>
      </w:divBdr>
    </w:div>
    <w:div w:id="293213828">
      <w:bodyDiv w:val="1"/>
      <w:marLeft w:val="0"/>
      <w:marRight w:val="0"/>
      <w:marTop w:val="0"/>
      <w:marBottom w:val="0"/>
      <w:divBdr>
        <w:top w:val="none" w:sz="0" w:space="0" w:color="auto"/>
        <w:left w:val="none" w:sz="0" w:space="0" w:color="auto"/>
        <w:bottom w:val="none" w:sz="0" w:space="0" w:color="auto"/>
        <w:right w:val="none" w:sz="0" w:space="0" w:color="auto"/>
      </w:divBdr>
    </w:div>
    <w:div w:id="300691132">
      <w:bodyDiv w:val="1"/>
      <w:marLeft w:val="0"/>
      <w:marRight w:val="0"/>
      <w:marTop w:val="0"/>
      <w:marBottom w:val="0"/>
      <w:divBdr>
        <w:top w:val="none" w:sz="0" w:space="0" w:color="auto"/>
        <w:left w:val="none" w:sz="0" w:space="0" w:color="auto"/>
        <w:bottom w:val="none" w:sz="0" w:space="0" w:color="auto"/>
        <w:right w:val="none" w:sz="0" w:space="0" w:color="auto"/>
      </w:divBdr>
    </w:div>
    <w:div w:id="304045109">
      <w:bodyDiv w:val="1"/>
      <w:marLeft w:val="0"/>
      <w:marRight w:val="0"/>
      <w:marTop w:val="0"/>
      <w:marBottom w:val="0"/>
      <w:divBdr>
        <w:top w:val="none" w:sz="0" w:space="0" w:color="auto"/>
        <w:left w:val="none" w:sz="0" w:space="0" w:color="auto"/>
        <w:bottom w:val="none" w:sz="0" w:space="0" w:color="auto"/>
        <w:right w:val="none" w:sz="0" w:space="0" w:color="auto"/>
      </w:divBdr>
    </w:div>
    <w:div w:id="321589244">
      <w:bodyDiv w:val="1"/>
      <w:marLeft w:val="0"/>
      <w:marRight w:val="0"/>
      <w:marTop w:val="0"/>
      <w:marBottom w:val="0"/>
      <w:divBdr>
        <w:top w:val="none" w:sz="0" w:space="0" w:color="auto"/>
        <w:left w:val="none" w:sz="0" w:space="0" w:color="auto"/>
        <w:bottom w:val="none" w:sz="0" w:space="0" w:color="auto"/>
        <w:right w:val="none" w:sz="0" w:space="0" w:color="auto"/>
      </w:divBdr>
      <w:divsChild>
        <w:div w:id="1511918296">
          <w:marLeft w:val="0"/>
          <w:marRight w:val="0"/>
          <w:marTop w:val="0"/>
          <w:marBottom w:val="0"/>
          <w:divBdr>
            <w:top w:val="none" w:sz="0" w:space="0" w:color="auto"/>
            <w:left w:val="none" w:sz="0" w:space="0" w:color="auto"/>
            <w:bottom w:val="none" w:sz="0" w:space="0" w:color="auto"/>
            <w:right w:val="none" w:sz="0" w:space="0" w:color="auto"/>
          </w:divBdr>
          <w:divsChild>
            <w:div w:id="1277247531">
              <w:marLeft w:val="0"/>
              <w:marRight w:val="0"/>
              <w:marTop w:val="0"/>
              <w:marBottom w:val="0"/>
              <w:divBdr>
                <w:top w:val="none" w:sz="0" w:space="0" w:color="auto"/>
                <w:left w:val="none" w:sz="0" w:space="0" w:color="auto"/>
                <w:bottom w:val="none" w:sz="0" w:space="0" w:color="auto"/>
                <w:right w:val="none" w:sz="0" w:space="0" w:color="auto"/>
              </w:divBdr>
              <w:divsChild>
                <w:div w:id="1425153979">
                  <w:marLeft w:val="0"/>
                  <w:marRight w:val="-6084"/>
                  <w:marTop w:val="0"/>
                  <w:marBottom w:val="0"/>
                  <w:divBdr>
                    <w:top w:val="none" w:sz="0" w:space="0" w:color="auto"/>
                    <w:left w:val="none" w:sz="0" w:space="0" w:color="auto"/>
                    <w:bottom w:val="none" w:sz="0" w:space="0" w:color="auto"/>
                    <w:right w:val="none" w:sz="0" w:space="0" w:color="auto"/>
                  </w:divBdr>
                  <w:divsChild>
                    <w:div w:id="20672615">
                      <w:marLeft w:val="0"/>
                      <w:marRight w:val="5604"/>
                      <w:marTop w:val="0"/>
                      <w:marBottom w:val="0"/>
                      <w:divBdr>
                        <w:top w:val="none" w:sz="0" w:space="0" w:color="auto"/>
                        <w:left w:val="none" w:sz="0" w:space="0" w:color="auto"/>
                        <w:bottom w:val="none" w:sz="0" w:space="0" w:color="auto"/>
                        <w:right w:val="none" w:sz="0" w:space="0" w:color="auto"/>
                      </w:divBdr>
                      <w:divsChild>
                        <w:div w:id="1099834546">
                          <w:marLeft w:val="0"/>
                          <w:marRight w:val="0"/>
                          <w:marTop w:val="216"/>
                          <w:marBottom w:val="312"/>
                          <w:divBdr>
                            <w:top w:val="none" w:sz="0" w:space="0" w:color="auto"/>
                            <w:left w:val="none" w:sz="0" w:space="0" w:color="auto"/>
                            <w:bottom w:val="none" w:sz="0" w:space="0" w:color="auto"/>
                            <w:right w:val="none" w:sz="0" w:space="0" w:color="auto"/>
                          </w:divBdr>
                          <w:divsChild>
                            <w:div w:id="381295589">
                              <w:marLeft w:val="0"/>
                              <w:marRight w:val="0"/>
                              <w:marTop w:val="0"/>
                              <w:marBottom w:val="0"/>
                              <w:divBdr>
                                <w:top w:val="none" w:sz="0" w:space="0" w:color="auto"/>
                                <w:left w:val="none" w:sz="0" w:space="0" w:color="auto"/>
                                <w:bottom w:val="none" w:sz="0" w:space="0" w:color="auto"/>
                                <w:right w:val="none" w:sz="0" w:space="0" w:color="auto"/>
                              </w:divBdr>
                            </w:div>
                          </w:divsChild>
                        </w:div>
                        <w:div w:id="2112043923">
                          <w:marLeft w:val="0"/>
                          <w:marRight w:val="0"/>
                          <w:marTop w:val="0"/>
                          <w:marBottom w:val="0"/>
                          <w:divBdr>
                            <w:top w:val="none" w:sz="0" w:space="0" w:color="auto"/>
                            <w:left w:val="none" w:sz="0" w:space="0" w:color="auto"/>
                            <w:bottom w:val="none" w:sz="0" w:space="0" w:color="auto"/>
                            <w:right w:val="none" w:sz="0" w:space="0" w:color="auto"/>
                          </w:divBdr>
                          <w:divsChild>
                            <w:div w:id="19555073">
                              <w:marLeft w:val="0"/>
                              <w:marRight w:val="0"/>
                              <w:marTop w:val="120"/>
                              <w:marBottom w:val="360"/>
                              <w:divBdr>
                                <w:top w:val="none" w:sz="0" w:space="0" w:color="auto"/>
                                <w:left w:val="none" w:sz="0" w:space="0" w:color="auto"/>
                                <w:bottom w:val="none" w:sz="0" w:space="0" w:color="auto"/>
                                <w:right w:val="none" w:sz="0" w:space="0" w:color="auto"/>
                              </w:divBdr>
                              <w:divsChild>
                                <w:div w:id="1086682243">
                                  <w:marLeft w:val="0"/>
                                  <w:marRight w:val="0"/>
                                  <w:marTop w:val="0"/>
                                  <w:marBottom w:val="0"/>
                                  <w:divBdr>
                                    <w:top w:val="none" w:sz="0" w:space="0" w:color="auto"/>
                                    <w:left w:val="none" w:sz="0" w:space="0" w:color="auto"/>
                                    <w:bottom w:val="none" w:sz="0" w:space="0" w:color="auto"/>
                                    <w:right w:val="none" w:sz="0" w:space="0" w:color="auto"/>
                                  </w:divBdr>
                                </w:div>
                                <w:div w:id="2045520742">
                                  <w:marLeft w:val="420"/>
                                  <w:marRight w:val="0"/>
                                  <w:marTop w:val="0"/>
                                  <w:marBottom w:val="0"/>
                                  <w:divBdr>
                                    <w:top w:val="none" w:sz="0" w:space="0" w:color="auto"/>
                                    <w:left w:val="none" w:sz="0" w:space="0" w:color="auto"/>
                                    <w:bottom w:val="none" w:sz="0" w:space="0" w:color="auto"/>
                                    <w:right w:val="none" w:sz="0" w:space="0" w:color="auto"/>
                                  </w:divBdr>
                                </w:div>
                              </w:divsChild>
                            </w:div>
                            <w:div w:id="552234862">
                              <w:marLeft w:val="0"/>
                              <w:marRight w:val="0"/>
                              <w:marTop w:val="120"/>
                              <w:marBottom w:val="360"/>
                              <w:divBdr>
                                <w:top w:val="none" w:sz="0" w:space="0" w:color="auto"/>
                                <w:left w:val="none" w:sz="0" w:space="0" w:color="auto"/>
                                <w:bottom w:val="none" w:sz="0" w:space="0" w:color="auto"/>
                                <w:right w:val="none" w:sz="0" w:space="0" w:color="auto"/>
                              </w:divBdr>
                              <w:divsChild>
                                <w:div w:id="317729549">
                                  <w:marLeft w:val="420"/>
                                  <w:marRight w:val="0"/>
                                  <w:marTop w:val="0"/>
                                  <w:marBottom w:val="0"/>
                                  <w:divBdr>
                                    <w:top w:val="none" w:sz="0" w:space="0" w:color="auto"/>
                                    <w:left w:val="none" w:sz="0" w:space="0" w:color="auto"/>
                                    <w:bottom w:val="none" w:sz="0" w:space="0" w:color="auto"/>
                                    <w:right w:val="none" w:sz="0" w:space="0" w:color="auto"/>
                                  </w:divBdr>
                                </w:div>
                                <w:div w:id="1433279667">
                                  <w:marLeft w:val="0"/>
                                  <w:marRight w:val="0"/>
                                  <w:marTop w:val="0"/>
                                  <w:marBottom w:val="0"/>
                                  <w:divBdr>
                                    <w:top w:val="none" w:sz="0" w:space="0" w:color="auto"/>
                                    <w:left w:val="none" w:sz="0" w:space="0" w:color="auto"/>
                                    <w:bottom w:val="none" w:sz="0" w:space="0" w:color="auto"/>
                                    <w:right w:val="none" w:sz="0" w:space="0" w:color="auto"/>
                                  </w:divBdr>
                                </w:div>
                              </w:divsChild>
                            </w:div>
                            <w:div w:id="1034228143">
                              <w:marLeft w:val="0"/>
                              <w:marRight w:val="0"/>
                              <w:marTop w:val="120"/>
                              <w:marBottom w:val="360"/>
                              <w:divBdr>
                                <w:top w:val="none" w:sz="0" w:space="0" w:color="auto"/>
                                <w:left w:val="none" w:sz="0" w:space="0" w:color="auto"/>
                                <w:bottom w:val="none" w:sz="0" w:space="0" w:color="auto"/>
                                <w:right w:val="none" w:sz="0" w:space="0" w:color="auto"/>
                              </w:divBdr>
                              <w:divsChild>
                                <w:div w:id="1691292510">
                                  <w:marLeft w:val="0"/>
                                  <w:marRight w:val="0"/>
                                  <w:marTop w:val="0"/>
                                  <w:marBottom w:val="0"/>
                                  <w:divBdr>
                                    <w:top w:val="none" w:sz="0" w:space="0" w:color="auto"/>
                                    <w:left w:val="none" w:sz="0" w:space="0" w:color="auto"/>
                                    <w:bottom w:val="none" w:sz="0" w:space="0" w:color="auto"/>
                                    <w:right w:val="none" w:sz="0" w:space="0" w:color="auto"/>
                                  </w:divBdr>
                                </w:div>
                                <w:div w:id="2132432597">
                                  <w:marLeft w:val="420"/>
                                  <w:marRight w:val="0"/>
                                  <w:marTop w:val="0"/>
                                  <w:marBottom w:val="0"/>
                                  <w:divBdr>
                                    <w:top w:val="none" w:sz="0" w:space="0" w:color="auto"/>
                                    <w:left w:val="none" w:sz="0" w:space="0" w:color="auto"/>
                                    <w:bottom w:val="none" w:sz="0" w:space="0" w:color="auto"/>
                                    <w:right w:val="none" w:sz="0" w:space="0" w:color="auto"/>
                                  </w:divBdr>
                                </w:div>
                              </w:divsChild>
                            </w:div>
                            <w:div w:id="1488355088">
                              <w:marLeft w:val="0"/>
                              <w:marRight w:val="0"/>
                              <w:marTop w:val="120"/>
                              <w:marBottom w:val="360"/>
                              <w:divBdr>
                                <w:top w:val="none" w:sz="0" w:space="0" w:color="auto"/>
                                <w:left w:val="none" w:sz="0" w:space="0" w:color="auto"/>
                                <w:bottom w:val="none" w:sz="0" w:space="0" w:color="auto"/>
                                <w:right w:val="none" w:sz="0" w:space="0" w:color="auto"/>
                              </w:divBdr>
                              <w:divsChild>
                                <w:div w:id="1610552691">
                                  <w:marLeft w:val="0"/>
                                  <w:marRight w:val="0"/>
                                  <w:marTop w:val="0"/>
                                  <w:marBottom w:val="0"/>
                                  <w:divBdr>
                                    <w:top w:val="none" w:sz="0" w:space="0" w:color="auto"/>
                                    <w:left w:val="none" w:sz="0" w:space="0" w:color="auto"/>
                                    <w:bottom w:val="none" w:sz="0" w:space="0" w:color="auto"/>
                                    <w:right w:val="none" w:sz="0" w:space="0" w:color="auto"/>
                                  </w:divBdr>
                                </w:div>
                                <w:div w:id="1736123046">
                                  <w:marLeft w:val="420"/>
                                  <w:marRight w:val="0"/>
                                  <w:marTop w:val="0"/>
                                  <w:marBottom w:val="0"/>
                                  <w:divBdr>
                                    <w:top w:val="none" w:sz="0" w:space="0" w:color="auto"/>
                                    <w:left w:val="none" w:sz="0" w:space="0" w:color="auto"/>
                                    <w:bottom w:val="none" w:sz="0" w:space="0" w:color="auto"/>
                                    <w:right w:val="none" w:sz="0" w:space="0" w:color="auto"/>
                                  </w:divBdr>
                                </w:div>
                              </w:divsChild>
                            </w:div>
                            <w:div w:id="1672685213">
                              <w:marLeft w:val="0"/>
                              <w:marRight w:val="0"/>
                              <w:marTop w:val="120"/>
                              <w:marBottom w:val="360"/>
                              <w:divBdr>
                                <w:top w:val="none" w:sz="0" w:space="0" w:color="auto"/>
                                <w:left w:val="none" w:sz="0" w:space="0" w:color="auto"/>
                                <w:bottom w:val="none" w:sz="0" w:space="0" w:color="auto"/>
                                <w:right w:val="none" w:sz="0" w:space="0" w:color="auto"/>
                              </w:divBdr>
                              <w:divsChild>
                                <w:div w:id="187179590">
                                  <w:marLeft w:val="420"/>
                                  <w:marRight w:val="0"/>
                                  <w:marTop w:val="0"/>
                                  <w:marBottom w:val="0"/>
                                  <w:divBdr>
                                    <w:top w:val="none" w:sz="0" w:space="0" w:color="auto"/>
                                    <w:left w:val="none" w:sz="0" w:space="0" w:color="auto"/>
                                    <w:bottom w:val="none" w:sz="0" w:space="0" w:color="auto"/>
                                    <w:right w:val="none" w:sz="0" w:space="0" w:color="auto"/>
                                  </w:divBdr>
                                </w:div>
                                <w:div w:id="1711878595">
                                  <w:marLeft w:val="0"/>
                                  <w:marRight w:val="0"/>
                                  <w:marTop w:val="0"/>
                                  <w:marBottom w:val="0"/>
                                  <w:divBdr>
                                    <w:top w:val="none" w:sz="0" w:space="0" w:color="auto"/>
                                    <w:left w:val="none" w:sz="0" w:space="0" w:color="auto"/>
                                    <w:bottom w:val="none" w:sz="0" w:space="0" w:color="auto"/>
                                    <w:right w:val="none" w:sz="0" w:space="0" w:color="auto"/>
                                  </w:divBdr>
                                </w:div>
                              </w:divsChild>
                            </w:div>
                            <w:div w:id="2090227439">
                              <w:marLeft w:val="0"/>
                              <w:marRight w:val="0"/>
                              <w:marTop w:val="120"/>
                              <w:marBottom w:val="360"/>
                              <w:divBdr>
                                <w:top w:val="none" w:sz="0" w:space="0" w:color="auto"/>
                                <w:left w:val="none" w:sz="0" w:space="0" w:color="auto"/>
                                <w:bottom w:val="none" w:sz="0" w:space="0" w:color="auto"/>
                                <w:right w:val="none" w:sz="0" w:space="0" w:color="auto"/>
                              </w:divBdr>
                              <w:divsChild>
                                <w:div w:id="780535654">
                                  <w:marLeft w:val="0"/>
                                  <w:marRight w:val="0"/>
                                  <w:marTop w:val="0"/>
                                  <w:marBottom w:val="0"/>
                                  <w:divBdr>
                                    <w:top w:val="none" w:sz="0" w:space="0" w:color="auto"/>
                                    <w:left w:val="none" w:sz="0" w:space="0" w:color="auto"/>
                                    <w:bottom w:val="none" w:sz="0" w:space="0" w:color="auto"/>
                                    <w:right w:val="none" w:sz="0" w:space="0" w:color="auto"/>
                                  </w:divBdr>
                                </w:div>
                                <w:div w:id="1611203037">
                                  <w:marLeft w:val="4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2409269">
      <w:bodyDiv w:val="1"/>
      <w:marLeft w:val="0"/>
      <w:marRight w:val="0"/>
      <w:marTop w:val="0"/>
      <w:marBottom w:val="0"/>
      <w:divBdr>
        <w:top w:val="none" w:sz="0" w:space="0" w:color="auto"/>
        <w:left w:val="none" w:sz="0" w:space="0" w:color="auto"/>
        <w:bottom w:val="none" w:sz="0" w:space="0" w:color="auto"/>
        <w:right w:val="none" w:sz="0" w:space="0" w:color="auto"/>
      </w:divBdr>
    </w:div>
    <w:div w:id="417363802">
      <w:bodyDiv w:val="1"/>
      <w:marLeft w:val="0"/>
      <w:marRight w:val="0"/>
      <w:marTop w:val="0"/>
      <w:marBottom w:val="0"/>
      <w:divBdr>
        <w:top w:val="none" w:sz="0" w:space="0" w:color="auto"/>
        <w:left w:val="none" w:sz="0" w:space="0" w:color="auto"/>
        <w:bottom w:val="none" w:sz="0" w:space="0" w:color="auto"/>
        <w:right w:val="none" w:sz="0" w:space="0" w:color="auto"/>
      </w:divBdr>
    </w:div>
    <w:div w:id="437263111">
      <w:bodyDiv w:val="1"/>
      <w:marLeft w:val="0"/>
      <w:marRight w:val="0"/>
      <w:marTop w:val="0"/>
      <w:marBottom w:val="0"/>
      <w:divBdr>
        <w:top w:val="none" w:sz="0" w:space="0" w:color="auto"/>
        <w:left w:val="none" w:sz="0" w:space="0" w:color="auto"/>
        <w:bottom w:val="none" w:sz="0" w:space="0" w:color="auto"/>
        <w:right w:val="none" w:sz="0" w:space="0" w:color="auto"/>
      </w:divBdr>
    </w:div>
    <w:div w:id="452945335">
      <w:bodyDiv w:val="1"/>
      <w:marLeft w:val="0"/>
      <w:marRight w:val="0"/>
      <w:marTop w:val="0"/>
      <w:marBottom w:val="0"/>
      <w:divBdr>
        <w:top w:val="none" w:sz="0" w:space="0" w:color="auto"/>
        <w:left w:val="none" w:sz="0" w:space="0" w:color="auto"/>
        <w:bottom w:val="none" w:sz="0" w:space="0" w:color="auto"/>
        <w:right w:val="none" w:sz="0" w:space="0" w:color="auto"/>
      </w:divBdr>
    </w:div>
    <w:div w:id="476263087">
      <w:bodyDiv w:val="1"/>
      <w:marLeft w:val="0"/>
      <w:marRight w:val="0"/>
      <w:marTop w:val="0"/>
      <w:marBottom w:val="0"/>
      <w:divBdr>
        <w:top w:val="none" w:sz="0" w:space="0" w:color="auto"/>
        <w:left w:val="none" w:sz="0" w:space="0" w:color="auto"/>
        <w:bottom w:val="none" w:sz="0" w:space="0" w:color="auto"/>
        <w:right w:val="none" w:sz="0" w:space="0" w:color="auto"/>
      </w:divBdr>
      <w:divsChild>
        <w:div w:id="602079296">
          <w:marLeft w:val="0"/>
          <w:marRight w:val="1"/>
          <w:marTop w:val="0"/>
          <w:marBottom w:val="0"/>
          <w:divBdr>
            <w:top w:val="none" w:sz="0" w:space="0" w:color="auto"/>
            <w:left w:val="none" w:sz="0" w:space="0" w:color="auto"/>
            <w:bottom w:val="none" w:sz="0" w:space="0" w:color="auto"/>
            <w:right w:val="none" w:sz="0" w:space="0" w:color="auto"/>
          </w:divBdr>
          <w:divsChild>
            <w:div w:id="1593585711">
              <w:marLeft w:val="0"/>
              <w:marRight w:val="0"/>
              <w:marTop w:val="0"/>
              <w:marBottom w:val="0"/>
              <w:divBdr>
                <w:top w:val="none" w:sz="0" w:space="0" w:color="auto"/>
                <w:left w:val="none" w:sz="0" w:space="0" w:color="auto"/>
                <w:bottom w:val="none" w:sz="0" w:space="0" w:color="auto"/>
                <w:right w:val="none" w:sz="0" w:space="0" w:color="auto"/>
              </w:divBdr>
              <w:divsChild>
                <w:div w:id="1274701934">
                  <w:marLeft w:val="0"/>
                  <w:marRight w:val="1"/>
                  <w:marTop w:val="0"/>
                  <w:marBottom w:val="0"/>
                  <w:divBdr>
                    <w:top w:val="none" w:sz="0" w:space="0" w:color="auto"/>
                    <w:left w:val="none" w:sz="0" w:space="0" w:color="auto"/>
                    <w:bottom w:val="none" w:sz="0" w:space="0" w:color="auto"/>
                    <w:right w:val="none" w:sz="0" w:space="0" w:color="auto"/>
                  </w:divBdr>
                  <w:divsChild>
                    <w:div w:id="303002971">
                      <w:marLeft w:val="0"/>
                      <w:marRight w:val="0"/>
                      <w:marTop w:val="0"/>
                      <w:marBottom w:val="0"/>
                      <w:divBdr>
                        <w:top w:val="none" w:sz="0" w:space="0" w:color="auto"/>
                        <w:left w:val="none" w:sz="0" w:space="0" w:color="auto"/>
                        <w:bottom w:val="none" w:sz="0" w:space="0" w:color="auto"/>
                        <w:right w:val="none" w:sz="0" w:space="0" w:color="auto"/>
                      </w:divBdr>
                      <w:divsChild>
                        <w:div w:id="1429623464">
                          <w:marLeft w:val="0"/>
                          <w:marRight w:val="0"/>
                          <w:marTop w:val="0"/>
                          <w:marBottom w:val="0"/>
                          <w:divBdr>
                            <w:top w:val="none" w:sz="0" w:space="0" w:color="auto"/>
                            <w:left w:val="none" w:sz="0" w:space="0" w:color="auto"/>
                            <w:bottom w:val="none" w:sz="0" w:space="0" w:color="auto"/>
                            <w:right w:val="none" w:sz="0" w:space="0" w:color="auto"/>
                          </w:divBdr>
                          <w:divsChild>
                            <w:div w:id="707679654">
                              <w:marLeft w:val="0"/>
                              <w:marRight w:val="0"/>
                              <w:marTop w:val="120"/>
                              <w:marBottom w:val="360"/>
                              <w:divBdr>
                                <w:top w:val="none" w:sz="0" w:space="0" w:color="auto"/>
                                <w:left w:val="none" w:sz="0" w:space="0" w:color="auto"/>
                                <w:bottom w:val="none" w:sz="0" w:space="0" w:color="auto"/>
                                <w:right w:val="none" w:sz="0" w:space="0" w:color="auto"/>
                              </w:divBdr>
                              <w:divsChild>
                                <w:div w:id="708647375">
                                  <w:marLeft w:val="420"/>
                                  <w:marRight w:val="0"/>
                                  <w:marTop w:val="0"/>
                                  <w:marBottom w:val="0"/>
                                  <w:divBdr>
                                    <w:top w:val="none" w:sz="0" w:space="0" w:color="auto"/>
                                    <w:left w:val="none" w:sz="0" w:space="0" w:color="auto"/>
                                    <w:bottom w:val="none" w:sz="0" w:space="0" w:color="auto"/>
                                    <w:right w:val="none" w:sz="0" w:space="0" w:color="auto"/>
                                  </w:divBdr>
                                  <w:divsChild>
                                    <w:div w:id="788014837">
                                      <w:marLeft w:val="0"/>
                                      <w:marRight w:val="0"/>
                                      <w:marTop w:val="0"/>
                                      <w:marBottom w:val="0"/>
                                      <w:divBdr>
                                        <w:top w:val="none" w:sz="0" w:space="0" w:color="auto"/>
                                        <w:left w:val="none" w:sz="0" w:space="0" w:color="auto"/>
                                        <w:bottom w:val="none" w:sz="0" w:space="0" w:color="auto"/>
                                        <w:right w:val="none" w:sz="0" w:space="0" w:color="auto"/>
                                      </w:divBdr>
                                      <w:divsChild>
                                        <w:div w:id="985429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95265284">
      <w:bodyDiv w:val="1"/>
      <w:marLeft w:val="0"/>
      <w:marRight w:val="0"/>
      <w:marTop w:val="0"/>
      <w:marBottom w:val="0"/>
      <w:divBdr>
        <w:top w:val="none" w:sz="0" w:space="0" w:color="auto"/>
        <w:left w:val="none" w:sz="0" w:space="0" w:color="auto"/>
        <w:bottom w:val="none" w:sz="0" w:space="0" w:color="auto"/>
        <w:right w:val="none" w:sz="0" w:space="0" w:color="auto"/>
      </w:divBdr>
    </w:div>
    <w:div w:id="527722016">
      <w:bodyDiv w:val="1"/>
      <w:marLeft w:val="0"/>
      <w:marRight w:val="0"/>
      <w:marTop w:val="0"/>
      <w:marBottom w:val="0"/>
      <w:divBdr>
        <w:top w:val="none" w:sz="0" w:space="0" w:color="auto"/>
        <w:left w:val="none" w:sz="0" w:space="0" w:color="auto"/>
        <w:bottom w:val="none" w:sz="0" w:space="0" w:color="auto"/>
        <w:right w:val="none" w:sz="0" w:space="0" w:color="auto"/>
      </w:divBdr>
    </w:div>
    <w:div w:id="530266773">
      <w:bodyDiv w:val="1"/>
      <w:marLeft w:val="0"/>
      <w:marRight w:val="0"/>
      <w:marTop w:val="0"/>
      <w:marBottom w:val="0"/>
      <w:divBdr>
        <w:top w:val="none" w:sz="0" w:space="0" w:color="auto"/>
        <w:left w:val="none" w:sz="0" w:space="0" w:color="auto"/>
        <w:bottom w:val="none" w:sz="0" w:space="0" w:color="auto"/>
        <w:right w:val="none" w:sz="0" w:space="0" w:color="auto"/>
      </w:divBdr>
    </w:div>
    <w:div w:id="598949284">
      <w:bodyDiv w:val="1"/>
      <w:marLeft w:val="0"/>
      <w:marRight w:val="0"/>
      <w:marTop w:val="0"/>
      <w:marBottom w:val="0"/>
      <w:divBdr>
        <w:top w:val="none" w:sz="0" w:space="0" w:color="auto"/>
        <w:left w:val="none" w:sz="0" w:space="0" w:color="auto"/>
        <w:bottom w:val="none" w:sz="0" w:space="0" w:color="auto"/>
        <w:right w:val="none" w:sz="0" w:space="0" w:color="auto"/>
      </w:divBdr>
      <w:divsChild>
        <w:div w:id="992026297">
          <w:marLeft w:val="0"/>
          <w:marRight w:val="0"/>
          <w:marTop w:val="0"/>
          <w:marBottom w:val="0"/>
          <w:divBdr>
            <w:top w:val="none" w:sz="0" w:space="0" w:color="auto"/>
            <w:left w:val="none" w:sz="0" w:space="0" w:color="auto"/>
            <w:bottom w:val="none" w:sz="0" w:space="0" w:color="auto"/>
            <w:right w:val="none" w:sz="0" w:space="0" w:color="auto"/>
          </w:divBdr>
          <w:divsChild>
            <w:div w:id="2123454058">
              <w:marLeft w:val="0"/>
              <w:marRight w:val="0"/>
              <w:marTop w:val="0"/>
              <w:marBottom w:val="0"/>
              <w:divBdr>
                <w:top w:val="none" w:sz="0" w:space="0" w:color="auto"/>
                <w:left w:val="none" w:sz="0" w:space="0" w:color="auto"/>
                <w:bottom w:val="none" w:sz="0" w:space="0" w:color="auto"/>
                <w:right w:val="none" w:sz="0" w:space="0" w:color="auto"/>
              </w:divBdr>
              <w:divsChild>
                <w:div w:id="2132632192">
                  <w:marLeft w:val="0"/>
                  <w:marRight w:val="-6084"/>
                  <w:marTop w:val="0"/>
                  <w:marBottom w:val="0"/>
                  <w:divBdr>
                    <w:top w:val="none" w:sz="0" w:space="0" w:color="auto"/>
                    <w:left w:val="none" w:sz="0" w:space="0" w:color="auto"/>
                    <w:bottom w:val="none" w:sz="0" w:space="0" w:color="auto"/>
                    <w:right w:val="none" w:sz="0" w:space="0" w:color="auto"/>
                  </w:divBdr>
                  <w:divsChild>
                    <w:div w:id="218129615">
                      <w:marLeft w:val="0"/>
                      <w:marRight w:val="5604"/>
                      <w:marTop w:val="0"/>
                      <w:marBottom w:val="0"/>
                      <w:divBdr>
                        <w:top w:val="none" w:sz="0" w:space="0" w:color="auto"/>
                        <w:left w:val="none" w:sz="0" w:space="0" w:color="auto"/>
                        <w:bottom w:val="none" w:sz="0" w:space="0" w:color="auto"/>
                        <w:right w:val="none" w:sz="0" w:space="0" w:color="auto"/>
                      </w:divBdr>
                      <w:divsChild>
                        <w:div w:id="1072895585">
                          <w:marLeft w:val="0"/>
                          <w:marRight w:val="0"/>
                          <w:marTop w:val="0"/>
                          <w:marBottom w:val="0"/>
                          <w:divBdr>
                            <w:top w:val="none" w:sz="0" w:space="0" w:color="auto"/>
                            <w:left w:val="none" w:sz="0" w:space="0" w:color="auto"/>
                            <w:bottom w:val="none" w:sz="0" w:space="0" w:color="auto"/>
                            <w:right w:val="none" w:sz="0" w:space="0" w:color="auto"/>
                          </w:divBdr>
                          <w:divsChild>
                            <w:div w:id="293098994">
                              <w:marLeft w:val="0"/>
                              <w:marRight w:val="0"/>
                              <w:marTop w:val="120"/>
                              <w:marBottom w:val="360"/>
                              <w:divBdr>
                                <w:top w:val="none" w:sz="0" w:space="0" w:color="auto"/>
                                <w:left w:val="none" w:sz="0" w:space="0" w:color="auto"/>
                                <w:bottom w:val="none" w:sz="0" w:space="0" w:color="auto"/>
                                <w:right w:val="none" w:sz="0" w:space="0" w:color="auto"/>
                              </w:divBdr>
                              <w:divsChild>
                                <w:div w:id="803817447">
                                  <w:marLeft w:val="0"/>
                                  <w:marRight w:val="0"/>
                                  <w:marTop w:val="264"/>
                                  <w:marBottom w:val="28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2955963">
      <w:bodyDiv w:val="1"/>
      <w:marLeft w:val="0"/>
      <w:marRight w:val="0"/>
      <w:marTop w:val="0"/>
      <w:marBottom w:val="0"/>
      <w:divBdr>
        <w:top w:val="none" w:sz="0" w:space="0" w:color="auto"/>
        <w:left w:val="none" w:sz="0" w:space="0" w:color="auto"/>
        <w:bottom w:val="none" w:sz="0" w:space="0" w:color="auto"/>
        <w:right w:val="none" w:sz="0" w:space="0" w:color="auto"/>
      </w:divBdr>
    </w:div>
    <w:div w:id="682779062">
      <w:bodyDiv w:val="1"/>
      <w:marLeft w:val="0"/>
      <w:marRight w:val="0"/>
      <w:marTop w:val="0"/>
      <w:marBottom w:val="0"/>
      <w:divBdr>
        <w:top w:val="none" w:sz="0" w:space="0" w:color="auto"/>
        <w:left w:val="none" w:sz="0" w:space="0" w:color="auto"/>
        <w:bottom w:val="none" w:sz="0" w:space="0" w:color="auto"/>
        <w:right w:val="none" w:sz="0" w:space="0" w:color="auto"/>
      </w:divBdr>
    </w:div>
    <w:div w:id="751705588">
      <w:bodyDiv w:val="1"/>
      <w:marLeft w:val="0"/>
      <w:marRight w:val="0"/>
      <w:marTop w:val="0"/>
      <w:marBottom w:val="0"/>
      <w:divBdr>
        <w:top w:val="none" w:sz="0" w:space="0" w:color="auto"/>
        <w:left w:val="none" w:sz="0" w:space="0" w:color="auto"/>
        <w:bottom w:val="none" w:sz="0" w:space="0" w:color="auto"/>
        <w:right w:val="none" w:sz="0" w:space="0" w:color="auto"/>
      </w:divBdr>
      <w:divsChild>
        <w:div w:id="1887252364">
          <w:marLeft w:val="547"/>
          <w:marRight w:val="0"/>
          <w:marTop w:val="120"/>
          <w:marBottom w:val="0"/>
          <w:divBdr>
            <w:top w:val="none" w:sz="0" w:space="0" w:color="auto"/>
            <w:left w:val="none" w:sz="0" w:space="0" w:color="auto"/>
            <w:bottom w:val="none" w:sz="0" w:space="0" w:color="auto"/>
            <w:right w:val="none" w:sz="0" w:space="0" w:color="auto"/>
          </w:divBdr>
        </w:div>
      </w:divsChild>
    </w:div>
    <w:div w:id="753017416">
      <w:bodyDiv w:val="1"/>
      <w:marLeft w:val="0"/>
      <w:marRight w:val="0"/>
      <w:marTop w:val="0"/>
      <w:marBottom w:val="0"/>
      <w:divBdr>
        <w:top w:val="none" w:sz="0" w:space="0" w:color="auto"/>
        <w:left w:val="none" w:sz="0" w:space="0" w:color="auto"/>
        <w:bottom w:val="none" w:sz="0" w:space="0" w:color="auto"/>
        <w:right w:val="none" w:sz="0" w:space="0" w:color="auto"/>
      </w:divBdr>
    </w:div>
    <w:div w:id="776295535">
      <w:bodyDiv w:val="1"/>
      <w:marLeft w:val="0"/>
      <w:marRight w:val="0"/>
      <w:marTop w:val="0"/>
      <w:marBottom w:val="0"/>
      <w:divBdr>
        <w:top w:val="none" w:sz="0" w:space="0" w:color="auto"/>
        <w:left w:val="none" w:sz="0" w:space="0" w:color="auto"/>
        <w:bottom w:val="none" w:sz="0" w:space="0" w:color="auto"/>
        <w:right w:val="none" w:sz="0" w:space="0" w:color="auto"/>
      </w:divBdr>
    </w:div>
    <w:div w:id="781920358">
      <w:bodyDiv w:val="1"/>
      <w:marLeft w:val="0"/>
      <w:marRight w:val="0"/>
      <w:marTop w:val="0"/>
      <w:marBottom w:val="0"/>
      <w:divBdr>
        <w:top w:val="none" w:sz="0" w:space="0" w:color="auto"/>
        <w:left w:val="none" w:sz="0" w:space="0" w:color="auto"/>
        <w:bottom w:val="none" w:sz="0" w:space="0" w:color="auto"/>
        <w:right w:val="none" w:sz="0" w:space="0" w:color="auto"/>
      </w:divBdr>
    </w:div>
    <w:div w:id="814024729">
      <w:bodyDiv w:val="1"/>
      <w:marLeft w:val="0"/>
      <w:marRight w:val="0"/>
      <w:marTop w:val="0"/>
      <w:marBottom w:val="0"/>
      <w:divBdr>
        <w:top w:val="none" w:sz="0" w:space="0" w:color="auto"/>
        <w:left w:val="none" w:sz="0" w:space="0" w:color="auto"/>
        <w:bottom w:val="none" w:sz="0" w:space="0" w:color="auto"/>
        <w:right w:val="none" w:sz="0" w:space="0" w:color="auto"/>
      </w:divBdr>
    </w:div>
    <w:div w:id="864639531">
      <w:bodyDiv w:val="1"/>
      <w:marLeft w:val="0"/>
      <w:marRight w:val="0"/>
      <w:marTop w:val="0"/>
      <w:marBottom w:val="0"/>
      <w:divBdr>
        <w:top w:val="none" w:sz="0" w:space="0" w:color="auto"/>
        <w:left w:val="none" w:sz="0" w:space="0" w:color="auto"/>
        <w:bottom w:val="none" w:sz="0" w:space="0" w:color="auto"/>
        <w:right w:val="none" w:sz="0" w:space="0" w:color="auto"/>
      </w:divBdr>
      <w:divsChild>
        <w:div w:id="757605833">
          <w:marLeft w:val="0"/>
          <w:marRight w:val="0"/>
          <w:marTop w:val="0"/>
          <w:marBottom w:val="0"/>
          <w:divBdr>
            <w:top w:val="none" w:sz="0" w:space="0" w:color="auto"/>
            <w:left w:val="none" w:sz="0" w:space="0" w:color="auto"/>
            <w:bottom w:val="none" w:sz="0" w:space="0" w:color="auto"/>
            <w:right w:val="none" w:sz="0" w:space="0" w:color="auto"/>
          </w:divBdr>
          <w:divsChild>
            <w:div w:id="2026906060">
              <w:marLeft w:val="0"/>
              <w:marRight w:val="0"/>
              <w:marTop w:val="0"/>
              <w:marBottom w:val="0"/>
              <w:divBdr>
                <w:top w:val="none" w:sz="0" w:space="0" w:color="auto"/>
                <w:left w:val="none" w:sz="0" w:space="0" w:color="auto"/>
                <w:bottom w:val="none" w:sz="0" w:space="0" w:color="auto"/>
                <w:right w:val="none" w:sz="0" w:space="0" w:color="auto"/>
              </w:divBdr>
              <w:divsChild>
                <w:div w:id="472604725">
                  <w:marLeft w:val="0"/>
                  <w:marRight w:val="-6084"/>
                  <w:marTop w:val="0"/>
                  <w:marBottom w:val="0"/>
                  <w:divBdr>
                    <w:top w:val="none" w:sz="0" w:space="0" w:color="auto"/>
                    <w:left w:val="none" w:sz="0" w:space="0" w:color="auto"/>
                    <w:bottom w:val="none" w:sz="0" w:space="0" w:color="auto"/>
                    <w:right w:val="none" w:sz="0" w:space="0" w:color="auto"/>
                  </w:divBdr>
                  <w:divsChild>
                    <w:div w:id="1240942554">
                      <w:marLeft w:val="0"/>
                      <w:marRight w:val="5844"/>
                      <w:marTop w:val="0"/>
                      <w:marBottom w:val="0"/>
                      <w:divBdr>
                        <w:top w:val="none" w:sz="0" w:space="0" w:color="auto"/>
                        <w:left w:val="none" w:sz="0" w:space="0" w:color="auto"/>
                        <w:bottom w:val="none" w:sz="0" w:space="0" w:color="auto"/>
                        <w:right w:val="none" w:sz="0" w:space="0" w:color="auto"/>
                      </w:divBdr>
                      <w:divsChild>
                        <w:div w:id="1379356719">
                          <w:marLeft w:val="0"/>
                          <w:marRight w:val="0"/>
                          <w:marTop w:val="0"/>
                          <w:marBottom w:val="0"/>
                          <w:divBdr>
                            <w:top w:val="none" w:sz="0" w:space="0" w:color="auto"/>
                            <w:left w:val="none" w:sz="0" w:space="0" w:color="auto"/>
                            <w:bottom w:val="none" w:sz="0" w:space="0" w:color="auto"/>
                            <w:right w:val="none" w:sz="0" w:space="0" w:color="auto"/>
                          </w:divBdr>
                          <w:divsChild>
                            <w:div w:id="961230217">
                              <w:marLeft w:val="0"/>
                              <w:marRight w:val="0"/>
                              <w:marTop w:val="120"/>
                              <w:marBottom w:val="360"/>
                              <w:divBdr>
                                <w:top w:val="none" w:sz="0" w:space="0" w:color="auto"/>
                                <w:left w:val="none" w:sz="0" w:space="0" w:color="auto"/>
                                <w:bottom w:val="none" w:sz="0" w:space="0" w:color="auto"/>
                                <w:right w:val="none" w:sz="0" w:space="0" w:color="auto"/>
                              </w:divBdr>
                              <w:divsChild>
                                <w:div w:id="1576818986">
                                  <w:marLeft w:val="420"/>
                                  <w:marRight w:val="0"/>
                                  <w:marTop w:val="0"/>
                                  <w:marBottom w:val="0"/>
                                  <w:divBdr>
                                    <w:top w:val="none" w:sz="0" w:space="0" w:color="auto"/>
                                    <w:left w:val="none" w:sz="0" w:space="0" w:color="auto"/>
                                    <w:bottom w:val="none" w:sz="0" w:space="0" w:color="auto"/>
                                    <w:right w:val="none" w:sz="0" w:space="0" w:color="auto"/>
                                  </w:divBdr>
                                  <w:divsChild>
                                    <w:div w:id="39672317">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5367243">
      <w:bodyDiv w:val="1"/>
      <w:marLeft w:val="0"/>
      <w:marRight w:val="0"/>
      <w:marTop w:val="0"/>
      <w:marBottom w:val="0"/>
      <w:divBdr>
        <w:top w:val="none" w:sz="0" w:space="0" w:color="auto"/>
        <w:left w:val="none" w:sz="0" w:space="0" w:color="auto"/>
        <w:bottom w:val="none" w:sz="0" w:space="0" w:color="auto"/>
        <w:right w:val="none" w:sz="0" w:space="0" w:color="auto"/>
      </w:divBdr>
    </w:div>
    <w:div w:id="878933333">
      <w:bodyDiv w:val="1"/>
      <w:marLeft w:val="0"/>
      <w:marRight w:val="0"/>
      <w:marTop w:val="0"/>
      <w:marBottom w:val="0"/>
      <w:divBdr>
        <w:top w:val="none" w:sz="0" w:space="0" w:color="auto"/>
        <w:left w:val="none" w:sz="0" w:space="0" w:color="auto"/>
        <w:bottom w:val="none" w:sz="0" w:space="0" w:color="auto"/>
        <w:right w:val="none" w:sz="0" w:space="0" w:color="auto"/>
      </w:divBdr>
    </w:div>
    <w:div w:id="921181253">
      <w:bodyDiv w:val="1"/>
      <w:marLeft w:val="0"/>
      <w:marRight w:val="0"/>
      <w:marTop w:val="0"/>
      <w:marBottom w:val="0"/>
      <w:divBdr>
        <w:top w:val="none" w:sz="0" w:space="0" w:color="auto"/>
        <w:left w:val="none" w:sz="0" w:space="0" w:color="auto"/>
        <w:bottom w:val="none" w:sz="0" w:space="0" w:color="auto"/>
        <w:right w:val="none" w:sz="0" w:space="0" w:color="auto"/>
      </w:divBdr>
      <w:divsChild>
        <w:div w:id="1443183471">
          <w:marLeft w:val="0"/>
          <w:marRight w:val="0"/>
          <w:marTop w:val="0"/>
          <w:marBottom w:val="0"/>
          <w:divBdr>
            <w:top w:val="none" w:sz="0" w:space="0" w:color="auto"/>
            <w:left w:val="none" w:sz="0" w:space="0" w:color="auto"/>
            <w:bottom w:val="none" w:sz="0" w:space="0" w:color="auto"/>
            <w:right w:val="none" w:sz="0" w:space="0" w:color="auto"/>
          </w:divBdr>
          <w:divsChild>
            <w:div w:id="160052203">
              <w:marLeft w:val="0"/>
              <w:marRight w:val="0"/>
              <w:marTop w:val="0"/>
              <w:marBottom w:val="0"/>
              <w:divBdr>
                <w:top w:val="none" w:sz="0" w:space="0" w:color="auto"/>
                <w:left w:val="none" w:sz="0" w:space="0" w:color="auto"/>
                <w:bottom w:val="none" w:sz="0" w:space="0" w:color="auto"/>
                <w:right w:val="none" w:sz="0" w:space="0" w:color="auto"/>
              </w:divBdr>
              <w:divsChild>
                <w:div w:id="1115557782">
                  <w:marLeft w:val="0"/>
                  <w:marRight w:val="-6084"/>
                  <w:marTop w:val="0"/>
                  <w:marBottom w:val="0"/>
                  <w:divBdr>
                    <w:top w:val="none" w:sz="0" w:space="0" w:color="auto"/>
                    <w:left w:val="none" w:sz="0" w:space="0" w:color="auto"/>
                    <w:bottom w:val="none" w:sz="0" w:space="0" w:color="auto"/>
                    <w:right w:val="none" w:sz="0" w:space="0" w:color="auto"/>
                  </w:divBdr>
                  <w:divsChild>
                    <w:div w:id="498036081">
                      <w:marLeft w:val="0"/>
                      <w:marRight w:val="5604"/>
                      <w:marTop w:val="0"/>
                      <w:marBottom w:val="0"/>
                      <w:divBdr>
                        <w:top w:val="none" w:sz="0" w:space="0" w:color="auto"/>
                        <w:left w:val="none" w:sz="0" w:space="0" w:color="auto"/>
                        <w:bottom w:val="none" w:sz="0" w:space="0" w:color="auto"/>
                        <w:right w:val="none" w:sz="0" w:space="0" w:color="auto"/>
                      </w:divBdr>
                      <w:divsChild>
                        <w:div w:id="1347053930">
                          <w:marLeft w:val="0"/>
                          <w:marRight w:val="0"/>
                          <w:marTop w:val="0"/>
                          <w:marBottom w:val="0"/>
                          <w:divBdr>
                            <w:top w:val="none" w:sz="0" w:space="0" w:color="auto"/>
                            <w:left w:val="none" w:sz="0" w:space="0" w:color="auto"/>
                            <w:bottom w:val="none" w:sz="0" w:space="0" w:color="auto"/>
                            <w:right w:val="none" w:sz="0" w:space="0" w:color="auto"/>
                          </w:divBdr>
                          <w:divsChild>
                            <w:div w:id="91751246">
                              <w:marLeft w:val="0"/>
                              <w:marRight w:val="0"/>
                              <w:marTop w:val="12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5213909">
      <w:bodyDiv w:val="1"/>
      <w:marLeft w:val="0"/>
      <w:marRight w:val="0"/>
      <w:marTop w:val="0"/>
      <w:marBottom w:val="0"/>
      <w:divBdr>
        <w:top w:val="none" w:sz="0" w:space="0" w:color="auto"/>
        <w:left w:val="none" w:sz="0" w:space="0" w:color="auto"/>
        <w:bottom w:val="none" w:sz="0" w:space="0" w:color="auto"/>
        <w:right w:val="none" w:sz="0" w:space="0" w:color="auto"/>
      </w:divBdr>
      <w:divsChild>
        <w:div w:id="1530295329">
          <w:marLeft w:val="0"/>
          <w:marRight w:val="0"/>
          <w:marTop w:val="0"/>
          <w:marBottom w:val="0"/>
          <w:divBdr>
            <w:top w:val="none" w:sz="0" w:space="0" w:color="auto"/>
            <w:left w:val="none" w:sz="0" w:space="0" w:color="auto"/>
            <w:bottom w:val="none" w:sz="0" w:space="0" w:color="auto"/>
            <w:right w:val="none" w:sz="0" w:space="0" w:color="auto"/>
          </w:divBdr>
          <w:divsChild>
            <w:div w:id="172770274">
              <w:marLeft w:val="0"/>
              <w:marRight w:val="0"/>
              <w:marTop w:val="0"/>
              <w:marBottom w:val="0"/>
              <w:divBdr>
                <w:top w:val="none" w:sz="0" w:space="0" w:color="auto"/>
                <w:left w:val="none" w:sz="0" w:space="0" w:color="auto"/>
                <w:bottom w:val="none" w:sz="0" w:space="0" w:color="auto"/>
                <w:right w:val="none" w:sz="0" w:space="0" w:color="auto"/>
              </w:divBdr>
              <w:divsChild>
                <w:div w:id="279535790">
                  <w:marLeft w:val="0"/>
                  <w:marRight w:val="-6084"/>
                  <w:marTop w:val="0"/>
                  <w:marBottom w:val="0"/>
                  <w:divBdr>
                    <w:top w:val="none" w:sz="0" w:space="0" w:color="auto"/>
                    <w:left w:val="none" w:sz="0" w:space="0" w:color="auto"/>
                    <w:bottom w:val="none" w:sz="0" w:space="0" w:color="auto"/>
                    <w:right w:val="none" w:sz="0" w:space="0" w:color="auto"/>
                  </w:divBdr>
                  <w:divsChild>
                    <w:div w:id="744649576">
                      <w:marLeft w:val="0"/>
                      <w:marRight w:val="5604"/>
                      <w:marTop w:val="0"/>
                      <w:marBottom w:val="0"/>
                      <w:divBdr>
                        <w:top w:val="none" w:sz="0" w:space="0" w:color="auto"/>
                        <w:left w:val="none" w:sz="0" w:space="0" w:color="auto"/>
                        <w:bottom w:val="none" w:sz="0" w:space="0" w:color="auto"/>
                        <w:right w:val="none" w:sz="0" w:space="0" w:color="auto"/>
                      </w:divBdr>
                      <w:divsChild>
                        <w:div w:id="792989418">
                          <w:marLeft w:val="0"/>
                          <w:marRight w:val="0"/>
                          <w:marTop w:val="0"/>
                          <w:marBottom w:val="0"/>
                          <w:divBdr>
                            <w:top w:val="none" w:sz="0" w:space="0" w:color="auto"/>
                            <w:left w:val="none" w:sz="0" w:space="0" w:color="auto"/>
                            <w:bottom w:val="none" w:sz="0" w:space="0" w:color="auto"/>
                            <w:right w:val="none" w:sz="0" w:space="0" w:color="auto"/>
                          </w:divBdr>
                          <w:divsChild>
                            <w:div w:id="371197223">
                              <w:marLeft w:val="0"/>
                              <w:marRight w:val="0"/>
                              <w:marTop w:val="120"/>
                              <w:marBottom w:val="360"/>
                              <w:divBdr>
                                <w:top w:val="none" w:sz="0" w:space="0" w:color="auto"/>
                                <w:left w:val="none" w:sz="0" w:space="0" w:color="auto"/>
                                <w:bottom w:val="none" w:sz="0" w:space="0" w:color="auto"/>
                                <w:right w:val="none" w:sz="0" w:space="0" w:color="auto"/>
                              </w:divBdr>
                              <w:divsChild>
                                <w:div w:id="444354526">
                                  <w:marLeft w:val="4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6015999">
      <w:bodyDiv w:val="1"/>
      <w:marLeft w:val="0"/>
      <w:marRight w:val="0"/>
      <w:marTop w:val="0"/>
      <w:marBottom w:val="0"/>
      <w:divBdr>
        <w:top w:val="none" w:sz="0" w:space="0" w:color="auto"/>
        <w:left w:val="none" w:sz="0" w:space="0" w:color="auto"/>
        <w:bottom w:val="none" w:sz="0" w:space="0" w:color="auto"/>
        <w:right w:val="none" w:sz="0" w:space="0" w:color="auto"/>
      </w:divBdr>
      <w:divsChild>
        <w:div w:id="1287782848">
          <w:marLeft w:val="0"/>
          <w:marRight w:val="0"/>
          <w:marTop w:val="0"/>
          <w:marBottom w:val="0"/>
          <w:divBdr>
            <w:top w:val="none" w:sz="0" w:space="0" w:color="auto"/>
            <w:left w:val="none" w:sz="0" w:space="0" w:color="auto"/>
            <w:bottom w:val="none" w:sz="0" w:space="0" w:color="auto"/>
            <w:right w:val="none" w:sz="0" w:space="0" w:color="auto"/>
          </w:divBdr>
          <w:divsChild>
            <w:div w:id="1652753500">
              <w:marLeft w:val="0"/>
              <w:marRight w:val="0"/>
              <w:marTop w:val="0"/>
              <w:marBottom w:val="0"/>
              <w:divBdr>
                <w:top w:val="none" w:sz="0" w:space="0" w:color="auto"/>
                <w:left w:val="none" w:sz="0" w:space="0" w:color="auto"/>
                <w:bottom w:val="none" w:sz="0" w:space="0" w:color="auto"/>
                <w:right w:val="none" w:sz="0" w:space="0" w:color="auto"/>
              </w:divBdr>
              <w:divsChild>
                <w:div w:id="1023436983">
                  <w:marLeft w:val="0"/>
                  <w:marRight w:val="0"/>
                  <w:marTop w:val="0"/>
                  <w:marBottom w:val="0"/>
                  <w:divBdr>
                    <w:top w:val="single" w:sz="6" w:space="2" w:color="000000"/>
                    <w:left w:val="none" w:sz="0" w:space="0" w:color="auto"/>
                    <w:bottom w:val="none" w:sz="0" w:space="0" w:color="auto"/>
                    <w:right w:val="none" w:sz="0" w:space="0" w:color="auto"/>
                  </w:divBdr>
                  <w:divsChild>
                    <w:div w:id="1301960568">
                      <w:marLeft w:val="0"/>
                      <w:marRight w:val="0"/>
                      <w:marTop w:val="0"/>
                      <w:marBottom w:val="0"/>
                      <w:divBdr>
                        <w:top w:val="none" w:sz="0" w:space="0" w:color="auto"/>
                        <w:left w:val="none" w:sz="0" w:space="0" w:color="auto"/>
                        <w:bottom w:val="none" w:sz="0" w:space="0" w:color="auto"/>
                        <w:right w:val="none" w:sz="0" w:space="0" w:color="auto"/>
                      </w:divBdr>
                      <w:divsChild>
                        <w:div w:id="2033653070">
                          <w:marLeft w:val="0"/>
                          <w:marRight w:val="0"/>
                          <w:marTop w:val="0"/>
                          <w:marBottom w:val="0"/>
                          <w:divBdr>
                            <w:top w:val="none" w:sz="0" w:space="0" w:color="auto"/>
                            <w:left w:val="none" w:sz="0" w:space="0" w:color="auto"/>
                            <w:bottom w:val="none" w:sz="0" w:space="0" w:color="auto"/>
                            <w:right w:val="none" w:sz="0" w:space="0" w:color="auto"/>
                          </w:divBdr>
                          <w:divsChild>
                            <w:div w:id="992567216">
                              <w:marLeft w:val="0"/>
                              <w:marRight w:val="0"/>
                              <w:marTop w:val="0"/>
                              <w:marBottom w:val="0"/>
                              <w:divBdr>
                                <w:top w:val="none" w:sz="0" w:space="0" w:color="auto"/>
                                <w:left w:val="none" w:sz="0" w:space="0" w:color="auto"/>
                                <w:bottom w:val="none" w:sz="0" w:space="0" w:color="auto"/>
                                <w:right w:val="none" w:sz="0" w:space="0" w:color="auto"/>
                              </w:divBdr>
                              <w:divsChild>
                                <w:div w:id="837817036">
                                  <w:marLeft w:val="0"/>
                                  <w:marRight w:val="0"/>
                                  <w:marTop w:val="150"/>
                                  <w:marBottom w:val="0"/>
                                  <w:divBdr>
                                    <w:top w:val="none" w:sz="0" w:space="0" w:color="auto"/>
                                    <w:left w:val="none" w:sz="0" w:space="0" w:color="auto"/>
                                    <w:bottom w:val="none" w:sz="0" w:space="0" w:color="auto"/>
                                    <w:right w:val="none" w:sz="0" w:space="0" w:color="auto"/>
                                  </w:divBdr>
                                  <w:divsChild>
                                    <w:div w:id="100075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3045516">
      <w:bodyDiv w:val="1"/>
      <w:marLeft w:val="0"/>
      <w:marRight w:val="0"/>
      <w:marTop w:val="0"/>
      <w:marBottom w:val="0"/>
      <w:divBdr>
        <w:top w:val="none" w:sz="0" w:space="0" w:color="auto"/>
        <w:left w:val="none" w:sz="0" w:space="0" w:color="auto"/>
        <w:bottom w:val="none" w:sz="0" w:space="0" w:color="auto"/>
        <w:right w:val="none" w:sz="0" w:space="0" w:color="auto"/>
      </w:divBdr>
      <w:divsChild>
        <w:div w:id="1173030357">
          <w:marLeft w:val="0"/>
          <w:marRight w:val="0"/>
          <w:marTop w:val="0"/>
          <w:marBottom w:val="0"/>
          <w:divBdr>
            <w:top w:val="none" w:sz="0" w:space="0" w:color="auto"/>
            <w:left w:val="none" w:sz="0" w:space="0" w:color="auto"/>
            <w:bottom w:val="none" w:sz="0" w:space="0" w:color="auto"/>
            <w:right w:val="none" w:sz="0" w:space="0" w:color="auto"/>
          </w:divBdr>
        </w:div>
      </w:divsChild>
    </w:div>
    <w:div w:id="991056973">
      <w:bodyDiv w:val="1"/>
      <w:marLeft w:val="0"/>
      <w:marRight w:val="0"/>
      <w:marTop w:val="0"/>
      <w:marBottom w:val="0"/>
      <w:divBdr>
        <w:top w:val="none" w:sz="0" w:space="0" w:color="auto"/>
        <w:left w:val="none" w:sz="0" w:space="0" w:color="auto"/>
        <w:bottom w:val="none" w:sz="0" w:space="0" w:color="auto"/>
        <w:right w:val="none" w:sz="0" w:space="0" w:color="auto"/>
      </w:divBdr>
    </w:div>
    <w:div w:id="1072385393">
      <w:bodyDiv w:val="1"/>
      <w:marLeft w:val="0"/>
      <w:marRight w:val="0"/>
      <w:marTop w:val="0"/>
      <w:marBottom w:val="0"/>
      <w:divBdr>
        <w:top w:val="none" w:sz="0" w:space="0" w:color="auto"/>
        <w:left w:val="none" w:sz="0" w:space="0" w:color="auto"/>
        <w:bottom w:val="none" w:sz="0" w:space="0" w:color="auto"/>
        <w:right w:val="none" w:sz="0" w:space="0" w:color="auto"/>
      </w:divBdr>
      <w:divsChild>
        <w:div w:id="156458759">
          <w:marLeft w:val="0"/>
          <w:marRight w:val="0"/>
          <w:marTop w:val="0"/>
          <w:marBottom w:val="0"/>
          <w:divBdr>
            <w:top w:val="none" w:sz="0" w:space="0" w:color="auto"/>
            <w:left w:val="none" w:sz="0" w:space="0" w:color="auto"/>
            <w:bottom w:val="none" w:sz="0" w:space="0" w:color="auto"/>
            <w:right w:val="none" w:sz="0" w:space="0" w:color="auto"/>
          </w:divBdr>
          <w:divsChild>
            <w:div w:id="358167259">
              <w:marLeft w:val="0"/>
              <w:marRight w:val="0"/>
              <w:marTop w:val="0"/>
              <w:marBottom w:val="0"/>
              <w:divBdr>
                <w:top w:val="none" w:sz="0" w:space="0" w:color="auto"/>
                <w:left w:val="none" w:sz="0" w:space="0" w:color="auto"/>
                <w:bottom w:val="none" w:sz="0" w:space="0" w:color="auto"/>
                <w:right w:val="none" w:sz="0" w:space="0" w:color="auto"/>
              </w:divBdr>
              <w:divsChild>
                <w:div w:id="1362902144">
                  <w:marLeft w:val="0"/>
                  <w:marRight w:val="-6084"/>
                  <w:marTop w:val="0"/>
                  <w:marBottom w:val="0"/>
                  <w:divBdr>
                    <w:top w:val="none" w:sz="0" w:space="0" w:color="auto"/>
                    <w:left w:val="none" w:sz="0" w:space="0" w:color="auto"/>
                    <w:bottom w:val="none" w:sz="0" w:space="0" w:color="auto"/>
                    <w:right w:val="none" w:sz="0" w:space="0" w:color="auto"/>
                  </w:divBdr>
                  <w:divsChild>
                    <w:div w:id="2054235177">
                      <w:marLeft w:val="0"/>
                      <w:marRight w:val="5844"/>
                      <w:marTop w:val="0"/>
                      <w:marBottom w:val="0"/>
                      <w:divBdr>
                        <w:top w:val="none" w:sz="0" w:space="0" w:color="auto"/>
                        <w:left w:val="none" w:sz="0" w:space="0" w:color="auto"/>
                        <w:bottom w:val="none" w:sz="0" w:space="0" w:color="auto"/>
                        <w:right w:val="none" w:sz="0" w:space="0" w:color="auto"/>
                      </w:divBdr>
                      <w:divsChild>
                        <w:div w:id="1977373872">
                          <w:marLeft w:val="0"/>
                          <w:marRight w:val="0"/>
                          <w:marTop w:val="0"/>
                          <w:marBottom w:val="0"/>
                          <w:divBdr>
                            <w:top w:val="none" w:sz="0" w:space="0" w:color="auto"/>
                            <w:left w:val="none" w:sz="0" w:space="0" w:color="auto"/>
                            <w:bottom w:val="none" w:sz="0" w:space="0" w:color="auto"/>
                            <w:right w:val="none" w:sz="0" w:space="0" w:color="auto"/>
                          </w:divBdr>
                          <w:divsChild>
                            <w:div w:id="642393941">
                              <w:marLeft w:val="0"/>
                              <w:marRight w:val="0"/>
                              <w:marTop w:val="120"/>
                              <w:marBottom w:val="360"/>
                              <w:divBdr>
                                <w:top w:val="none" w:sz="0" w:space="0" w:color="auto"/>
                                <w:left w:val="none" w:sz="0" w:space="0" w:color="auto"/>
                                <w:bottom w:val="none" w:sz="0" w:space="0" w:color="auto"/>
                                <w:right w:val="none" w:sz="0" w:space="0" w:color="auto"/>
                              </w:divBdr>
                              <w:divsChild>
                                <w:div w:id="50932159">
                                  <w:marLeft w:val="420"/>
                                  <w:marRight w:val="0"/>
                                  <w:marTop w:val="0"/>
                                  <w:marBottom w:val="0"/>
                                  <w:divBdr>
                                    <w:top w:val="none" w:sz="0" w:space="0" w:color="auto"/>
                                    <w:left w:val="none" w:sz="0" w:space="0" w:color="auto"/>
                                    <w:bottom w:val="none" w:sz="0" w:space="0" w:color="auto"/>
                                    <w:right w:val="none" w:sz="0" w:space="0" w:color="auto"/>
                                  </w:divBdr>
                                  <w:divsChild>
                                    <w:div w:id="1014260609">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7702593">
      <w:bodyDiv w:val="1"/>
      <w:marLeft w:val="0"/>
      <w:marRight w:val="0"/>
      <w:marTop w:val="0"/>
      <w:marBottom w:val="0"/>
      <w:divBdr>
        <w:top w:val="none" w:sz="0" w:space="0" w:color="auto"/>
        <w:left w:val="none" w:sz="0" w:space="0" w:color="auto"/>
        <w:bottom w:val="none" w:sz="0" w:space="0" w:color="auto"/>
        <w:right w:val="none" w:sz="0" w:space="0" w:color="auto"/>
      </w:divBdr>
    </w:div>
    <w:div w:id="1087577957">
      <w:bodyDiv w:val="1"/>
      <w:marLeft w:val="0"/>
      <w:marRight w:val="0"/>
      <w:marTop w:val="0"/>
      <w:marBottom w:val="0"/>
      <w:divBdr>
        <w:top w:val="none" w:sz="0" w:space="0" w:color="auto"/>
        <w:left w:val="none" w:sz="0" w:space="0" w:color="auto"/>
        <w:bottom w:val="none" w:sz="0" w:space="0" w:color="auto"/>
        <w:right w:val="none" w:sz="0" w:space="0" w:color="auto"/>
      </w:divBdr>
    </w:div>
    <w:div w:id="1139110075">
      <w:bodyDiv w:val="1"/>
      <w:marLeft w:val="0"/>
      <w:marRight w:val="0"/>
      <w:marTop w:val="0"/>
      <w:marBottom w:val="0"/>
      <w:divBdr>
        <w:top w:val="none" w:sz="0" w:space="0" w:color="auto"/>
        <w:left w:val="none" w:sz="0" w:space="0" w:color="auto"/>
        <w:bottom w:val="none" w:sz="0" w:space="0" w:color="auto"/>
        <w:right w:val="none" w:sz="0" w:space="0" w:color="auto"/>
      </w:divBdr>
    </w:div>
    <w:div w:id="1215772252">
      <w:bodyDiv w:val="1"/>
      <w:marLeft w:val="0"/>
      <w:marRight w:val="0"/>
      <w:marTop w:val="0"/>
      <w:marBottom w:val="0"/>
      <w:divBdr>
        <w:top w:val="none" w:sz="0" w:space="0" w:color="auto"/>
        <w:left w:val="none" w:sz="0" w:space="0" w:color="auto"/>
        <w:bottom w:val="none" w:sz="0" w:space="0" w:color="auto"/>
        <w:right w:val="none" w:sz="0" w:space="0" w:color="auto"/>
      </w:divBdr>
      <w:divsChild>
        <w:div w:id="1436751682">
          <w:marLeft w:val="0"/>
          <w:marRight w:val="0"/>
          <w:marTop w:val="0"/>
          <w:marBottom w:val="0"/>
          <w:divBdr>
            <w:top w:val="none" w:sz="0" w:space="0" w:color="auto"/>
            <w:left w:val="none" w:sz="0" w:space="0" w:color="auto"/>
            <w:bottom w:val="none" w:sz="0" w:space="0" w:color="auto"/>
            <w:right w:val="none" w:sz="0" w:space="0" w:color="auto"/>
          </w:divBdr>
        </w:div>
      </w:divsChild>
    </w:div>
    <w:div w:id="1247611203">
      <w:bodyDiv w:val="1"/>
      <w:marLeft w:val="0"/>
      <w:marRight w:val="0"/>
      <w:marTop w:val="0"/>
      <w:marBottom w:val="0"/>
      <w:divBdr>
        <w:top w:val="none" w:sz="0" w:space="0" w:color="auto"/>
        <w:left w:val="none" w:sz="0" w:space="0" w:color="auto"/>
        <w:bottom w:val="none" w:sz="0" w:space="0" w:color="auto"/>
        <w:right w:val="none" w:sz="0" w:space="0" w:color="auto"/>
      </w:divBdr>
      <w:divsChild>
        <w:div w:id="251206209">
          <w:marLeft w:val="0"/>
          <w:marRight w:val="0"/>
          <w:marTop w:val="0"/>
          <w:marBottom w:val="0"/>
          <w:divBdr>
            <w:top w:val="none" w:sz="0" w:space="0" w:color="auto"/>
            <w:left w:val="none" w:sz="0" w:space="0" w:color="auto"/>
            <w:bottom w:val="none" w:sz="0" w:space="0" w:color="auto"/>
            <w:right w:val="none" w:sz="0" w:space="0" w:color="auto"/>
          </w:divBdr>
          <w:divsChild>
            <w:div w:id="1494679692">
              <w:marLeft w:val="0"/>
              <w:marRight w:val="0"/>
              <w:marTop w:val="0"/>
              <w:marBottom w:val="0"/>
              <w:divBdr>
                <w:top w:val="none" w:sz="0" w:space="0" w:color="auto"/>
                <w:left w:val="none" w:sz="0" w:space="0" w:color="auto"/>
                <w:bottom w:val="none" w:sz="0" w:space="0" w:color="auto"/>
                <w:right w:val="none" w:sz="0" w:space="0" w:color="auto"/>
              </w:divBdr>
              <w:divsChild>
                <w:div w:id="350109159">
                  <w:marLeft w:val="0"/>
                  <w:marRight w:val="-6084"/>
                  <w:marTop w:val="0"/>
                  <w:marBottom w:val="0"/>
                  <w:divBdr>
                    <w:top w:val="none" w:sz="0" w:space="0" w:color="auto"/>
                    <w:left w:val="none" w:sz="0" w:space="0" w:color="auto"/>
                    <w:bottom w:val="none" w:sz="0" w:space="0" w:color="auto"/>
                    <w:right w:val="none" w:sz="0" w:space="0" w:color="auto"/>
                  </w:divBdr>
                  <w:divsChild>
                    <w:div w:id="324288383">
                      <w:marLeft w:val="0"/>
                      <w:marRight w:val="5844"/>
                      <w:marTop w:val="0"/>
                      <w:marBottom w:val="0"/>
                      <w:divBdr>
                        <w:top w:val="none" w:sz="0" w:space="0" w:color="auto"/>
                        <w:left w:val="none" w:sz="0" w:space="0" w:color="auto"/>
                        <w:bottom w:val="none" w:sz="0" w:space="0" w:color="auto"/>
                        <w:right w:val="none" w:sz="0" w:space="0" w:color="auto"/>
                      </w:divBdr>
                      <w:divsChild>
                        <w:div w:id="1618755939">
                          <w:marLeft w:val="0"/>
                          <w:marRight w:val="0"/>
                          <w:marTop w:val="0"/>
                          <w:marBottom w:val="0"/>
                          <w:divBdr>
                            <w:top w:val="none" w:sz="0" w:space="0" w:color="auto"/>
                            <w:left w:val="none" w:sz="0" w:space="0" w:color="auto"/>
                            <w:bottom w:val="none" w:sz="0" w:space="0" w:color="auto"/>
                            <w:right w:val="none" w:sz="0" w:space="0" w:color="auto"/>
                          </w:divBdr>
                          <w:divsChild>
                            <w:div w:id="1622688875">
                              <w:marLeft w:val="0"/>
                              <w:marRight w:val="0"/>
                              <w:marTop w:val="120"/>
                              <w:marBottom w:val="360"/>
                              <w:divBdr>
                                <w:top w:val="none" w:sz="0" w:space="0" w:color="auto"/>
                                <w:left w:val="none" w:sz="0" w:space="0" w:color="auto"/>
                                <w:bottom w:val="none" w:sz="0" w:space="0" w:color="auto"/>
                                <w:right w:val="none" w:sz="0" w:space="0" w:color="auto"/>
                              </w:divBdr>
                              <w:divsChild>
                                <w:div w:id="1693801724">
                                  <w:marLeft w:val="420"/>
                                  <w:marRight w:val="0"/>
                                  <w:marTop w:val="0"/>
                                  <w:marBottom w:val="0"/>
                                  <w:divBdr>
                                    <w:top w:val="none" w:sz="0" w:space="0" w:color="auto"/>
                                    <w:left w:val="none" w:sz="0" w:space="0" w:color="auto"/>
                                    <w:bottom w:val="none" w:sz="0" w:space="0" w:color="auto"/>
                                    <w:right w:val="none" w:sz="0" w:space="0" w:color="auto"/>
                                  </w:divBdr>
                                  <w:divsChild>
                                    <w:div w:id="1237590595">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3488294">
      <w:bodyDiv w:val="1"/>
      <w:marLeft w:val="0"/>
      <w:marRight w:val="0"/>
      <w:marTop w:val="0"/>
      <w:marBottom w:val="0"/>
      <w:divBdr>
        <w:top w:val="none" w:sz="0" w:space="0" w:color="auto"/>
        <w:left w:val="none" w:sz="0" w:space="0" w:color="auto"/>
        <w:bottom w:val="none" w:sz="0" w:space="0" w:color="auto"/>
        <w:right w:val="none" w:sz="0" w:space="0" w:color="auto"/>
      </w:divBdr>
      <w:divsChild>
        <w:div w:id="939223390">
          <w:marLeft w:val="0"/>
          <w:marRight w:val="0"/>
          <w:marTop w:val="0"/>
          <w:marBottom w:val="0"/>
          <w:divBdr>
            <w:top w:val="none" w:sz="0" w:space="0" w:color="auto"/>
            <w:left w:val="none" w:sz="0" w:space="0" w:color="auto"/>
            <w:bottom w:val="none" w:sz="0" w:space="0" w:color="auto"/>
            <w:right w:val="none" w:sz="0" w:space="0" w:color="auto"/>
          </w:divBdr>
          <w:divsChild>
            <w:div w:id="512576021">
              <w:marLeft w:val="0"/>
              <w:marRight w:val="0"/>
              <w:marTop w:val="0"/>
              <w:marBottom w:val="0"/>
              <w:divBdr>
                <w:top w:val="none" w:sz="0" w:space="0" w:color="auto"/>
                <w:left w:val="none" w:sz="0" w:space="0" w:color="auto"/>
                <w:bottom w:val="none" w:sz="0" w:space="0" w:color="auto"/>
                <w:right w:val="none" w:sz="0" w:space="0" w:color="auto"/>
              </w:divBdr>
              <w:divsChild>
                <w:div w:id="393360245">
                  <w:marLeft w:val="0"/>
                  <w:marRight w:val="-6084"/>
                  <w:marTop w:val="0"/>
                  <w:marBottom w:val="0"/>
                  <w:divBdr>
                    <w:top w:val="none" w:sz="0" w:space="0" w:color="auto"/>
                    <w:left w:val="none" w:sz="0" w:space="0" w:color="auto"/>
                    <w:bottom w:val="none" w:sz="0" w:space="0" w:color="auto"/>
                    <w:right w:val="none" w:sz="0" w:space="0" w:color="auto"/>
                  </w:divBdr>
                  <w:divsChild>
                    <w:div w:id="338771950">
                      <w:marLeft w:val="0"/>
                      <w:marRight w:val="5844"/>
                      <w:marTop w:val="0"/>
                      <w:marBottom w:val="0"/>
                      <w:divBdr>
                        <w:top w:val="none" w:sz="0" w:space="0" w:color="auto"/>
                        <w:left w:val="none" w:sz="0" w:space="0" w:color="auto"/>
                        <w:bottom w:val="none" w:sz="0" w:space="0" w:color="auto"/>
                        <w:right w:val="none" w:sz="0" w:space="0" w:color="auto"/>
                      </w:divBdr>
                      <w:divsChild>
                        <w:div w:id="1147472937">
                          <w:marLeft w:val="0"/>
                          <w:marRight w:val="0"/>
                          <w:marTop w:val="0"/>
                          <w:marBottom w:val="0"/>
                          <w:divBdr>
                            <w:top w:val="none" w:sz="0" w:space="0" w:color="auto"/>
                            <w:left w:val="none" w:sz="0" w:space="0" w:color="auto"/>
                            <w:bottom w:val="none" w:sz="0" w:space="0" w:color="auto"/>
                            <w:right w:val="none" w:sz="0" w:space="0" w:color="auto"/>
                          </w:divBdr>
                          <w:divsChild>
                            <w:div w:id="1344208988">
                              <w:marLeft w:val="0"/>
                              <w:marRight w:val="0"/>
                              <w:marTop w:val="120"/>
                              <w:marBottom w:val="360"/>
                              <w:divBdr>
                                <w:top w:val="none" w:sz="0" w:space="0" w:color="auto"/>
                                <w:left w:val="none" w:sz="0" w:space="0" w:color="auto"/>
                                <w:bottom w:val="none" w:sz="0" w:space="0" w:color="auto"/>
                                <w:right w:val="none" w:sz="0" w:space="0" w:color="auto"/>
                              </w:divBdr>
                              <w:divsChild>
                                <w:div w:id="1456213292">
                                  <w:marLeft w:val="420"/>
                                  <w:marRight w:val="0"/>
                                  <w:marTop w:val="0"/>
                                  <w:marBottom w:val="0"/>
                                  <w:divBdr>
                                    <w:top w:val="none" w:sz="0" w:space="0" w:color="auto"/>
                                    <w:left w:val="none" w:sz="0" w:space="0" w:color="auto"/>
                                    <w:bottom w:val="none" w:sz="0" w:space="0" w:color="auto"/>
                                    <w:right w:val="none" w:sz="0" w:space="0" w:color="auto"/>
                                  </w:divBdr>
                                  <w:divsChild>
                                    <w:div w:id="1865900254">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7097510">
      <w:bodyDiv w:val="1"/>
      <w:marLeft w:val="0"/>
      <w:marRight w:val="0"/>
      <w:marTop w:val="0"/>
      <w:marBottom w:val="0"/>
      <w:divBdr>
        <w:top w:val="none" w:sz="0" w:space="0" w:color="auto"/>
        <w:left w:val="none" w:sz="0" w:space="0" w:color="auto"/>
        <w:bottom w:val="none" w:sz="0" w:space="0" w:color="auto"/>
        <w:right w:val="none" w:sz="0" w:space="0" w:color="auto"/>
      </w:divBdr>
      <w:divsChild>
        <w:div w:id="294335387">
          <w:marLeft w:val="0"/>
          <w:marRight w:val="0"/>
          <w:marTop w:val="0"/>
          <w:marBottom w:val="0"/>
          <w:divBdr>
            <w:top w:val="none" w:sz="0" w:space="0" w:color="auto"/>
            <w:left w:val="none" w:sz="0" w:space="0" w:color="auto"/>
            <w:bottom w:val="none" w:sz="0" w:space="0" w:color="auto"/>
            <w:right w:val="none" w:sz="0" w:space="0" w:color="auto"/>
          </w:divBdr>
          <w:divsChild>
            <w:div w:id="237903558">
              <w:marLeft w:val="0"/>
              <w:marRight w:val="0"/>
              <w:marTop w:val="0"/>
              <w:marBottom w:val="0"/>
              <w:divBdr>
                <w:top w:val="none" w:sz="0" w:space="0" w:color="auto"/>
                <w:left w:val="none" w:sz="0" w:space="0" w:color="auto"/>
                <w:bottom w:val="none" w:sz="0" w:space="0" w:color="auto"/>
                <w:right w:val="none" w:sz="0" w:space="0" w:color="auto"/>
              </w:divBdr>
              <w:divsChild>
                <w:div w:id="1795831599">
                  <w:marLeft w:val="0"/>
                  <w:marRight w:val="-6084"/>
                  <w:marTop w:val="0"/>
                  <w:marBottom w:val="0"/>
                  <w:divBdr>
                    <w:top w:val="none" w:sz="0" w:space="0" w:color="auto"/>
                    <w:left w:val="none" w:sz="0" w:space="0" w:color="auto"/>
                    <w:bottom w:val="none" w:sz="0" w:space="0" w:color="auto"/>
                    <w:right w:val="none" w:sz="0" w:space="0" w:color="auto"/>
                  </w:divBdr>
                  <w:divsChild>
                    <w:div w:id="1221984893">
                      <w:marLeft w:val="0"/>
                      <w:marRight w:val="5844"/>
                      <w:marTop w:val="0"/>
                      <w:marBottom w:val="0"/>
                      <w:divBdr>
                        <w:top w:val="none" w:sz="0" w:space="0" w:color="auto"/>
                        <w:left w:val="none" w:sz="0" w:space="0" w:color="auto"/>
                        <w:bottom w:val="none" w:sz="0" w:space="0" w:color="auto"/>
                        <w:right w:val="none" w:sz="0" w:space="0" w:color="auto"/>
                      </w:divBdr>
                      <w:divsChild>
                        <w:div w:id="136067218">
                          <w:marLeft w:val="0"/>
                          <w:marRight w:val="0"/>
                          <w:marTop w:val="0"/>
                          <w:marBottom w:val="0"/>
                          <w:divBdr>
                            <w:top w:val="none" w:sz="0" w:space="0" w:color="auto"/>
                            <w:left w:val="none" w:sz="0" w:space="0" w:color="auto"/>
                            <w:bottom w:val="none" w:sz="0" w:space="0" w:color="auto"/>
                            <w:right w:val="none" w:sz="0" w:space="0" w:color="auto"/>
                          </w:divBdr>
                          <w:divsChild>
                            <w:div w:id="1525093594">
                              <w:marLeft w:val="0"/>
                              <w:marRight w:val="0"/>
                              <w:marTop w:val="120"/>
                              <w:marBottom w:val="360"/>
                              <w:divBdr>
                                <w:top w:val="none" w:sz="0" w:space="0" w:color="auto"/>
                                <w:left w:val="none" w:sz="0" w:space="0" w:color="auto"/>
                                <w:bottom w:val="none" w:sz="0" w:space="0" w:color="auto"/>
                                <w:right w:val="none" w:sz="0" w:space="0" w:color="auto"/>
                              </w:divBdr>
                              <w:divsChild>
                                <w:div w:id="480343784">
                                  <w:marLeft w:val="4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2530302">
      <w:bodyDiv w:val="1"/>
      <w:marLeft w:val="0"/>
      <w:marRight w:val="0"/>
      <w:marTop w:val="0"/>
      <w:marBottom w:val="0"/>
      <w:divBdr>
        <w:top w:val="none" w:sz="0" w:space="0" w:color="auto"/>
        <w:left w:val="none" w:sz="0" w:space="0" w:color="auto"/>
        <w:bottom w:val="none" w:sz="0" w:space="0" w:color="auto"/>
        <w:right w:val="none" w:sz="0" w:space="0" w:color="auto"/>
      </w:divBdr>
    </w:div>
    <w:div w:id="1391615080">
      <w:bodyDiv w:val="1"/>
      <w:marLeft w:val="0"/>
      <w:marRight w:val="0"/>
      <w:marTop w:val="0"/>
      <w:marBottom w:val="0"/>
      <w:divBdr>
        <w:top w:val="none" w:sz="0" w:space="0" w:color="auto"/>
        <w:left w:val="none" w:sz="0" w:space="0" w:color="auto"/>
        <w:bottom w:val="none" w:sz="0" w:space="0" w:color="auto"/>
        <w:right w:val="none" w:sz="0" w:space="0" w:color="auto"/>
      </w:divBdr>
      <w:divsChild>
        <w:div w:id="60373211">
          <w:marLeft w:val="0"/>
          <w:marRight w:val="0"/>
          <w:marTop w:val="0"/>
          <w:marBottom w:val="0"/>
          <w:divBdr>
            <w:top w:val="none" w:sz="0" w:space="0" w:color="auto"/>
            <w:left w:val="none" w:sz="0" w:space="0" w:color="auto"/>
            <w:bottom w:val="none" w:sz="0" w:space="0" w:color="auto"/>
            <w:right w:val="none" w:sz="0" w:space="0" w:color="auto"/>
          </w:divBdr>
          <w:divsChild>
            <w:div w:id="1933666261">
              <w:marLeft w:val="0"/>
              <w:marRight w:val="0"/>
              <w:marTop w:val="0"/>
              <w:marBottom w:val="0"/>
              <w:divBdr>
                <w:top w:val="none" w:sz="0" w:space="0" w:color="auto"/>
                <w:left w:val="none" w:sz="0" w:space="0" w:color="auto"/>
                <w:bottom w:val="none" w:sz="0" w:space="0" w:color="auto"/>
                <w:right w:val="none" w:sz="0" w:space="0" w:color="auto"/>
              </w:divBdr>
              <w:divsChild>
                <w:div w:id="2016758108">
                  <w:marLeft w:val="0"/>
                  <w:marRight w:val="0"/>
                  <w:marTop w:val="0"/>
                  <w:marBottom w:val="0"/>
                  <w:divBdr>
                    <w:top w:val="none" w:sz="0" w:space="0" w:color="auto"/>
                    <w:left w:val="none" w:sz="0" w:space="0" w:color="auto"/>
                    <w:bottom w:val="none" w:sz="0" w:space="0" w:color="auto"/>
                    <w:right w:val="none" w:sz="0" w:space="0" w:color="auto"/>
                  </w:divBdr>
                  <w:divsChild>
                    <w:div w:id="1056587280">
                      <w:marLeft w:val="0"/>
                      <w:marRight w:val="0"/>
                      <w:marTop w:val="0"/>
                      <w:marBottom w:val="0"/>
                      <w:divBdr>
                        <w:top w:val="none" w:sz="0" w:space="0" w:color="auto"/>
                        <w:left w:val="none" w:sz="0" w:space="0" w:color="auto"/>
                        <w:bottom w:val="none" w:sz="0" w:space="0" w:color="auto"/>
                        <w:right w:val="none" w:sz="0" w:space="0" w:color="auto"/>
                      </w:divBdr>
                      <w:divsChild>
                        <w:div w:id="1499156067">
                          <w:marLeft w:val="0"/>
                          <w:marRight w:val="0"/>
                          <w:marTop w:val="0"/>
                          <w:marBottom w:val="0"/>
                          <w:divBdr>
                            <w:top w:val="none" w:sz="0" w:space="0" w:color="auto"/>
                            <w:left w:val="none" w:sz="0" w:space="0" w:color="auto"/>
                            <w:bottom w:val="none" w:sz="0" w:space="0" w:color="auto"/>
                            <w:right w:val="none" w:sz="0" w:space="0" w:color="auto"/>
                          </w:divBdr>
                          <w:divsChild>
                            <w:div w:id="1204247073">
                              <w:marLeft w:val="0"/>
                              <w:marRight w:val="0"/>
                              <w:marTop w:val="0"/>
                              <w:marBottom w:val="0"/>
                              <w:divBdr>
                                <w:top w:val="none" w:sz="0" w:space="0" w:color="auto"/>
                                <w:left w:val="none" w:sz="0" w:space="0" w:color="auto"/>
                                <w:bottom w:val="none" w:sz="0" w:space="0" w:color="auto"/>
                                <w:right w:val="none" w:sz="0" w:space="0" w:color="auto"/>
                              </w:divBdr>
                              <w:divsChild>
                                <w:div w:id="1499346646">
                                  <w:marLeft w:val="0"/>
                                  <w:marRight w:val="0"/>
                                  <w:marTop w:val="0"/>
                                  <w:marBottom w:val="0"/>
                                  <w:divBdr>
                                    <w:top w:val="none" w:sz="0" w:space="0" w:color="auto"/>
                                    <w:left w:val="none" w:sz="0" w:space="0" w:color="auto"/>
                                    <w:bottom w:val="none" w:sz="0" w:space="0" w:color="auto"/>
                                    <w:right w:val="none" w:sz="0" w:space="0" w:color="auto"/>
                                  </w:divBdr>
                                  <w:divsChild>
                                    <w:div w:id="396896874">
                                      <w:marLeft w:val="0"/>
                                      <w:marRight w:val="0"/>
                                      <w:marTop w:val="0"/>
                                      <w:marBottom w:val="0"/>
                                      <w:divBdr>
                                        <w:top w:val="none" w:sz="0" w:space="0" w:color="auto"/>
                                        <w:left w:val="none" w:sz="0" w:space="0" w:color="auto"/>
                                        <w:bottom w:val="none" w:sz="0" w:space="0" w:color="auto"/>
                                        <w:right w:val="none" w:sz="0" w:space="0" w:color="auto"/>
                                      </w:divBdr>
                                    </w:div>
                                    <w:div w:id="1055347852">
                                      <w:marLeft w:val="0"/>
                                      <w:marRight w:val="0"/>
                                      <w:marTop w:val="0"/>
                                      <w:marBottom w:val="0"/>
                                      <w:divBdr>
                                        <w:top w:val="none" w:sz="0" w:space="0" w:color="auto"/>
                                        <w:left w:val="none" w:sz="0" w:space="0" w:color="auto"/>
                                        <w:bottom w:val="none" w:sz="0" w:space="0" w:color="auto"/>
                                        <w:right w:val="none" w:sz="0" w:space="0" w:color="auto"/>
                                      </w:divBdr>
                                    </w:div>
                                    <w:div w:id="1463499805">
                                      <w:marLeft w:val="0"/>
                                      <w:marRight w:val="0"/>
                                      <w:marTop w:val="0"/>
                                      <w:marBottom w:val="0"/>
                                      <w:divBdr>
                                        <w:top w:val="none" w:sz="0" w:space="0" w:color="auto"/>
                                        <w:left w:val="none" w:sz="0" w:space="0" w:color="auto"/>
                                        <w:bottom w:val="none" w:sz="0" w:space="0" w:color="auto"/>
                                        <w:right w:val="none" w:sz="0" w:space="0" w:color="auto"/>
                                      </w:divBdr>
                                    </w:div>
                                    <w:div w:id="1909028271">
                                      <w:marLeft w:val="0"/>
                                      <w:marRight w:val="0"/>
                                      <w:marTop w:val="0"/>
                                      <w:marBottom w:val="0"/>
                                      <w:divBdr>
                                        <w:top w:val="none" w:sz="0" w:space="0" w:color="auto"/>
                                        <w:left w:val="none" w:sz="0" w:space="0" w:color="auto"/>
                                        <w:bottom w:val="none" w:sz="0" w:space="0" w:color="auto"/>
                                        <w:right w:val="none" w:sz="0" w:space="0" w:color="auto"/>
                                      </w:divBdr>
                                      <w:divsChild>
                                        <w:div w:id="1183593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93695148">
      <w:bodyDiv w:val="1"/>
      <w:marLeft w:val="0"/>
      <w:marRight w:val="0"/>
      <w:marTop w:val="0"/>
      <w:marBottom w:val="0"/>
      <w:divBdr>
        <w:top w:val="none" w:sz="0" w:space="0" w:color="auto"/>
        <w:left w:val="none" w:sz="0" w:space="0" w:color="auto"/>
        <w:bottom w:val="none" w:sz="0" w:space="0" w:color="auto"/>
        <w:right w:val="none" w:sz="0" w:space="0" w:color="auto"/>
      </w:divBdr>
    </w:div>
    <w:div w:id="1424450684">
      <w:bodyDiv w:val="1"/>
      <w:marLeft w:val="0"/>
      <w:marRight w:val="0"/>
      <w:marTop w:val="0"/>
      <w:marBottom w:val="0"/>
      <w:divBdr>
        <w:top w:val="none" w:sz="0" w:space="0" w:color="auto"/>
        <w:left w:val="none" w:sz="0" w:space="0" w:color="auto"/>
        <w:bottom w:val="none" w:sz="0" w:space="0" w:color="auto"/>
        <w:right w:val="none" w:sz="0" w:space="0" w:color="auto"/>
      </w:divBdr>
      <w:divsChild>
        <w:div w:id="673337071">
          <w:marLeft w:val="0"/>
          <w:marRight w:val="0"/>
          <w:marTop w:val="0"/>
          <w:marBottom w:val="0"/>
          <w:divBdr>
            <w:top w:val="none" w:sz="0" w:space="0" w:color="auto"/>
            <w:left w:val="none" w:sz="0" w:space="0" w:color="auto"/>
            <w:bottom w:val="none" w:sz="0" w:space="0" w:color="auto"/>
            <w:right w:val="none" w:sz="0" w:space="0" w:color="auto"/>
          </w:divBdr>
          <w:divsChild>
            <w:div w:id="1468276956">
              <w:marLeft w:val="0"/>
              <w:marRight w:val="0"/>
              <w:marTop w:val="0"/>
              <w:marBottom w:val="0"/>
              <w:divBdr>
                <w:top w:val="none" w:sz="0" w:space="0" w:color="auto"/>
                <w:left w:val="none" w:sz="0" w:space="0" w:color="auto"/>
                <w:bottom w:val="none" w:sz="0" w:space="0" w:color="auto"/>
                <w:right w:val="none" w:sz="0" w:space="0" w:color="auto"/>
              </w:divBdr>
              <w:divsChild>
                <w:div w:id="899285545">
                  <w:marLeft w:val="0"/>
                  <w:marRight w:val="-6084"/>
                  <w:marTop w:val="0"/>
                  <w:marBottom w:val="0"/>
                  <w:divBdr>
                    <w:top w:val="none" w:sz="0" w:space="0" w:color="auto"/>
                    <w:left w:val="none" w:sz="0" w:space="0" w:color="auto"/>
                    <w:bottom w:val="none" w:sz="0" w:space="0" w:color="auto"/>
                    <w:right w:val="none" w:sz="0" w:space="0" w:color="auto"/>
                  </w:divBdr>
                  <w:divsChild>
                    <w:div w:id="2003384072">
                      <w:marLeft w:val="0"/>
                      <w:marRight w:val="5844"/>
                      <w:marTop w:val="0"/>
                      <w:marBottom w:val="0"/>
                      <w:divBdr>
                        <w:top w:val="none" w:sz="0" w:space="0" w:color="auto"/>
                        <w:left w:val="none" w:sz="0" w:space="0" w:color="auto"/>
                        <w:bottom w:val="none" w:sz="0" w:space="0" w:color="auto"/>
                        <w:right w:val="none" w:sz="0" w:space="0" w:color="auto"/>
                      </w:divBdr>
                      <w:divsChild>
                        <w:div w:id="1099371671">
                          <w:marLeft w:val="0"/>
                          <w:marRight w:val="0"/>
                          <w:marTop w:val="0"/>
                          <w:marBottom w:val="0"/>
                          <w:divBdr>
                            <w:top w:val="none" w:sz="0" w:space="0" w:color="auto"/>
                            <w:left w:val="none" w:sz="0" w:space="0" w:color="auto"/>
                            <w:bottom w:val="none" w:sz="0" w:space="0" w:color="auto"/>
                            <w:right w:val="none" w:sz="0" w:space="0" w:color="auto"/>
                          </w:divBdr>
                          <w:divsChild>
                            <w:div w:id="1210410770">
                              <w:marLeft w:val="0"/>
                              <w:marRight w:val="0"/>
                              <w:marTop w:val="120"/>
                              <w:marBottom w:val="360"/>
                              <w:divBdr>
                                <w:top w:val="none" w:sz="0" w:space="0" w:color="auto"/>
                                <w:left w:val="none" w:sz="0" w:space="0" w:color="auto"/>
                                <w:bottom w:val="none" w:sz="0" w:space="0" w:color="auto"/>
                                <w:right w:val="none" w:sz="0" w:space="0" w:color="auto"/>
                              </w:divBdr>
                              <w:divsChild>
                                <w:div w:id="2070565936">
                                  <w:marLeft w:val="420"/>
                                  <w:marRight w:val="0"/>
                                  <w:marTop w:val="0"/>
                                  <w:marBottom w:val="0"/>
                                  <w:divBdr>
                                    <w:top w:val="none" w:sz="0" w:space="0" w:color="auto"/>
                                    <w:left w:val="none" w:sz="0" w:space="0" w:color="auto"/>
                                    <w:bottom w:val="none" w:sz="0" w:space="0" w:color="auto"/>
                                    <w:right w:val="none" w:sz="0" w:space="0" w:color="auto"/>
                                  </w:divBdr>
                                  <w:divsChild>
                                    <w:div w:id="1472357082">
                                      <w:marLeft w:val="0"/>
                                      <w:marRight w:val="0"/>
                                      <w:marTop w:val="0"/>
                                      <w:marBottom w:val="0"/>
                                      <w:divBdr>
                                        <w:top w:val="none" w:sz="0" w:space="0" w:color="auto"/>
                                        <w:left w:val="none" w:sz="0" w:space="0" w:color="auto"/>
                                        <w:bottom w:val="none" w:sz="0" w:space="0" w:color="auto"/>
                                        <w:right w:val="none" w:sz="0" w:space="0" w:color="auto"/>
                                      </w:divBdr>
                                      <w:divsChild>
                                        <w:div w:id="492068079">
                                          <w:marLeft w:val="0"/>
                                          <w:marRight w:val="0"/>
                                          <w:marTop w:val="0"/>
                                          <w:marBottom w:val="0"/>
                                          <w:divBdr>
                                            <w:top w:val="none" w:sz="0" w:space="0" w:color="auto"/>
                                            <w:left w:val="none" w:sz="0" w:space="0" w:color="auto"/>
                                            <w:bottom w:val="none" w:sz="0" w:space="0" w:color="auto"/>
                                            <w:right w:val="none" w:sz="0" w:space="0" w:color="auto"/>
                                          </w:divBdr>
                                        </w:div>
                                      </w:divsChild>
                                    </w:div>
                                    <w:div w:id="1753552351">
                                      <w:marLeft w:val="0"/>
                                      <w:marRight w:val="0"/>
                                      <w:marTop w:val="34"/>
                                      <w:marBottom w:val="34"/>
                                      <w:divBdr>
                                        <w:top w:val="none" w:sz="0" w:space="0" w:color="auto"/>
                                        <w:left w:val="none" w:sz="0" w:space="0" w:color="auto"/>
                                        <w:bottom w:val="none" w:sz="0" w:space="0" w:color="auto"/>
                                        <w:right w:val="none" w:sz="0" w:space="0" w:color="auto"/>
                                      </w:divBdr>
                                    </w:div>
                                  </w:divsChild>
                                </w:div>
                                <w:div w:id="2071994967">
                                  <w:marLeft w:val="0"/>
                                  <w:marRight w:val="0"/>
                                  <w:marTop w:val="0"/>
                                  <w:marBottom w:val="0"/>
                                  <w:divBdr>
                                    <w:top w:val="none" w:sz="0" w:space="0" w:color="auto"/>
                                    <w:left w:val="none" w:sz="0" w:space="0" w:color="auto"/>
                                    <w:bottom w:val="none" w:sz="0" w:space="0" w:color="auto"/>
                                    <w:right w:val="none" w:sz="0" w:space="0" w:color="auto"/>
                                  </w:divBdr>
                                </w:div>
                              </w:divsChild>
                            </w:div>
                            <w:div w:id="2053839557">
                              <w:marLeft w:val="0"/>
                              <w:marRight w:val="0"/>
                              <w:marTop w:val="120"/>
                              <w:marBottom w:val="360"/>
                              <w:divBdr>
                                <w:top w:val="none" w:sz="0" w:space="0" w:color="auto"/>
                                <w:left w:val="none" w:sz="0" w:space="0" w:color="auto"/>
                                <w:bottom w:val="none" w:sz="0" w:space="0" w:color="auto"/>
                                <w:right w:val="none" w:sz="0" w:space="0" w:color="auto"/>
                              </w:divBdr>
                              <w:divsChild>
                                <w:div w:id="80639421">
                                  <w:marLeft w:val="420"/>
                                  <w:marRight w:val="0"/>
                                  <w:marTop w:val="0"/>
                                  <w:marBottom w:val="0"/>
                                  <w:divBdr>
                                    <w:top w:val="none" w:sz="0" w:space="0" w:color="auto"/>
                                    <w:left w:val="none" w:sz="0" w:space="0" w:color="auto"/>
                                    <w:bottom w:val="none" w:sz="0" w:space="0" w:color="auto"/>
                                    <w:right w:val="none" w:sz="0" w:space="0" w:color="auto"/>
                                  </w:divBdr>
                                  <w:divsChild>
                                    <w:div w:id="1713647506">
                                      <w:marLeft w:val="0"/>
                                      <w:marRight w:val="0"/>
                                      <w:marTop w:val="0"/>
                                      <w:marBottom w:val="0"/>
                                      <w:divBdr>
                                        <w:top w:val="none" w:sz="0" w:space="0" w:color="auto"/>
                                        <w:left w:val="none" w:sz="0" w:space="0" w:color="auto"/>
                                        <w:bottom w:val="none" w:sz="0" w:space="0" w:color="auto"/>
                                        <w:right w:val="none" w:sz="0" w:space="0" w:color="auto"/>
                                      </w:divBdr>
                                      <w:divsChild>
                                        <w:div w:id="727341996">
                                          <w:marLeft w:val="0"/>
                                          <w:marRight w:val="0"/>
                                          <w:marTop w:val="0"/>
                                          <w:marBottom w:val="0"/>
                                          <w:divBdr>
                                            <w:top w:val="none" w:sz="0" w:space="0" w:color="auto"/>
                                            <w:left w:val="none" w:sz="0" w:space="0" w:color="auto"/>
                                            <w:bottom w:val="none" w:sz="0" w:space="0" w:color="auto"/>
                                            <w:right w:val="none" w:sz="0" w:space="0" w:color="auto"/>
                                          </w:divBdr>
                                        </w:div>
                                      </w:divsChild>
                                    </w:div>
                                    <w:div w:id="1870946372">
                                      <w:marLeft w:val="0"/>
                                      <w:marRight w:val="0"/>
                                      <w:marTop w:val="34"/>
                                      <w:marBottom w:val="34"/>
                                      <w:divBdr>
                                        <w:top w:val="none" w:sz="0" w:space="0" w:color="auto"/>
                                        <w:left w:val="none" w:sz="0" w:space="0" w:color="auto"/>
                                        <w:bottom w:val="none" w:sz="0" w:space="0" w:color="auto"/>
                                        <w:right w:val="none" w:sz="0" w:space="0" w:color="auto"/>
                                      </w:divBdr>
                                    </w:div>
                                  </w:divsChild>
                                </w:div>
                                <w:div w:id="290600316">
                                  <w:marLeft w:val="0"/>
                                  <w:marRight w:val="0"/>
                                  <w:marTop w:val="0"/>
                                  <w:marBottom w:val="0"/>
                                  <w:divBdr>
                                    <w:top w:val="none" w:sz="0" w:space="0" w:color="auto"/>
                                    <w:left w:val="none" w:sz="0" w:space="0" w:color="auto"/>
                                    <w:bottom w:val="none" w:sz="0" w:space="0" w:color="auto"/>
                                    <w:right w:val="none" w:sz="0" w:space="0" w:color="auto"/>
                                  </w:divBdr>
                                </w:div>
                              </w:divsChild>
                            </w:div>
                            <w:div w:id="2068382984">
                              <w:marLeft w:val="0"/>
                              <w:marRight w:val="0"/>
                              <w:marTop w:val="120"/>
                              <w:marBottom w:val="360"/>
                              <w:divBdr>
                                <w:top w:val="none" w:sz="0" w:space="0" w:color="auto"/>
                                <w:left w:val="none" w:sz="0" w:space="0" w:color="auto"/>
                                <w:bottom w:val="none" w:sz="0" w:space="0" w:color="auto"/>
                                <w:right w:val="none" w:sz="0" w:space="0" w:color="auto"/>
                              </w:divBdr>
                              <w:divsChild>
                                <w:div w:id="2047366794">
                                  <w:marLeft w:val="420"/>
                                  <w:marRight w:val="0"/>
                                  <w:marTop w:val="0"/>
                                  <w:marBottom w:val="0"/>
                                  <w:divBdr>
                                    <w:top w:val="none" w:sz="0" w:space="0" w:color="auto"/>
                                    <w:left w:val="none" w:sz="0" w:space="0" w:color="auto"/>
                                    <w:bottom w:val="none" w:sz="0" w:space="0" w:color="auto"/>
                                    <w:right w:val="none" w:sz="0" w:space="0" w:color="auto"/>
                                  </w:divBdr>
                                  <w:divsChild>
                                    <w:div w:id="2026856781">
                                      <w:marLeft w:val="0"/>
                                      <w:marRight w:val="0"/>
                                      <w:marTop w:val="0"/>
                                      <w:marBottom w:val="0"/>
                                      <w:divBdr>
                                        <w:top w:val="none" w:sz="0" w:space="0" w:color="auto"/>
                                        <w:left w:val="none" w:sz="0" w:space="0" w:color="auto"/>
                                        <w:bottom w:val="none" w:sz="0" w:space="0" w:color="auto"/>
                                        <w:right w:val="none" w:sz="0" w:space="0" w:color="auto"/>
                                      </w:divBdr>
                                      <w:divsChild>
                                        <w:div w:id="1633486538">
                                          <w:marLeft w:val="0"/>
                                          <w:marRight w:val="0"/>
                                          <w:marTop w:val="0"/>
                                          <w:marBottom w:val="0"/>
                                          <w:divBdr>
                                            <w:top w:val="none" w:sz="0" w:space="0" w:color="auto"/>
                                            <w:left w:val="none" w:sz="0" w:space="0" w:color="auto"/>
                                            <w:bottom w:val="none" w:sz="0" w:space="0" w:color="auto"/>
                                            <w:right w:val="none" w:sz="0" w:space="0" w:color="auto"/>
                                          </w:divBdr>
                                        </w:div>
                                      </w:divsChild>
                                    </w:div>
                                    <w:div w:id="2141730322">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6074164">
      <w:bodyDiv w:val="1"/>
      <w:marLeft w:val="0"/>
      <w:marRight w:val="0"/>
      <w:marTop w:val="0"/>
      <w:marBottom w:val="0"/>
      <w:divBdr>
        <w:top w:val="none" w:sz="0" w:space="0" w:color="auto"/>
        <w:left w:val="none" w:sz="0" w:space="0" w:color="auto"/>
        <w:bottom w:val="none" w:sz="0" w:space="0" w:color="auto"/>
        <w:right w:val="none" w:sz="0" w:space="0" w:color="auto"/>
      </w:divBdr>
      <w:divsChild>
        <w:div w:id="534275051">
          <w:marLeft w:val="0"/>
          <w:marRight w:val="0"/>
          <w:marTop w:val="0"/>
          <w:marBottom w:val="0"/>
          <w:divBdr>
            <w:top w:val="none" w:sz="0" w:space="0" w:color="auto"/>
            <w:left w:val="none" w:sz="0" w:space="0" w:color="auto"/>
            <w:bottom w:val="none" w:sz="0" w:space="0" w:color="auto"/>
            <w:right w:val="none" w:sz="0" w:space="0" w:color="auto"/>
          </w:divBdr>
          <w:divsChild>
            <w:div w:id="190413370">
              <w:marLeft w:val="0"/>
              <w:marRight w:val="0"/>
              <w:marTop w:val="0"/>
              <w:marBottom w:val="0"/>
              <w:divBdr>
                <w:top w:val="none" w:sz="0" w:space="0" w:color="auto"/>
                <w:left w:val="none" w:sz="0" w:space="0" w:color="auto"/>
                <w:bottom w:val="none" w:sz="0" w:space="0" w:color="auto"/>
                <w:right w:val="none" w:sz="0" w:space="0" w:color="auto"/>
              </w:divBdr>
              <w:divsChild>
                <w:div w:id="93600689">
                  <w:marLeft w:val="0"/>
                  <w:marRight w:val="-6084"/>
                  <w:marTop w:val="0"/>
                  <w:marBottom w:val="0"/>
                  <w:divBdr>
                    <w:top w:val="none" w:sz="0" w:space="0" w:color="auto"/>
                    <w:left w:val="none" w:sz="0" w:space="0" w:color="auto"/>
                    <w:bottom w:val="none" w:sz="0" w:space="0" w:color="auto"/>
                    <w:right w:val="none" w:sz="0" w:space="0" w:color="auto"/>
                  </w:divBdr>
                  <w:divsChild>
                    <w:div w:id="755828283">
                      <w:marLeft w:val="0"/>
                      <w:marRight w:val="5844"/>
                      <w:marTop w:val="0"/>
                      <w:marBottom w:val="0"/>
                      <w:divBdr>
                        <w:top w:val="none" w:sz="0" w:space="0" w:color="auto"/>
                        <w:left w:val="none" w:sz="0" w:space="0" w:color="auto"/>
                        <w:bottom w:val="none" w:sz="0" w:space="0" w:color="auto"/>
                        <w:right w:val="none" w:sz="0" w:space="0" w:color="auto"/>
                      </w:divBdr>
                      <w:divsChild>
                        <w:div w:id="787118230">
                          <w:marLeft w:val="0"/>
                          <w:marRight w:val="0"/>
                          <w:marTop w:val="0"/>
                          <w:marBottom w:val="0"/>
                          <w:divBdr>
                            <w:top w:val="none" w:sz="0" w:space="0" w:color="auto"/>
                            <w:left w:val="none" w:sz="0" w:space="0" w:color="auto"/>
                            <w:bottom w:val="none" w:sz="0" w:space="0" w:color="auto"/>
                            <w:right w:val="none" w:sz="0" w:space="0" w:color="auto"/>
                          </w:divBdr>
                          <w:divsChild>
                            <w:div w:id="484014106">
                              <w:marLeft w:val="0"/>
                              <w:marRight w:val="0"/>
                              <w:marTop w:val="120"/>
                              <w:marBottom w:val="360"/>
                              <w:divBdr>
                                <w:top w:val="none" w:sz="0" w:space="0" w:color="auto"/>
                                <w:left w:val="none" w:sz="0" w:space="0" w:color="auto"/>
                                <w:bottom w:val="none" w:sz="0" w:space="0" w:color="auto"/>
                                <w:right w:val="none" w:sz="0" w:space="0" w:color="auto"/>
                              </w:divBdr>
                              <w:divsChild>
                                <w:div w:id="412047307">
                                  <w:marLeft w:val="4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4879764">
      <w:bodyDiv w:val="1"/>
      <w:marLeft w:val="0"/>
      <w:marRight w:val="0"/>
      <w:marTop w:val="0"/>
      <w:marBottom w:val="0"/>
      <w:divBdr>
        <w:top w:val="none" w:sz="0" w:space="0" w:color="auto"/>
        <w:left w:val="none" w:sz="0" w:space="0" w:color="auto"/>
        <w:bottom w:val="none" w:sz="0" w:space="0" w:color="auto"/>
        <w:right w:val="none" w:sz="0" w:space="0" w:color="auto"/>
      </w:divBdr>
      <w:divsChild>
        <w:div w:id="522088304">
          <w:marLeft w:val="0"/>
          <w:marRight w:val="0"/>
          <w:marTop w:val="0"/>
          <w:marBottom w:val="0"/>
          <w:divBdr>
            <w:top w:val="none" w:sz="0" w:space="0" w:color="auto"/>
            <w:left w:val="none" w:sz="0" w:space="0" w:color="auto"/>
            <w:bottom w:val="none" w:sz="0" w:space="0" w:color="auto"/>
            <w:right w:val="none" w:sz="0" w:space="0" w:color="auto"/>
          </w:divBdr>
        </w:div>
      </w:divsChild>
    </w:div>
    <w:div w:id="1451238588">
      <w:bodyDiv w:val="1"/>
      <w:marLeft w:val="0"/>
      <w:marRight w:val="0"/>
      <w:marTop w:val="0"/>
      <w:marBottom w:val="0"/>
      <w:divBdr>
        <w:top w:val="none" w:sz="0" w:space="0" w:color="auto"/>
        <w:left w:val="none" w:sz="0" w:space="0" w:color="auto"/>
        <w:bottom w:val="none" w:sz="0" w:space="0" w:color="auto"/>
        <w:right w:val="none" w:sz="0" w:space="0" w:color="auto"/>
      </w:divBdr>
      <w:divsChild>
        <w:div w:id="1226188418">
          <w:marLeft w:val="0"/>
          <w:marRight w:val="0"/>
          <w:marTop w:val="0"/>
          <w:marBottom w:val="0"/>
          <w:divBdr>
            <w:top w:val="none" w:sz="0" w:space="0" w:color="auto"/>
            <w:left w:val="none" w:sz="0" w:space="0" w:color="auto"/>
            <w:bottom w:val="none" w:sz="0" w:space="0" w:color="auto"/>
            <w:right w:val="none" w:sz="0" w:space="0" w:color="auto"/>
          </w:divBdr>
        </w:div>
      </w:divsChild>
    </w:div>
    <w:div w:id="1466971348">
      <w:bodyDiv w:val="1"/>
      <w:marLeft w:val="0"/>
      <w:marRight w:val="0"/>
      <w:marTop w:val="0"/>
      <w:marBottom w:val="0"/>
      <w:divBdr>
        <w:top w:val="none" w:sz="0" w:space="0" w:color="auto"/>
        <w:left w:val="none" w:sz="0" w:space="0" w:color="auto"/>
        <w:bottom w:val="none" w:sz="0" w:space="0" w:color="auto"/>
        <w:right w:val="none" w:sz="0" w:space="0" w:color="auto"/>
      </w:divBdr>
      <w:divsChild>
        <w:div w:id="911083393">
          <w:marLeft w:val="0"/>
          <w:marRight w:val="0"/>
          <w:marTop w:val="0"/>
          <w:marBottom w:val="0"/>
          <w:divBdr>
            <w:top w:val="none" w:sz="0" w:space="0" w:color="auto"/>
            <w:left w:val="none" w:sz="0" w:space="0" w:color="auto"/>
            <w:bottom w:val="none" w:sz="0" w:space="0" w:color="auto"/>
            <w:right w:val="none" w:sz="0" w:space="0" w:color="auto"/>
          </w:divBdr>
        </w:div>
      </w:divsChild>
    </w:div>
    <w:div w:id="1497500868">
      <w:bodyDiv w:val="1"/>
      <w:marLeft w:val="0"/>
      <w:marRight w:val="0"/>
      <w:marTop w:val="0"/>
      <w:marBottom w:val="0"/>
      <w:divBdr>
        <w:top w:val="none" w:sz="0" w:space="0" w:color="auto"/>
        <w:left w:val="none" w:sz="0" w:space="0" w:color="auto"/>
        <w:bottom w:val="none" w:sz="0" w:space="0" w:color="auto"/>
        <w:right w:val="none" w:sz="0" w:space="0" w:color="auto"/>
      </w:divBdr>
      <w:divsChild>
        <w:div w:id="914361424">
          <w:marLeft w:val="0"/>
          <w:marRight w:val="0"/>
          <w:marTop w:val="0"/>
          <w:marBottom w:val="0"/>
          <w:divBdr>
            <w:top w:val="none" w:sz="0" w:space="0" w:color="auto"/>
            <w:left w:val="none" w:sz="0" w:space="0" w:color="auto"/>
            <w:bottom w:val="none" w:sz="0" w:space="0" w:color="auto"/>
            <w:right w:val="none" w:sz="0" w:space="0" w:color="auto"/>
          </w:divBdr>
          <w:divsChild>
            <w:div w:id="1068067575">
              <w:marLeft w:val="0"/>
              <w:marRight w:val="0"/>
              <w:marTop w:val="0"/>
              <w:marBottom w:val="0"/>
              <w:divBdr>
                <w:top w:val="none" w:sz="0" w:space="0" w:color="auto"/>
                <w:left w:val="none" w:sz="0" w:space="0" w:color="auto"/>
                <w:bottom w:val="none" w:sz="0" w:space="0" w:color="auto"/>
                <w:right w:val="none" w:sz="0" w:space="0" w:color="auto"/>
              </w:divBdr>
              <w:divsChild>
                <w:div w:id="894126307">
                  <w:marLeft w:val="0"/>
                  <w:marRight w:val="-6084"/>
                  <w:marTop w:val="0"/>
                  <w:marBottom w:val="0"/>
                  <w:divBdr>
                    <w:top w:val="none" w:sz="0" w:space="0" w:color="auto"/>
                    <w:left w:val="none" w:sz="0" w:space="0" w:color="auto"/>
                    <w:bottom w:val="none" w:sz="0" w:space="0" w:color="auto"/>
                    <w:right w:val="none" w:sz="0" w:space="0" w:color="auto"/>
                  </w:divBdr>
                  <w:divsChild>
                    <w:div w:id="751900645">
                      <w:marLeft w:val="0"/>
                      <w:marRight w:val="5844"/>
                      <w:marTop w:val="0"/>
                      <w:marBottom w:val="0"/>
                      <w:divBdr>
                        <w:top w:val="none" w:sz="0" w:space="0" w:color="auto"/>
                        <w:left w:val="none" w:sz="0" w:space="0" w:color="auto"/>
                        <w:bottom w:val="none" w:sz="0" w:space="0" w:color="auto"/>
                        <w:right w:val="none" w:sz="0" w:space="0" w:color="auto"/>
                      </w:divBdr>
                      <w:divsChild>
                        <w:div w:id="528252835">
                          <w:marLeft w:val="0"/>
                          <w:marRight w:val="0"/>
                          <w:marTop w:val="0"/>
                          <w:marBottom w:val="0"/>
                          <w:divBdr>
                            <w:top w:val="none" w:sz="0" w:space="0" w:color="auto"/>
                            <w:left w:val="none" w:sz="0" w:space="0" w:color="auto"/>
                            <w:bottom w:val="none" w:sz="0" w:space="0" w:color="auto"/>
                            <w:right w:val="none" w:sz="0" w:space="0" w:color="auto"/>
                          </w:divBdr>
                          <w:divsChild>
                            <w:div w:id="1218053775">
                              <w:marLeft w:val="0"/>
                              <w:marRight w:val="0"/>
                              <w:marTop w:val="120"/>
                              <w:marBottom w:val="360"/>
                              <w:divBdr>
                                <w:top w:val="none" w:sz="0" w:space="0" w:color="auto"/>
                                <w:left w:val="none" w:sz="0" w:space="0" w:color="auto"/>
                                <w:bottom w:val="none" w:sz="0" w:space="0" w:color="auto"/>
                                <w:right w:val="none" w:sz="0" w:space="0" w:color="auto"/>
                              </w:divBdr>
                              <w:divsChild>
                                <w:div w:id="1179194812">
                                  <w:marLeft w:val="4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3107235">
      <w:bodyDiv w:val="1"/>
      <w:marLeft w:val="0"/>
      <w:marRight w:val="0"/>
      <w:marTop w:val="0"/>
      <w:marBottom w:val="0"/>
      <w:divBdr>
        <w:top w:val="none" w:sz="0" w:space="0" w:color="auto"/>
        <w:left w:val="none" w:sz="0" w:space="0" w:color="auto"/>
        <w:bottom w:val="none" w:sz="0" w:space="0" w:color="auto"/>
        <w:right w:val="none" w:sz="0" w:space="0" w:color="auto"/>
      </w:divBdr>
    </w:div>
    <w:div w:id="1607537815">
      <w:bodyDiv w:val="1"/>
      <w:marLeft w:val="0"/>
      <w:marRight w:val="0"/>
      <w:marTop w:val="0"/>
      <w:marBottom w:val="0"/>
      <w:divBdr>
        <w:top w:val="none" w:sz="0" w:space="0" w:color="auto"/>
        <w:left w:val="none" w:sz="0" w:space="0" w:color="auto"/>
        <w:bottom w:val="none" w:sz="0" w:space="0" w:color="auto"/>
        <w:right w:val="none" w:sz="0" w:space="0" w:color="auto"/>
      </w:divBdr>
      <w:divsChild>
        <w:div w:id="709888463">
          <w:marLeft w:val="0"/>
          <w:marRight w:val="0"/>
          <w:marTop w:val="0"/>
          <w:marBottom w:val="0"/>
          <w:divBdr>
            <w:top w:val="none" w:sz="0" w:space="0" w:color="auto"/>
            <w:left w:val="none" w:sz="0" w:space="0" w:color="auto"/>
            <w:bottom w:val="none" w:sz="0" w:space="0" w:color="auto"/>
            <w:right w:val="none" w:sz="0" w:space="0" w:color="auto"/>
          </w:divBdr>
          <w:divsChild>
            <w:div w:id="223683404">
              <w:marLeft w:val="0"/>
              <w:marRight w:val="0"/>
              <w:marTop w:val="0"/>
              <w:marBottom w:val="0"/>
              <w:divBdr>
                <w:top w:val="none" w:sz="0" w:space="0" w:color="auto"/>
                <w:left w:val="none" w:sz="0" w:space="0" w:color="auto"/>
                <w:bottom w:val="none" w:sz="0" w:space="0" w:color="auto"/>
                <w:right w:val="none" w:sz="0" w:space="0" w:color="auto"/>
              </w:divBdr>
              <w:divsChild>
                <w:div w:id="1103303892">
                  <w:marLeft w:val="0"/>
                  <w:marRight w:val="-6084"/>
                  <w:marTop w:val="0"/>
                  <w:marBottom w:val="0"/>
                  <w:divBdr>
                    <w:top w:val="none" w:sz="0" w:space="0" w:color="auto"/>
                    <w:left w:val="none" w:sz="0" w:space="0" w:color="auto"/>
                    <w:bottom w:val="none" w:sz="0" w:space="0" w:color="auto"/>
                    <w:right w:val="none" w:sz="0" w:space="0" w:color="auto"/>
                  </w:divBdr>
                  <w:divsChild>
                    <w:div w:id="1977253538">
                      <w:marLeft w:val="0"/>
                      <w:marRight w:val="5844"/>
                      <w:marTop w:val="0"/>
                      <w:marBottom w:val="0"/>
                      <w:divBdr>
                        <w:top w:val="none" w:sz="0" w:space="0" w:color="auto"/>
                        <w:left w:val="none" w:sz="0" w:space="0" w:color="auto"/>
                        <w:bottom w:val="none" w:sz="0" w:space="0" w:color="auto"/>
                        <w:right w:val="none" w:sz="0" w:space="0" w:color="auto"/>
                      </w:divBdr>
                      <w:divsChild>
                        <w:div w:id="638994623">
                          <w:marLeft w:val="0"/>
                          <w:marRight w:val="0"/>
                          <w:marTop w:val="0"/>
                          <w:marBottom w:val="0"/>
                          <w:divBdr>
                            <w:top w:val="none" w:sz="0" w:space="0" w:color="auto"/>
                            <w:left w:val="none" w:sz="0" w:space="0" w:color="auto"/>
                            <w:bottom w:val="none" w:sz="0" w:space="0" w:color="auto"/>
                            <w:right w:val="none" w:sz="0" w:space="0" w:color="auto"/>
                          </w:divBdr>
                          <w:divsChild>
                            <w:div w:id="2038579472">
                              <w:marLeft w:val="0"/>
                              <w:marRight w:val="0"/>
                              <w:marTop w:val="120"/>
                              <w:marBottom w:val="360"/>
                              <w:divBdr>
                                <w:top w:val="none" w:sz="0" w:space="0" w:color="auto"/>
                                <w:left w:val="none" w:sz="0" w:space="0" w:color="auto"/>
                                <w:bottom w:val="none" w:sz="0" w:space="0" w:color="auto"/>
                                <w:right w:val="none" w:sz="0" w:space="0" w:color="auto"/>
                              </w:divBdr>
                              <w:divsChild>
                                <w:div w:id="535698037">
                                  <w:marLeft w:val="420"/>
                                  <w:marRight w:val="0"/>
                                  <w:marTop w:val="0"/>
                                  <w:marBottom w:val="0"/>
                                  <w:divBdr>
                                    <w:top w:val="none" w:sz="0" w:space="0" w:color="auto"/>
                                    <w:left w:val="none" w:sz="0" w:space="0" w:color="auto"/>
                                    <w:bottom w:val="none" w:sz="0" w:space="0" w:color="auto"/>
                                    <w:right w:val="none" w:sz="0" w:space="0" w:color="auto"/>
                                  </w:divBdr>
                                  <w:divsChild>
                                    <w:div w:id="1355959692">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7172529">
      <w:bodyDiv w:val="1"/>
      <w:marLeft w:val="0"/>
      <w:marRight w:val="0"/>
      <w:marTop w:val="0"/>
      <w:marBottom w:val="0"/>
      <w:divBdr>
        <w:top w:val="none" w:sz="0" w:space="0" w:color="auto"/>
        <w:left w:val="none" w:sz="0" w:space="0" w:color="auto"/>
        <w:bottom w:val="none" w:sz="0" w:space="0" w:color="auto"/>
        <w:right w:val="none" w:sz="0" w:space="0" w:color="auto"/>
      </w:divBdr>
      <w:divsChild>
        <w:div w:id="1409186310">
          <w:marLeft w:val="0"/>
          <w:marRight w:val="0"/>
          <w:marTop w:val="0"/>
          <w:marBottom w:val="0"/>
          <w:divBdr>
            <w:top w:val="none" w:sz="0" w:space="0" w:color="auto"/>
            <w:left w:val="none" w:sz="0" w:space="0" w:color="auto"/>
            <w:bottom w:val="none" w:sz="0" w:space="0" w:color="auto"/>
            <w:right w:val="none" w:sz="0" w:space="0" w:color="auto"/>
          </w:divBdr>
          <w:divsChild>
            <w:div w:id="167404486">
              <w:marLeft w:val="0"/>
              <w:marRight w:val="0"/>
              <w:marTop w:val="0"/>
              <w:marBottom w:val="0"/>
              <w:divBdr>
                <w:top w:val="none" w:sz="0" w:space="0" w:color="auto"/>
                <w:left w:val="none" w:sz="0" w:space="0" w:color="auto"/>
                <w:bottom w:val="none" w:sz="0" w:space="0" w:color="auto"/>
                <w:right w:val="none" w:sz="0" w:space="0" w:color="auto"/>
              </w:divBdr>
              <w:divsChild>
                <w:div w:id="102655097">
                  <w:marLeft w:val="0"/>
                  <w:marRight w:val="-6084"/>
                  <w:marTop w:val="0"/>
                  <w:marBottom w:val="0"/>
                  <w:divBdr>
                    <w:top w:val="none" w:sz="0" w:space="0" w:color="auto"/>
                    <w:left w:val="none" w:sz="0" w:space="0" w:color="auto"/>
                    <w:bottom w:val="none" w:sz="0" w:space="0" w:color="auto"/>
                    <w:right w:val="none" w:sz="0" w:space="0" w:color="auto"/>
                  </w:divBdr>
                  <w:divsChild>
                    <w:div w:id="228922239">
                      <w:marLeft w:val="0"/>
                      <w:marRight w:val="5844"/>
                      <w:marTop w:val="0"/>
                      <w:marBottom w:val="0"/>
                      <w:divBdr>
                        <w:top w:val="none" w:sz="0" w:space="0" w:color="auto"/>
                        <w:left w:val="none" w:sz="0" w:space="0" w:color="auto"/>
                        <w:bottom w:val="none" w:sz="0" w:space="0" w:color="auto"/>
                        <w:right w:val="none" w:sz="0" w:space="0" w:color="auto"/>
                      </w:divBdr>
                      <w:divsChild>
                        <w:div w:id="632751628">
                          <w:marLeft w:val="0"/>
                          <w:marRight w:val="0"/>
                          <w:marTop w:val="0"/>
                          <w:marBottom w:val="0"/>
                          <w:divBdr>
                            <w:top w:val="none" w:sz="0" w:space="0" w:color="auto"/>
                            <w:left w:val="none" w:sz="0" w:space="0" w:color="auto"/>
                            <w:bottom w:val="none" w:sz="0" w:space="0" w:color="auto"/>
                            <w:right w:val="none" w:sz="0" w:space="0" w:color="auto"/>
                          </w:divBdr>
                          <w:divsChild>
                            <w:div w:id="2014797224">
                              <w:marLeft w:val="0"/>
                              <w:marRight w:val="0"/>
                              <w:marTop w:val="120"/>
                              <w:marBottom w:val="360"/>
                              <w:divBdr>
                                <w:top w:val="none" w:sz="0" w:space="0" w:color="auto"/>
                                <w:left w:val="none" w:sz="0" w:space="0" w:color="auto"/>
                                <w:bottom w:val="none" w:sz="0" w:space="0" w:color="auto"/>
                                <w:right w:val="none" w:sz="0" w:space="0" w:color="auto"/>
                              </w:divBdr>
                              <w:divsChild>
                                <w:div w:id="1088578483">
                                  <w:marLeft w:val="420"/>
                                  <w:marRight w:val="0"/>
                                  <w:marTop w:val="0"/>
                                  <w:marBottom w:val="0"/>
                                  <w:divBdr>
                                    <w:top w:val="none" w:sz="0" w:space="0" w:color="auto"/>
                                    <w:left w:val="none" w:sz="0" w:space="0" w:color="auto"/>
                                    <w:bottom w:val="none" w:sz="0" w:space="0" w:color="auto"/>
                                    <w:right w:val="none" w:sz="0" w:space="0" w:color="auto"/>
                                  </w:divBdr>
                                  <w:divsChild>
                                    <w:div w:id="203177976">
                                      <w:marLeft w:val="0"/>
                                      <w:marRight w:val="0"/>
                                      <w:marTop w:val="34"/>
                                      <w:marBottom w:val="34"/>
                                      <w:divBdr>
                                        <w:top w:val="none" w:sz="0" w:space="0" w:color="auto"/>
                                        <w:left w:val="none" w:sz="0" w:space="0" w:color="auto"/>
                                        <w:bottom w:val="none" w:sz="0" w:space="0" w:color="auto"/>
                                        <w:right w:val="none" w:sz="0" w:space="0" w:color="auto"/>
                                      </w:divBdr>
                                    </w:div>
                                    <w:div w:id="633873032">
                                      <w:marLeft w:val="0"/>
                                      <w:marRight w:val="0"/>
                                      <w:marTop w:val="0"/>
                                      <w:marBottom w:val="0"/>
                                      <w:divBdr>
                                        <w:top w:val="none" w:sz="0" w:space="0" w:color="auto"/>
                                        <w:left w:val="none" w:sz="0" w:space="0" w:color="auto"/>
                                        <w:bottom w:val="none" w:sz="0" w:space="0" w:color="auto"/>
                                        <w:right w:val="none" w:sz="0" w:space="0" w:color="auto"/>
                                      </w:divBdr>
                                      <w:divsChild>
                                        <w:div w:id="570040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26889832">
      <w:bodyDiv w:val="1"/>
      <w:marLeft w:val="0"/>
      <w:marRight w:val="0"/>
      <w:marTop w:val="0"/>
      <w:marBottom w:val="0"/>
      <w:divBdr>
        <w:top w:val="none" w:sz="0" w:space="0" w:color="auto"/>
        <w:left w:val="none" w:sz="0" w:space="0" w:color="auto"/>
        <w:bottom w:val="none" w:sz="0" w:space="0" w:color="auto"/>
        <w:right w:val="none" w:sz="0" w:space="0" w:color="auto"/>
      </w:divBdr>
    </w:div>
    <w:div w:id="1653749080">
      <w:bodyDiv w:val="1"/>
      <w:marLeft w:val="0"/>
      <w:marRight w:val="0"/>
      <w:marTop w:val="0"/>
      <w:marBottom w:val="0"/>
      <w:divBdr>
        <w:top w:val="none" w:sz="0" w:space="0" w:color="auto"/>
        <w:left w:val="none" w:sz="0" w:space="0" w:color="auto"/>
        <w:bottom w:val="none" w:sz="0" w:space="0" w:color="auto"/>
        <w:right w:val="none" w:sz="0" w:space="0" w:color="auto"/>
      </w:divBdr>
      <w:divsChild>
        <w:div w:id="286738826">
          <w:marLeft w:val="0"/>
          <w:marRight w:val="0"/>
          <w:marTop w:val="0"/>
          <w:marBottom w:val="0"/>
          <w:divBdr>
            <w:top w:val="none" w:sz="0" w:space="0" w:color="auto"/>
            <w:left w:val="none" w:sz="0" w:space="0" w:color="auto"/>
            <w:bottom w:val="none" w:sz="0" w:space="0" w:color="auto"/>
            <w:right w:val="none" w:sz="0" w:space="0" w:color="auto"/>
          </w:divBdr>
          <w:divsChild>
            <w:div w:id="855117839">
              <w:marLeft w:val="0"/>
              <w:marRight w:val="0"/>
              <w:marTop w:val="0"/>
              <w:marBottom w:val="0"/>
              <w:divBdr>
                <w:top w:val="none" w:sz="0" w:space="0" w:color="auto"/>
                <w:left w:val="none" w:sz="0" w:space="0" w:color="auto"/>
                <w:bottom w:val="none" w:sz="0" w:space="0" w:color="auto"/>
                <w:right w:val="none" w:sz="0" w:space="0" w:color="auto"/>
              </w:divBdr>
              <w:divsChild>
                <w:div w:id="1986815888">
                  <w:marLeft w:val="0"/>
                  <w:marRight w:val="-6084"/>
                  <w:marTop w:val="0"/>
                  <w:marBottom w:val="0"/>
                  <w:divBdr>
                    <w:top w:val="none" w:sz="0" w:space="0" w:color="auto"/>
                    <w:left w:val="none" w:sz="0" w:space="0" w:color="auto"/>
                    <w:bottom w:val="none" w:sz="0" w:space="0" w:color="auto"/>
                    <w:right w:val="none" w:sz="0" w:space="0" w:color="auto"/>
                  </w:divBdr>
                  <w:divsChild>
                    <w:div w:id="1492597567">
                      <w:marLeft w:val="0"/>
                      <w:marRight w:val="5844"/>
                      <w:marTop w:val="0"/>
                      <w:marBottom w:val="0"/>
                      <w:divBdr>
                        <w:top w:val="none" w:sz="0" w:space="0" w:color="auto"/>
                        <w:left w:val="none" w:sz="0" w:space="0" w:color="auto"/>
                        <w:bottom w:val="none" w:sz="0" w:space="0" w:color="auto"/>
                        <w:right w:val="none" w:sz="0" w:space="0" w:color="auto"/>
                      </w:divBdr>
                      <w:divsChild>
                        <w:div w:id="2059042717">
                          <w:marLeft w:val="0"/>
                          <w:marRight w:val="0"/>
                          <w:marTop w:val="0"/>
                          <w:marBottom w:val="0"/>
                          <w:divBdr>
                            <w:top w:val="none" w:sz="0" w:space="0" w:color="auto"/>
                            <w:left w:val="none" w:sz="0" w:space="0" w:color="auto"/>
                            <w:bottom w:val="none" w:sz="0" w:space="0" w:color="auto"/>
                            <w:right w:val="none" w:sz="0" w:space="0" w:color="auto"/>
                          </w:divBdr>
                          <w:divsChild>
                            <w:div w:id="1724404868">
                              <w:marLeft w:val="0"/>
                              <w:marRight w:val="0"/>
                              <w:marTop w:val="120"/>
                              <w:marBottom w:val="360"/>
                              <w:divBdr>
                                <w:top w:val="none" w:sz="0" w:space="0" w:color="auto"/>
                                <w:left w:val="none" w:sz="0" w:space="0" w:color="auto"/>
                                <w:bottom w:val="none" w:sz="0" w:space="0" w:color="auto"/>
                                <w:right w:val="none" w:sz="0" w:space="0" w:color="auto"/>
                              </w:divBdr>
                              <w:divsChild>
                                <w:div w:id="2008438626">
                                  <w:marLeft w:val="420"/>
                                  <w:marRight w:val="0"/>
                                  <w:marTop w:val="0"/>
                                  <w:marBottom w:val="0"/>
                                  <w:divBdr>
                                    <w:top w:val="none" w:sz="0" w:space="0" w:color="auto"/>
                                    <w:left w:val="none" w:sz="0" w:space="0" w:color="auto"/>
                                    <w:bottom w:val="none" w:sz="0" w:space="0" w:color="auto"/>
                                    <w:right w:val="none" w:sz="0" w:space="0" w:color="auto"/>
                                  </w:divBdr>
                                  <w:divsChild>
                                    <w:div w:id="344088922">
                                      <w:marLeft w:val="0"/>
                                      <w:marRight w:val="0"/>
                                      <w:marTop w:val="34"/>
                                      <w:marBottom w:val="34"/>
                                      <w:divBdr>
                                        <w:top w:val="none" w:sz="0" w:space="0" w:color="auto"/>
                                        <w:left w:val="none" w:sz="0" w:space="0" w:color="auto"/>
                                        <w:bottom w:val="none" w:sz="0" w:space="0" w:color="auto"/>
                                        <w:right w:val="none" w:sz="0" w:space="0" w:color="auto"/>
                                      </w:divBdr>
                                    </w:div>
                                    <w:div w:id="1612862720">
                                      <w:marLeft w:val="0"/>
                                      <w:marRight w:val="0"/>
                                      <w:marTop w:val="0"/>
                                      <w:marBottom w:val="0"/>
                                      <w:divBdr>
                                        <w:top w:val="none" w:sz="0" w:space="0" w:color="auto"/>
                                        <w:left w:val="none" w:sz="0" w:space="0" w:color="auto"/>
                                        <w:bottom w:val="none" w:sz="0" w:space="0" w:color="auto"/>
                                        <w:right w:val="none" w:sz="0" w:space="0" w:color="auto"/>
                                      </w:divBdr>
                                      <w:divsChild>
                                        <w:div w:id="1354765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54063373">
      <w:bodyDiv w:val="1"/>
      <w:marLeft w:val="0"/>
      <w:marRight w:val="0"/>
      <w:marTop w:val="0"/>
      <w:marBottom w:val="0"/>
      <w:divBdr>
        <w:top w:val="none" w:sz="0" w:space="0" w:color="auto"/>
        <w:left w:val="none" w:sz="0" w:space="0" w:color="auto"/>
        <w:bottom w:val="none" w:sz="0" w:space="0" w:color="auto"/>
        <w:right w:val="none" w:sz="0" w:space="0" w:color="auto"/>
      </w:divBdr>
      <w:divsChild>
        <w:div w:id="122509247">
          <w:marLeft w:val="0"/>
          <w:marRight w:val="0"/>
          <w:marTop w:val="0"/>
          <w:marBottom w:val="0"/>
          <w:divBdr>
            <w:top w:val="none" w:sz="0" w:space="0" w:color="auto"/>
            <w:left w:val="none" w:sz="0" w:space="0" w:color="auto"/>
            <w:bottom w:val="none" w:sz="0" w:space="0" w:color="auto"/>
            <w:right w:val="none" w:sz="0" w:space="0" w:color="auto"/>
          </w:divBdr>
        </w:div>
      </w:divsChild>
    </w:div>
    <w:div w:id="1659918290">
      <w:bodyDiv w:val="1"/>
      <w:marLeft w:val="0"/>
      <w:marRight w:val="0"/>
      <w:marTop w:val="0"/>
      <w:marBottom w:val="0"/>
      <w:divBdr>
        <w:top w:val="none" w:sz="0" w:space="0" w:color="auto"/>
        <w:left w:val="none" w:sz="0" w:space="0" w:color="auto"/>
        <w:bottom w:val="none" w:sz="0" w:space="0" w:color="auto"/>
        <w:right w:val="none" w:sz="0" w:space="0" w:color="auto"/>
      </w:divBdr>
    </w:div>
    <w:div w:id="1687249389">
      <w:bodyDiv w:val="1"/>
      <w:marLeft w:val="0"/>
      <w:marRight w:val="0"/>
      <w:marTop w:val="0"/>
      <w:marBottom w:val="0"/>
      <w:divBdr>
        <w:top w:val="none" w:sz="0" w:space="0" w:color="auto"/>
        <w:left w:val="none" w:sz="0" w:space="0" w:color="auto"/>
        <w:bottom w:val="none" w:sz="0" w:space="0" w:color="auto"/>
        <w:right w:val="none" w:sz="0" w:space="0" w:color="auto"/>
      </w:divBdr>
      <w:divsChild>
        <w:div w:id="781726766">
          <w:marLeft w:val="0"/>
          <w:marRight w:val="0"/>
          <w:marTop w:val="0"/>
          <w:marBottom w:val="0"/>
          <w:divBdr>
            <w:top w:val="none" w:sz="0" w:space="0" w:color="auto"/>
            <w:left w:val="none" w:sz="0" w:space="0" w:color="auto"/>
            <w:bottom w:val="none" w:sz="0" w:space="0" w:color="auto"/>
            <w:right w:val="none" w:sz="0" w:space="0" w:color="auto"/>
          </w:divBdr>
          <w:divsChild>
            <w:div w:id="54545541">
              <w:marLeft w:val="0"/>
              <w:marRight w:val="0"/>
              <w:marTop w:val="0"/>
              <w:marBottom w:val="0"/>
              <w:divBdr>
                <w:top w:val="none" w:sz="0" w:space="0" w:color="auto"/>
                <w:left w:val="none" w:sz="0" w:space="0" w:color="auto"/>
                <w:bottom w:val="none" w:sz="0" w:space="0" w:color="auto"/>
                <w:right w:val="none" w:sz="0" w:space="0" w:color="auto"/>
              </w:divBdr>
              <w:divsChild>
                <w:div w:id="521675094">
                  <w:marLeft w:val="0"/>
                  <w:marRight w:val="-6084"/>
                  <w:marTop w:val="0"/>
                  <w:marBottom w:val="0"/>
                  <w:divBdr>
                    <w:top w:val="none" w:sz="0" w:space="0" w:color="auto"/>
                    <w:left w:val="none" w:sz="0" w:space="0" w:color="auto"/>
                    <w:bottom w:val="none" w:sz="0" w:space="0" w:color="auto"/>
                    <w:right w:val="none" w:sz="0" w:space="0" w:color="auto"/>
                  </w:divBdr>
                  <w:divsChild>
                    <w:div w:id="427040150">
                      <w:marLeft w:val="0"/>
                      <w:marRight w:val="5844"/>
                      <w:marTop w:val="0"/>
                      <w:marBottom w:val="0"/>
                      <w:divBdr>
                        <w:top w:val="none" w:sz="0" w:space="0" w:color="auto"/>
                        <w:left w:val="none" w:sz="0" w:space="0" w:color="auto"/>
                        <w:bottom w:val="none" w:sz="0" w:space="0" w:color="auto"/>
                        <w:right w:val="none" w:sz="0" w:space="0" w:color="auto"/>
                      </w:divBdr>
                      <w:divsChild>
                        <w:div w:id="690569318">
                          <w:marLeft w:val="0"/>
                          <w:marRight w:val="0"/>
                          <w:marTop w:val="0"/>
                          <w:marBottom w:val="0"/>
                          <w:divBdr>
                            <w:top w:val="none" w:sz="0" w:space="0" w:color="auto"/>
                            <w:left w:val="none" w:sz="0" w:space="0" w:color="auto"/>
                            <w:bottom w:val="none" w:sz="0" w:space="0" w:color="auto"/>
                            <w:right w:val="none" w:sz="0" w:space="0" w:color="auto"/>
                          </w:divBdr>
                          <w:divsChild>
                            <w:div w:id="227157643">
                              <w:marLeft w:val="0"/>
                              <w:marRight w:val="0"/>
                              <w:marTop w:val="120"/>
                              <w:marBottom w:val="360"/>
                              <w:divBdr>
                                <w:top w:val="none" w:sz="0" w:space="0" w:color="auto"/>
                                <w:left w:val="none" w:sz="0" w:space="0" w:color="auto"/>
                                <w:bottom w:val="none" w:sz="0" w:space="0" w:color="auto"/>
                                <w:right w:val="none" w:sz="0" w:space="0" w:color="auto"/>
                              </w:divBdr>
                              <w:divsChild>
                                <w:div w:id="1093626985">
                                  <w:marLeft w:val="4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4107370">
      <w:bodyDiv w:val="1"/>
      <w:marLeft w:val="0"/>
      <w:marRight w:val="0"/>
      <w:marTop w:val="0"/>
      <w:marBottom w:val="0"/>
      <w:divBdr>
        <w:top w:val="none" w:sz="0" w:space="0" w:color="auto"/>
        <w:left w:val="none" w:sz="0" w:space="0" w:color="auto"/>
        <w:bottom w:val="none" w:sz="0" w:space="0" w:color="auto"/>
        <w:right w:val="none" w:sz="0" w:space="0" w:color="auto"/>
      </w:divBdr>
    </w:div>
    <w:div w:id="1704207782">
      <w:bodyDiv w:val="1"/>
      <w:marLeft w:val="0"/>
      <w:marRight w:val="0"/>
      <w:marTop w:val="0"/>
      <w:marBottom w:val="0"/>
      <w:divBdr>
        <w:top w:val="none" w:sz="0" w:space="0" w:color="auto"/>
        <w:left w:val="none" w:sz="0" w:space="0" w:color="auto"/>
        <w:bottom w:val="none" w:sz="0" w:space="0" w:color="auto"/>
        <w:right w:val="none" w:sz="0" w:space="0" w:color="auto"/>
      </w:divBdr>
    </w:div>
    <w:div w:id="1730955445">
      <w:bodyDiv w:val="1"/>
      <w:marLeft w:val="0"/>
      <w:marRight w:val="0"/>
      <w:marTop w:val="0"/>
      <w:marBottom w:val="0"/>
      <w:divBdr>
        <w:top w:val="none" w:sz="0" w:space="0" w:color="auto"/>
        <w:left w:val="none" w:sz="0" w:space="0" w:color="auto"/>
        <w:bottom w:val="none" w:sz="0" w:space="0" w:color="auto"/>
        <w:right w:val="none" w:sz="0" w:space="0" w:color="auto"/>
      </w:divBdr>
    </w:div>
    <w:div w:id="1756320235">
      <w:bodyDiv w:val="1"/>
      <w:marLeft w:val="0"/>
      <w:marRight w:val="0"/>
      <w:marTop w:val="0"/>
      <w:marBottom w:val="0"/>
      <w:divBdr>
        <w:top w:val="none" w:sz="0" w:space="0" w:color="auto"/>
        <w:left w:val="none" w:sz="0" w:space="0" w:color="auto"/>
        <w:bottom w:val="none" w:sz="0" w:space="0" w:color="auto"/>
        <w:right w:val="none" w:sz="0" w:space="0" w:color="auto"/>
      </w:divBdr>
    </w:div>
    <w:div w:id="1760831463">
      <w:bodyDiv w:val="1"/>
      <w:marLeft w:val="0"/>
      <w:marRight w:val="0"/>
      <w:marTop w:val="0"/>
      <w:marBottom w:val="0"/>
      <w:divBdr>
        <w:top w:val="none" w:sz="0" w:space="0" w:color="auto"/>
        <w:left w:val="none" w:sz="0" w:space="0" w:color="auto"/>
        <w:bottom w:val="none" w:sz="0" w:space="0" w:color="auto"/>
        <w:right w:val="none" w:sz="0" w:space="0" w:color="auto"/>
      </w:divBdr>
    </w:div>
    <w:div w:id="1772511855">
      <w:bodyDiv w:val="1"/>
      <w:marLeft w:val="0"/>
      <w:marRight w:val="0"/>
      <w:marTop w:val="0"/>
      <w:marBottom w:val="0"/>
      <w:divBdr>
        <w:top w:val="none" w:sz="0" w:space="0" w:color="auto"/>
        <w:left w:val="none" w:sz="0" w:space="0" w:color="auto"/>
        <w:bottom w:val="none" w:sz="0" w:space="0" w:color="auto"/>
        <w:right w:val="none" w:sz="0" w:space="0" w:color="auto"/>
      </w:divBdr>
    </w:div>
    <w:div w:id="1823309632">
      <w:bodyDiv w:val="1"/>
      <w:marLeft w:val="0"/>
      <w:marRight w:val="0"/>
      <w:marTop w:val="0"/>
      <w:marBottom w:val="0"/>
      <w:divBdr>
        <w:top w:val="none" w:sz="0" w:space="0" w:color="auto"/>
        <w:left w:val="none" w:sz="0" w:space="0" w:color="auto"/>
        <w:bottom w:val="none" w:sz="0" w:space="0" w:color="auto"/>
        <w:right w:val="none" w:sz="0" w:space="0" w:color="auto"/>
      </w:divBdr>
    </w:div>
    <w:div w:id="1827083986">
      <w:bodyDiv w:val="1"/>
      <w:marLeft w:val="0"/>
      <w:marRight w:val="0"/>
      <w:marTop w:val="0"/>
      <w:marBottom w:val="0"/>
      <w:divBdr>
        <w:top w:val="none" w:sz="0" w:space="0" w:color="auto"/>
        <w:left w:val="none" w:sz="0" w:space="0" w:color="auto"/>
        <w:bottom w:val="none" w:sz="0" w:space="0" w:color="auto"/>
        <w:right w:val="none" w:sz="0" w:space="0" w:color="auto"/>
      </w:divBdr>
      <w:divsChild>
        <w:div w:id="2063822044">
          <w:marLeft w:val="0"/>
          <w:marRight w:val="0"/>
          <w:marTop w:val="0"/>
          <w:marBottom w:val="0"/>
          <w:divBdr>
            <w:top w:val="none" w:sz="0" w:space="0" w:color="auto"/>
            <w:left w:val="none" w:sz="0" w:space="0" w:color="auto"/>
            <w:bottom w:val="none" w:sz="0" w:space="0" w:color="auto"/>
            <w:right w:val="none" w:sz="0" w:space="0" w:color="auto"/>
          </w:divBdr>
          <w:divsChild>
            <w:div w:id="981420821">
              <w:marLeft w:val="0"/>
              <w:marRight w:val="0"/>
              <w:marTop w:val="0"/>
              <w:marBottom w:val="0"/>
              <w:divBdr>
                <w:top w:val="none" w:sz="0" w:space="0" w:color="auto"/>
                <w:left w:val="none" w:sz="0" w:space="0" w:color="auto"/>
                <w:bottom w:val="none" w:sz="0" w:space="0" w:color="auto"/>
                <w:right w:val="none" w:sz="0" w:space="0" w:color="auto"/>
              </w:divBdr>
              <w:divsChild>
                <w:div w:id="2133134135">
                  <w:marLeft w:val="0"/>
                  <w:marRight w:val="-6084"/>
                  <w:marTop w:val="0"/>
                  <w:marBottom w:val="0"/>
                  <w:divBdr>
                    <w:top w:val="none" w:sz="0" w:space="0" w:color="auto"/>
                    <w:left w:val="none" w:sz="0" w:space="0" w:color="auto"/>
                    <w:bottom w:val="none" w:sz="0" w:space="0" w:color="auto"/>
                    <w:right w:val="none" w:sz="0" w:space="0" w:color="auto"/>
                  </w:divBdr>
                  <w:divsChild>
                    <w:div w:id="1356737832">
                      <w:marLeft w:val="0"/>
                      <w:marRight w:val="5844"/>
                      <w:marTop w:val="0"/>
                      <w:marBottom w:val="0"/>
                      <w:divBdr>
                        <w:top w:val="none" w:sz="0" w:space="0" w:color="auto"/>
                        <w:left w:val="none" w:sz="0" w:space="0" w:color="auto"/>
                        <w:bottom w:val="none" w:sz="0" w:space="0" w:color="auto"/>
                        <w:right w:val="none" w:sz="0" w:space="0" w:color="auto"/>
                      </w:divBdr>
                      <w:divsChild>
                        <w:div w:id="1181823215">
                          <w:marLeft w:val="0"/>
                          <w:marRight w:val="0"/>
                          <w:marTop w:val="0"/>
                          <w:marBottom w:val="0"/>
                          <w:divBdr>
                            <w:top w:val="none" w:sz="0" w:space="0" w:color="auto"/>
                            <w:left w:val="none" w:sz="0" w:space="0" w:color="auto"/>
                            <w:bottom w:val="none" w:sz="0" w:space="0" w:color="auto"/>
                            <w:right w:val="none" w:sz="0" w:space="0" w:color="auto"/>
                          </w:divBdr>
                          <w:divsChild>
                            <w:div w:id="404453566">
                              <w:marLeft w:val="0"/>
                              <w:marRight w:val="0"/>
                              <w:marTop w:val="120"/>
                              <w:marBottom w:val="360"/>
                              <w:divBdr>
                                <w:top w:val="none" w:sz="0" w:space="0" w:color="auto"/>
                                <w:left w:val="none" w:sz="0" w:space="0" w:color="auto"/>
                                <w:bottom w:val="none" w:sz="0" w:space="0" w:color="auto"/>
                                <w:right w:val="none" w:sz="0" w:space="0" w:color="auto"/>
                              </w:divBdr>
                              <w:divsChild>
                                <w:div w:id="523598714">
                                  <w:marLeft w:val="4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4053016">
      <w:bodyDiv w:val="1"/>
      <w:marLeft w:val="0"/>
      <w:marRight w:val="0"/>
      <w:marTop w:val="0"/>
      <w:marBottom w:val="0"/>
      <w:divBdr>
        <w:top w:val="none" w:sz="0" w:space="0" w:color="auto"/>
        <w:left w:val="none" w:sz="0" w:space="0" w:color="auto"/>
        <w:bottom w:val="none" w:sz="0" w:space="0" w:color="auto"/>
        <w:right w:val="none" w:sz="0" w:space="0" w:color="auto"/>
      </w:divBdr>
    </w:div>
    <w:div w:id="1848329582">
      <w:bodyDiv w:val="1"/>
      <w:marLeft w:val="0"/>
      <w:marRight w:val="0"/>
      <w:marTop w:val="0"/>
      <w:marBottom w:val="0"/>
      <w:divBdr>
        <w:top w:val="none" w:sz="0" w:space="0" w:color="auto"/>
        <w:left w:val="none" w:sz="0" w:space="0" w:color="auto"/>
        <w:bottom w:val="none" w:sz="0" w:space="0" w:color="auto"/>
        <w:right w:val="none" w:sz="0" w:space="0" w:color="auto"/>
      </w:divBdr>
      <w:divsChild>
        <w:div w:id="1668165031">
          <w:marLeft w:val="0"/>
          <w:marRight w:val="0"/>
          <w:marTop w:val="0"/>
          <w:marBottom w:val="0"/>
          <w:divBdr>
            <w:top w:val="none" w:sz="0" w:space="0" w:color="auto"/>
            <w:left w:val="none" w:sz="0" w:space="0" w:color="auto"/>
            <w:bottom w:val="none" w:sz="0" w:space="0" w:color="auto"/>
            <w:right w:val="none" w:sz="0" w:space="0" w:color="auto"/>
          </w:divBdr>
          <w:divsChild>
            <w:div w:id="651445639">
              <w:marLeft w:val="0"/>
              <w:marRight w:val="0"/>
              <w:marTop w:val="0"/>
              <w:marBottom w:val="0"/>
              <w:divBdr>
                <w:top w:val="none" w:sz="0" w:space="0" w:color="auto"/>
                <w:left w:val="none" w:sz="0" w:space="0" w:color="auto"/>
                <w:bottom w:val="none" w:sz="0" w:space="0" w:color="auto"/>
                <w:right w:val="none" w:sz="0" w:space="0" w:color="auto"/>
              </w:divBdr>
              <w:divsChild>
                <w:div w:id="891623974">
                  <w:marLeft w:val="0"/>
                  <w:marRight w:val="-6084"/>
                  <w:marTop w:val="0"/>
                  <w:marBottom w:val="0"/>
                  <w:divBdr>
                    <w:top w:val="none" w:sz="0" w:space="0" w:color="auto"/>
                    <w:left w:val="none" w:sz="0" w:space="0" w:color="auto"/>
                    <w:bottom w:val="none" w:sz="0" w:space="0" w:color="auto"/>
                    <w:right w:val="none" w:sz="0" w:space="0" w:color="auto"/>
                  </w:divBdr>
                  <w:divsChild>
                    <w:div w:id="1875849915">
                      <w:marLeft w:val="0"/>
                      <w:marRight w:val="5844"/>
                      <w:marTop w:val="0"/>
                      <w:marBottom w:val="0"/>
                      <w:divBdr>
                        <w:top w:val="none" w:sz="0" w:space="0" w:color="auto"/>
                        <w:left w:val="none" w:sz="0" w:space="0" w:color="auto"/>
                        <w:bottom w:val="none" w:sz="0" w:space="0" w:color="auto"/>
                        <w:right w:val="none" w:sz="0" w:space="0" w:color="auto"/>
                      </w:divBdr>
                      <w:divsChild>
                        <w:div w:id="1031229535">
                          <w:marLeft w:val="0"/>
                          <w:marRight w:val="0"/>
                          <w:marTop w:val="0"/>
                          <w:marBottom w:val="0"/>
                          <w:divBdr>
                            <w:top w:val="none" w:sz="0" w:space="0" w:color="auto"/>
                            <w:left w:val="none" w:sz="0" w:space="0" w:color="auto"/>
                            <w:bottom w:val="none" w:sz="0" w:space="0" w:color="auto"/>
                            <w:right w:val="none" w:sz="0" w:space="0" w:color="auto"/>
                          </w:divBdr>
                          <w:divsChild>
                            <w:div w:id="417407747">
                              <w:marLeft w:val="0"/>
                              <w:marRight w:val="0"/>
                              <w:marTop w:val="120"/>
                              <w:marBottom w:val="360"/>
                              <w:divBdr>
                                <w:top w:val="none" w:sz="0" w:space="0" w:color="auto"/>
                                <w:left w:val="none" w:sz="0" w:space="0" w:color="auto"/>
                                <w:bottom w:val="none" w:sz="0" w:space="0" w:color="auto"/>
                                <w:right w:val="none" w:sz="0" w:space="0" w:color="auto"/>
                              </w:divBdr>
                              <w:divsChild>
                                <w:div w:id="1525048945">
                                  <w:marLeft w:val="420"/>
                                  <w:marRight w:val="0"/>
                                  <w:marTop w:val="0"/>
                                  <w:marBottom w:val="0"/>
                                  <w:divBdr>
                                    <w:top w:val="none" w:sz="0" w:space="0" w:color="auto"/>
                                    <w:left w:val="none" w:sz="0" w:space="0" w:color="auto"/>
                                    <w:bottom w:val="none" w:sz="0" w:space="0" w:color="auto"/>
                                    <w:right w:val="none" w:sz="0" w:space="0" w:color="auto"/>
                                  </w:divBdr>
                                  <w:divsChild>
                                    <w:div w:id="1818178963">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0172683">
      <w:bodyDiv w:val="1"/>
      <w:marLeft w:val="0"/>
      <w:marRight w:val="0"/>
      <w:marTop w:val="0"/>
      <w:marBottom w:val="0"/>
      <w:divBdr>
        <w:top w:val="none" w:sz="0" w:space="0" w:color="auto"/>
        <w:left w:val="none" w:sz="0" w:space="0" w:color="auto"/>
        <w:bottom w:val="none" w:sz="0" w:space="0" w:color="auto"/>
        <w:right w:val="none" w:sz="0" w:space="0" w:color="auto"/>
      </w:divBdr>
      <w:divsChild>
        <w:div w:id="854810256">
          <w:marLeft w:val="0"/>
          <w:marRight w:val="1"/>
          <w:marTop w:val="0"/>
          <w:marBottom w:val="0"/>
          <w:divBdr>
            <w:top w:val="none" w:sz="0" w:space="0" w:color="auto"/>
            <w:left w:val="none" w:sz="0" w:space="0" w:color="auto"/>
            <w:bottom w:val="none" w:sz="0" w:space="0" w:color="auto"/>
            <w:right w:val="none" w:sz="0" w:space="0" w:color="auto"/>
          </w:divBdr>
          <w:divsChild>
            <w:div w:id="1150058122">
              <w:marLeft w:val="0"/>
              <w:marRight w:val="0"/>
              <w:marTop w:val="0"/>
              <w:marBottom w:val="0"/>
              <w:divBdr>
                <w:top w:val="none" w:sz="0" w:space="0" w:color="auto"/>
                <w:left w:val="none" w:sz="0" w:space="0" w:color="auto"/>
                <w:bottom w:val="none" w:sz="0" w:space="0" w:color="auto"/>
                <w:right w:val="none" w:sz="0" w:space="0" w:color="auto"/>
              </w:divBdr>
              <w:divsChild>
                <w:div w:id="17313186">
                  <w:marLeft w:val="0"/>
                  <w:marRight w:val="1"/>
                  <w:marTop w:val="0"/>
                  <w:marBottom w:val="0"/>
                  <w:divBdr>
                    <w:top w:val="none" w:sz="0" w:space="0" w:color="auto"/>
                    <w:left w:val="none" w:sz="0" w:space="0" w:color="auto"/>
                    <w:bottom w:val="none" w:sz="0" w:space="0" w:color="auto"/>
                    <w:right w:val="none" w:sz="0" w:space="0" w:color="auto"/>
                  </w:divBdr>
                  <w:divsChild>
                    <w:div w:id="142090382">
                      <w:marLeft w:val="0"/>
                      <w:marRight w:val="0"/>
                      <w:marTop w:val="0"/>
                      <w:marBottom w:val="0"/>
                      <w:divBdr>
                        <w:top w:val="none" w:sz="0" w:space="0" w:color="auto"/>
                        <w:left w:val="none" w:sz="0" w:space="0" w:color="auto"/>
                        <w:bottom w:val="none" w:sz="0" w:space="0" w:color="auto"/>
                        <w:right w:val="none" w:sz="0" w:space="0" w:color="auto"/>
                      </w:divBdr>
                      <w:divsChild>
                        <w:div w:id="104620483">
                          <w:marLeft w:val="0"/>
                          <w:marRight w:val="0"/>
                          <w:marTop w:val="0"/>
                          <w:marBottom w:val="0"/>
                          <w:divBdr>
                            <w:top w:val="none" w:sz="0" w:space="0" w:color="auto"/>
                            <w:left w:val="none" w:sz="0" w:space="0" w:color="auto"/>
                            <w:bottom w:val="none" w:sz="0" w:space="0" w:color="auto"/>
                            <w:right w:val="none" w:sz="0" w:space="0" w:color="auto"/>
                          </w:divBdr>
                          <w:divsChild>
                            <w:div w:id="79957947">
                              <w:marLeft w:val="0"/>
                              <w:marRight w:val="0"/>
                              <w:marTop w:val="120"/>
                              <w:marBottom w:val="360"/>
                              <w:divBdr>
                                <w:top w:val="none" w:sz="0" w:space="0" w:color="auto"/>
                                <w:left w:val="none" w:sz="0" w:space="0" w:color="auto"/>
                                <w:bottom w:val="none" w:sz="0" w:space="0" w:color="auto"/>
                                <w:right w:val="none" w:sz="0" w:space="0" w:color="auto"/>
                              </w:divBdr>
                              <w:divsChild>
                                <w:div w:id="986325254">
                                  <w:marLeft w:val="0"/>
                                  <w:marRight w:val="0"/>
                                  <w:marTop w:val="0"/>
                                  <w:marBottom w:val="0"/>
                                  <w:divBdr>
                                    <w:top w:val="none" w:sz="0" w:space="0" w:color="auto"/>
                                    <w:left w:val="none" w:sz="0" w:space="0" w:color="auto"/>
                                    <w:bottom w:val="none" w:sz="0" w:space="0" w:color="auto"/>
                                    <w:right w:val="none" w:sz="0" w:space="0" w:color="auto"/>
                                  </w:divBdr>
                                  <w:divsChild>
                                    <w:div w:id="1759397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5511155">
      <w:bodyDiv w:val="1"/>
      <w:marLeft w:val="0"/>
      <w:marRight w:val="0"/>
      <w:marTop w:val="0"/>
      <w:marBottom w:val="0"/>
      <w:divBdr>
        <w:top w:val="none" w:sz="0" w:space="0" w:color="auto"/>
        <w:left w:val="none" w:sz="0" w:space="0" w:color="auto"/>
        <w:bottom w:val="none" w:sz="0" w:space="0" w:color="auto"/>
        <w:right w:val="none" w:sz="0" w:space="0" w:color="auto"/>
      </w:divBdr>
      <w:divsChild>
        <w:div w:id="2087650090">
          <w:marLeft w:val="0"/>
          <w:marRight w:val="0"/>
          <w:marTop w:val="100"/>
          <w:marBottom w:val="100"/>
          <w:divBdr>
            <w:top w:val="none" w:sz="0" w:space="0" w:color="auto"/>
            <w:left w:val="none" w:sz="0" w:space="0" w:color="auto"/>
            <w:bottom w:val="none" w:sz="0" w:space="0" w:color="auto"/>
            <w:right w:val="none" w:sz="0" w:space="0" w:color="auto"/>
          </w:divBdr>
          <w:divsChild>
            <w:div w:id="1795323258">
              <w:marLeft w:val="0"/>
              <w:marRight w:val="0"/>
              <w:marTop w:val="0"/>
              <w:marBottom w:val="0"/>
              <w:divBdr>
                <w:top w:val="none" w:sz="0" w:space="0" w:color="auto"/>
                <w:left w:val="none" w:sz="0" w:space="0" w:color="auto"/>
                <w:bottom w:val="none" w:sz="0" w:space="0" w:color="auto"/>
                <w:right w:val="none" w:sz="0" w:space="0" w:color="auto"/>
              </w:divBdr>
              <w:divsChild>
                <w:div w:id="1542355072">
                  <w:marLeft w:val="0"/>
                  <w:marRight w:val="0"/>
                  <w:marTop w:val="0"/>
                  <w:marBottom w:val="0"/>
                  <w:divBdr>
                    <w:top w:val="none" w:sz="0" w:space="0" w:color="auto"/>
                    <w:left w:val="none" w:sz="0" w:space="0" w:color="auto"/>
                    <w:bottom w:val="none" w:sz="0" w:space="0" w:color="auto"/>
                    <w:right w:val="none" w:sz="0" w:space="0" w:color="auto"/>
                  </w:divBdr>
                  <w:divsChild>
                    <w:div w:id="735709043">
                      <w:marLeft w:val="0"/>
                      <w:marRight w:val="0"/>
                      <w:marTop w:val="0"/>
                      <w:marBottom w:val="0"/>
                      <w:divBdr>
                        <w:top w:val="none" w:sz="0" w:space="0" w:color="auto"/>
                        <w:left w:val="none" w:sz="0" w:space="0" w:color="auto"/>
                        <w:bottom w:val="none" w:sz="0" w:space="0" w:color="auto"/>
                        <w:right w:val="none" w:sz="0" w:space="0" w:color="auto"/>
                      </w:divBdr>
                      <w:divsChild>
                        <w:div w:id="1792891968">
                          <w:marLeft w:val="0"/>
                          <w:marRight w:val="0"/>
                          <w:marTop w:val="0"/>
                          <w:marBottom w:val="0"/>
                          <w:divBdr>
                            <w:top w:val="none" w:sz="0" w:space="0" w:color="auto"/>
                            <w:left w:val="none" w:sz="0" w:space="0" w:color="auto"/>
                            <w:bottom w:val="none" w:sz="0" w:space="0" w:color="auto"/>
                            <w:right w:val="none" w:sz="0" w:space="0" w:color="auto"/>
                          </w:divBdr>
                          <w:divsChild>
                            <w:div w:id="909850937">
                              <w:marLeft w:val="0"/>
                              <w:marRight w:val="0"/>
                              <w:marTop w:val="0"/>
                              <w:marBottom w:val="0"/>
                              <w:divBdr>
                                <w:top w:val="none" w:sz="0" w:space="0" w:color="auto"/>
                                <w:left w:val="none" w:sz="0" w:space="0" w:color="auto"/>
                                <w:bottom w:val="none" w:sz="0" w:space="0" w:color="auto"/>
                                <w:right w:val="none" w:sz="0" w:space="0" w:color="auto"/>
                              </w:divBdr>
                              <w:divsChild>
                                <w:div w:id="882400197">
                                  <w:marLeft w:val="0"/>
                                  <w:marRight w:val="0"/>
                                  <w:marTop w:val="0"/>
                                  <w:marBottom w:val="0"/>
                                  <w:divBdr>
                                    <w:top w:val="none" w:sz="0" w:space="0" w:color="auto"/>
                                    <w:left w:val="none" w:sz="0" w:space="0" w:color="auto"/>
                                    <w:bottom w:val="none" w:sz="0" w:space="0" w:color="auto"/>
                                    <w:right w:val="none" w:sz="0" w:space="0" w:color="auto"/>
                                  </w:divBdr>
                                  <w:divsChild>
                                    <w:div w:id="2052534253">
                                      <w:marLeft w:val="0"/>
                                      <w:marRight w:val="0"/>
                                      <w:marTop w:val="0"/>
                                      <w:marBottom w:val="0"/>
                                      <w:divBdr>
                                        <w:top w:val="none" w:sz="0" w:space="0" w:color="auto"/>
                                        <w:left w:val="none" w:sz="0" w:space="0" w:color="auto"/>
                                        <w:bottom w:val="none" w:sz="0" w:space="0" w:color="auto"/>
                                        <w:right w:val="none" w:sz="0" w:space="0" w:color="auto"/>
                                      </w:divBdr>
                                      <w:divsChild>
                                        <w:div w:id="165483388">
                                          <w:marLeft w:val="0"/>
                                          <w:marRight w:val="0"/>
                                          <w:marTop w:val="0"/>
                                          <w:marBottom w:val="0"/>
                                          <w:divBdr>
                                            <w:top w:val="none" w:sz="0" w:space="0" w:color="auto"/>
                                            <w:left w:val="none" w:sz="0" w:space="0" w:color="auto"/>
                                            <w:bottom w:val="none" w:sz="0" w:space="0" w:color="auto"/>
                                            <w:right w:val="none" w:sz="0" w:space="0" w:color="auto"/>
                                          </w:divBdr>
                                          <w:divsChild>
                                            <w:div w:id="2120561241">
                                              <w:marLeft w:val="0"/>
                                              <w:marRight w:val="0"/>
                                              <w:marTop w:val="0"/>
                                              <w:marBottom w:val="0"/>
                                              <w:divBdr>
                                                <w:top w:val="none" w:sz="0" w:space="0" w:color="auto"/>
                                                <w:left w:val="none" w:sz="0" w:space="0" w:color="auto"/>
                                                <w:bottom w:val="none" w:sz="0" w:space="0" w:color="auto"/>
                                                <w:right w:val="none" w:sz="0" w:space="0" w:color="auto"/>
                                              </w:divBdr>
                                              <w:divsChild>
                                                <w:div w:id="579679649">
                                                  <w:marLeft w:val="0"/>
                                                  <w:marRight w:val="0"/>
                                                  <w:marTop w:val="0"/>
                                                  <w:marBottom w:val="0"/>
                                                  <w:divBdr>
                                                    <w:top w:val="none" w:sz="0" w:space="0" w:color="auto"/>
                                                    <w:left w:val="none" w:sz="0" w:space="0" w:color="auto"/>
                                                    <w:bottom w:val="none" w:sz="0" w:space="0" w:color="auto"/>
                                                    <w:right w:val="none" w:sz="0" w:space="0" w:color="auto"/>
                                                  </w:divBdr>
                                                  <w:divsChild>
                                                    <w:div w:id="213926547">
                                                      <w:marLeft w:val="0"/>
                                                      <w:marRight w:val="0"/>
                                                      <w:marTop w:val="0"/>
                                                      <w:marBottom w:val="0"/>
                                                      <w:divBdr>
                                                        <w:top w:val="none" w:sz="0" w:space="0" w:color="auto"/>
                                                        <w:left w:val="none" w:sz="0" w:space="0" w:color="auto"/>
                                                        <w:bottom w:val="none" w:sz="0" w:space="0" w:color="auto"/>
                                                        <w:right w:val="none" w:sz="0" w:space="0" w:color="auto"/>
                                                      </w:divBdr>
                                                      <w:divsChild>
                                                        <w:div w:id="564923913">
                                                          <w:marLeft w:val="0"/>
                                                          <w:marRight w:val="0"/>
                                                          <w:marTop w:val="0"/>
                                                          <w:marBottom w:val="0"/>
                                                          <w:divBdr>
                                                            <w:top w:val="none" w:sz="0" w:space="0" w:color="auto"/>
                                                            <w:left w:val="none" w:sz="0" w:space="0" w:color="auto"/>
                                                            <w:bottom w:val="none" w:sz="0" w:space="0" w:color="auto"/>
                                                            <w:right w:val="none" w:sz="0" w:space="0" w:color="auto"/>
                                                          </w:divBdr>
                                                          <w:divsChild>
                                                            <w:div w:id="673149824">
                                                              <w:marLeft w:val="0"/>
                                                              <w:marRight w:val="0"/>
                                                              <w:marTop w:val="0"/>
                                                              <w:marBottom w:val="0"/>
                                                              <w:divBdr>
                                                                <w:top w:val="none" w:sz="0" w:space="0" w:color="auto"/>
                                                                <w:left w:val="none" w:sz="0" w:space="0" w:color="auto"/>
                                                                <w:bottom w:val="none" w:sz="0" w:space="0" w:color="auto"/>
                                                                <w:right w:val="none" w:sz="0" w:space="0" w:color="auto"/>
                                                              </w:divBdr>
                                                              <w:divsChild>
                                                                <w:div w:id="1818525499">
                                                                  <w:marLeft w:val="0"/>
                                                                  <w:marRight w:val="0"/>
                                                                  <w:marTop w:val="0"/>
                                                                  <w:marBottom w:val="0"/>
                                                                  <w:divBdr>
                                                                    <w:top w:val="none" w:sz="0" w:space="0" w:color="auto"/>
                                                                    <w:left w:val="none" w:sz="0" w:space="0" w:color="auto"/>
                                                                    <w:bottom w:val="none" w:sz="0" w:space="0" w:color="auto"/>
                                                                    <w:right w:val="none" w:sz="0" w:space="0" w:color="auto"/>
                                                                  </w:divBdr>
                                                                  <w:divsChild>
                                                                    <w:div w:id="509611041">
                                                                      <w:marLeft w:val="0"/>
                                                                      <w:marRight w:val="0"/>
                                                                      <w:marTop w:val="0"/>
                                                                      <w:marBottom w:val="0"/>
                                                                      <w:divBdr>
                                                                        <w:top w:val="none" w:sz="0" w:space="0" w:color="auto"/>
                                                                        <w:left w:val="none" w:sz="0" w:space="0" w:color="auto"/>
                                                                        <w:bottom w:val="none" w:sz="0" w:space="0" w:color="auto"/>
                                                                        <w:right w:val="none" w:sz="0" w:space="0" w:color="auto"/>
                                                                      </w:divBdr>
                                                                      <w:divsChild>
                                                                        <w:div w:id="1978995058">
                                                                          <w:marLeft w:val="0"/>
                                                                          <w:marRight w:val="0"/>
                                                                          <w:marTop w:val="0"/>
                                                                          <w:marBottom w:val="0"/>
                                                                          <w:divBdr>
                                                                            <w:top w:val="none" w:sz="0" w:space="0" w:color="auto"/>
                                                                            <w:left w:val="none" w:sz="0" w:space="0" w:color="auto"/>
                                                                            <w:bottom w:val="none" w:sz="0" w:space="0" w:color="auto"/>
                                                                            <w:right w:val="none" w:sz="0" w:space="0" w:color="auto"/>
                                                                          </w:divBdr>
                                                                        </w:div>
                                                                        <w:div w:id="149267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69950136">
      <w:bodyDiv w:val="1"/>
      <w:marLeft w:val="0"/>
      <w:marRight w:val="0"/>
      <w:marTop w:val="0"/>
      <w:marBottom w:val="0"/>
      <w:divBdr>
        <w:top w:val="none" w:sz="0" w:space="0" w:color="auto"/>
        <w:left w:val="none" w:sz="0" w:space="0" w:color="auto"/>
        <w:bottom w:val="none" w:sz="0" w:space="0" w:color="auto"/>
        <w:right w:val="none" w:sz="0" w:space="0" w:color="auto"/>
      </w:divBdr>
      <w:divsChild>
        <w:div w:id="1578785764">
          <w:marLeft w:val="0"/>
          <w:marRight w:val="1"/>
          <w:marTop w:val="0"/>
          <w:marBottom w:val="0"/>
          <w:divBdr>
            <w:top w:val="none" w:sz="0" w:space="0" w:color="auto"/>
            <w:left w:val="none" w:sz="0" w:space="0" w:color="auto"/>
            <w:bottom w:val="none" w:sz="0" w:space="0" w:color="auto"/>
            <w:right w:val="none" w:sz="0" w:space="0" w:color="auto"/>
          </w:divBdr>
          <w:divsChild>
            <w:div w:id="1875194302">
              <w:marLeft w:val="0"/>
              <w:marRight w:val="0"/>
              <w:marTop w:val="0"/>
              <w:marBottom w:val="0"/>
              <w:divBdr>
                <w:top w:val="none" w:sz="0" w:space="0" w:color="auto"/>
                <w:left w:val="none" w:sz="0" w:space="0" w:color="auto"/>
                <w:bottom w:val="none" w:sz="0" w:space="0" w:color="auto"/>
                <w:right w:val="none" w:sz="0" w:space="0" w:color="auto"/>
              </w:divBdr>
              <w:divsChild>
                <w:div w:id="1622304424">
                  <w:marLeft w:val="0"/>
                  <w:marRight w:val="1"/>
                  <w:marTop w:val="0"/>
                  <w:marBottom w:val="0"/>
                  <w:divBdr>
                    <w:top w:val="none" w:sz="0" w:space="0" w:color="auto"/>
                    <w:left w:val="none" w:sz="0" w:space="0" w:color="auto"/>
                    <w:bottom w:val="none" w:sz="0" w:space="0" w:color="auto"/>
                    <w:right w:val="none" w:sz="0" w:space="0" w:color="auto"/>
                  </w:divBdr>
                  <w:divsChild>
                    <w:div w:id="582834822">
                      <w:marLeft w:val="0"/>
                      <w:marRight w:val="0"/>
                      <w:marTop w:val="0"/>
                      <w:marBottom w:val="0"/>
                      <w:divBdr>
                        <w:top w:val="none" w:sz="0" w:space="0" w:color="auto"/>
                        <w:left w:val="none" w:sz="0" w:space="0" w:color="auto"/>
                        <w:bottom w:val="none" w:sz="0" w:space="0" w:color="auto"/>
                        <w:right w:val="none" w:sz="0" w:space="0" w:color="auto"/>
                      </w:divBdr>
                      <w:divsChild>
                        <w:div w:id="1440953448">
                          <w:marLeft w:val="0"/>
                          <w:marRight w:val="0"/>
                          <w:marTop w:val="0"/>
                          <w:marBottom w:val="0"/>
                          <w:divBdr>
                            <w:top w:val="none" w:sz="0" w:space="0" w:color="auto"/>
                            <w:left w:val="none" w:sz="0" w:space="0" w:color="auto"/>
                            <w:bottom w:val="none" w:sz="0" w:space="0" w:color="auto"/>
                            <w:right w:val="none" w:sz="0" w:space="0" w:color="auto"/>
                          </w:divBdr>
                          <w:divsChild>
                            <w:div w:id="1991858485">
                              <w:marLeft w:val="0"/>
                              <w:marRight w:val="0"/>
                              <w:marTop w:val="120"/>
                              <w:marBottom w:val="360"/>
                              <w:divBdr>
                                <w:top w:val="none" w:sz="0" w:space="0" w:color="auto"/>
                                <w:left w:val="none" w:sz="0" w:space="0" w:color="auto"/>
                                <w:bottom w:val="none" w:sz="0" w:space="0" w:color="auto"/>
                                <w:right w:val="none" w:sz="0" w:space="0" w:color="auto"/>
                              </w:divBdr>
                              <w:divsChild>
                                <w:div w:id="178936077">
                                  <w:marLeft w:val="0"/>
                                  <w:marRight w:val="0"/>
                                  <w:marTop w:val="0"/>
                                  <w:marBottom w:val="0"/>
                                  <w:divBdr>
                                    <w:top w:val="none" w:sz="0" w:space="0" w:color="auto"/>
                                    <w:left w:val="none" w:sz="0" w:space="0" w:color="auto"/>
                                    <w:bottom w:val="none" w:sz="0" w:space="0" w:color="auto"/>
                                    <w:right w:val="none" w:sz="0" w:space="0" w:color="auto"/>
                                  </w:divBdr>
                                  <w:divsChild>
                                    <w:div w:id="1086413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6598891">
      <w:bodyDiv w:val="1"/>
      <w:marLeft w:val="0"/>
      <w:marRight w:val="0"/>
      <w:marTop w:val="0"/>
      <w:marBottom w:val="0"/>
      <w:divBdr>
        <w:top w:val="none" w:sz="0" w:space="0" w:color="auto"/>
        <w:left w:val="none" w:sz="0" w:space="0" w:color="auto"/>
        <w:bottom w:val="none" w:sz="0" w:space="0" w:color="auto"/>
        <w:right w:val="none" w:sz="0" w:space="0" w:color="auto"/>
      </w:divBdr>
    </w:div>
    <w:div w:id="1901986367">
      <w:bodyDiv w:val="1"/>
      <w:marLeft w:val="0"/>
      <w:marRight w:val="0"/>
      <w:marTop w:val="0"/>
      <w:marBottom w:val="0"/>
      <w:divBdr>
        <w:top w:val="none" w:sz="0" w:space="0" w:color="auto"/>
        <w:left w:val="none" w:sz="0" w:space="0" w:color="auto"/>
        <w:bottom w:val="none" w:sz="0" w:space="0" w:color="auto"/>
        <w:right w:val="none" w:sz="0" w:space="0" w:color="auto"/>
      </w:divBdr>
    </w:div>
    <w:div w:id="1954483486">
      <w:bodyDiv w:val="1"/>
      <w:marLeft w:val="0"/>
      <w:marRight w:val="0"/>
      <w:marTop w:val="0"/>
      <w:marBottom w:val="0"/>
      <w:divBdr>
        <w:top w:val="none" w:sz="0" w:space="0" w:color="auto"/>
        <w:left w:val="none" w:sz="0" w:space="0" w:color="auto"/>
        <w:bottom w:val="none" w:sz="0" w:space="0" w:color="auto"/>
        <w:right w:val="none" w:sz="0" w:space="0" w:color="auto"/>
      </w:divBdr>
    </w:div>
    <w:div w:id="1962299667">
      <w:bodyDiv w:val="1"/>
      <w:marLeft w:val="0"/>
      <w:marRight w:val="0"/>
      <w:marTop w:val="0"/>
      <w:marBottom w:val="0"/>
      <w:divBdr>
        <w:top w:val="none" w:sz="0" w:space="0" w:color="auto"/>
        <w:left w:val="none" w:sz="0" w:space="0" w:color="auto"/>
        <w:bottom w:val="none" w:sz="0" w:space="0" w:color="auto"/>
        <w:right w:val="none" w:sz="0" w:space="0" w:color="auto"/>
      </w:divBdr>
    </w:div>
    <w:div w:id="2029597174">
      <w:bodyDiv w:val="1"/>
      <w:marLeft w:val="0"/>
      <w:marRight w:val="0"/>
      <w:marTop w:val="0"/>
      <w:marBottom w:val="0"/>
      <w:divBdr>
        <w:top w:val="none" w:sz="0" w:space="0" w:color="auto"/>
        <w:left w:val="none" w:sz="0" w:space="0" w:color="auto"/>
        <w:bottom w:val="none" w:sz="0" w:space="0" w:color="auto"/>
        <w:right w:val="none" w:sz="0" w:space="0" w:color="auto"/>
      </w:divBdr>
      <w:divsChild>
        <w:div w:id="1262682622">
          <w:marLeft w:val="0"/>
          <w:marRight w:val="0"/>
          <w:marTop w:val="0"/>
          <w:marBottom w:val="0"/>
          <w:divBdr>
            <w:top w:val="none" w:sz="0" w:space="0" w:color="auto"/>
            <w:left w:val="none" w:sz="0" w:space="0" w:color="auto"/>
            <w:bottom w:val="none" w:sz="0" w:space="0" w:color="auto"/>
            <w:right w:val="none" w:sz="0" w:space="0" w:color="auto"/>
          </w:divBdr>
          <w:divsChild>
            <w:div w:id="259682143">
              <w:marLeft w:val="0"/>
              <w:marRight w:val="0"/>
              <w:marTop w:val="0"/>
              <w:marBottom w:val="0"/>
              <w:divBdr>
                <w:top w:val="none" w:sz="0" w:space="0" w:color="auto"/>
                <w:left w:val="none" w:sz="0" w:space="0" w:color="auto"/>
                <w:bottom w:val="none" w:sz="0" w:space="0" w:color="auto"/>
                <w:right w:val="none" w:sz="0" w:space="0" w:color="auto"/>
              </w:divBdr>
              <w:divsChild>
                <w:div w:id="1114835018">
                  <w:marLeft w:val="0"/>
                  <w:marRight w:val="-6084"/>
                  <w:marTop w:val="0"/>
                  <w:marBottom w:val="0"/>
                  <w:divBdr>
                    <w:top w:val="none" w:sz="0" w:space="0" w:color="auto"/>
                    <w:left w:val="none" w:sz="0" w:space="0" w:color="auto"/>
                    <w:bottom w:val="none" w:sz="0" w:space="0" w:color="auto"/>
                    <w:right w:val="none" w:sz="0" w:space="0" w:color="auto"/>
                  </w:divBdr>
                  <w:divsChild>
                    <w:div w:id="408581470">
                      <w:marLeft w:val="0"/>
                      <w:marRight w:val="5844"/>
                      <w:marTop w:val="0"/>
                      <w:marBottom w:val="0"/>
                      <w:divBdr>
                        <w:top w:val="none" w:sz="0" w:space="0" w:color="auto"/>
                        <w:left w:val="none" w:sz="0" w:space="0" w:color="auto"/>
                        <w:bottom w:val="none" w:sz="0" w:space="0" w:color="auto"/>
                        <w:right w:val="none" w:sz="0" w:space="0" w:color="auto"/>
                      </w:divBdr>
                      <w:divsChild>
                        <w:div w:id="1627195817">
                          <w:marLeft w:val="0"/>
                          <w:marRight w:val="0"/>
                          <w:marTop w:val="0"/>
                          <w:marBottom w:val="0"/>
                          <w:divBdr>
                            <w:top w:val="none" w:sz="0" w:space="0" w:color="auto"/>
                            <w:left w:val="none" w:sz="0" w:space="0" w:color="auto"/>
                            <w:bottom w:val="none" w:sz="0" w:space="0" w:color="auto"/>
                            <w:right w:val="none" w:sz="0" w:space="0" w:color="auto"/>
                          </w:divBdr>
                          <w:divsChild>
                            <w:div w:id="372654357">
                              <w:marLeft w:val="0"/>
                              <w:marRight w:val="0"/>
                              <w:marTop w:val="120"/>
                              <w:marBottom w:val="360"/>
                              <w:divBdr>
                                <w:top w:val="none" w:sz="0" w:space="0" w:color="auto"/>
                                <w:left w:val="none" w:sz="0" w:space="0" w:color="auto"/>
                                <w:bottom w:val="none" w:sz="0" w:space="0" w:color="auto"/>
                                <w:right w:val="none" w:sz="0" w:space="0" w:color="auto"/>
                              </w:divBdr>
                              <w:divsChild>
                                <w:div w:id="344402617">
                                  <w:marLeft w:val="4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1931844">
      <w:bodyDiv w:val="1"/>
      <w:marLeft w:val="0"/>
      <w:marRight w:val="0"/>
      <w:marTop w:val="0"/>
      <w:marBottom w:val="0"/>
      <w:divBdr>
        <w:top w:val="none" w:sz="0" w:space="0" w:color="auto"/>
        <w:left w:val="none" w:sz="0" w:space="0" w:color="auto"/>
        <w:bottom w:val="none" w:sz="0" w:space="0" w:color="auto"/>
        <w:right w:val="none" w:sz="0" w:space="0" w:color="auto"/>
      </w:divBdr>
    </w:div>
    <w:div w:id="2078506595">
      <w:bodyDiv w:val="1"/>
      <w:marLeft w:val="0"/>
      <w:marRight w:val="0"/>
      <w:marTop w:val="0"/>
      <w:marBottom w:val="0"/>
      <w:divBdr>
        <w:top w:val="none" w:sz="0" w:space="0" w:color="auto"/>
        <w:left w:val="none" w:sz="0" w:space="0" w:color="auto"/>
        <w:bottom w:val="none" w:sz="0" w:space="0" w:color="auto"/>
        <w:right w:val="none" w:sz="0" w:space="0" w:color="auto"/>
      </w:divBdr>
      <w:divsChild>
        <w:div w:id="666709085">
          <w:marLeft w:val="0"/>
          <w:marRight w:val="0"/>
          <w:marTop w:val="0"/>
          <w:marBottom w:val="0"/>
          <w:divBdr>
            <w:top w:val="none" w:sz="0" w:space="0" w:color="auto"/>
            <w:left w:val="none" w:sz="0" w:space="0" w:color="auto"/>
            <w:bottom w:val="none" w:sz="0" w:space="0" w:color="auto"/>
            <w:right w:val="none" w:sz="0" w:space="0" w:color="auto"/>
          </w:divBdr>
          <w:divsChild>
            <w:div w:id="1983850777">
              <w:marLeft w:val="0"/>
              <w:marRight w:val="0"/>
              <w:marTop w:val="0"/>
              <w:marBottom w:val="0"/>
              <w:divBdr>
                <w:top w:val="none" w:sz="0" w:space="0" w:color="auto"/>
                <w:left w:val="none" w:sz="0" w:space="0" w:color="auto"/>
                <w:bottom w:val="none" w:sz="0" w:space="0" w:color="auto"/>
                <w:right w:val="none" w:sz="0" w:space="0" w:color="auto"/>
              </w:divBdr>
              <w:divsChild>
                <w:div w:id="2062484296">
                  <w:marLeft w:val="0"/>
                  <w:marRight w:val="-6084"/>
                  <w:marTop w:val="0"/>
                  <w:marBottom w:val="0"/>
                  <w:divBdr>
                    <w:top w:val="none" w:sz="0" w:space="0" w:color="auto"/>
                    <w:left w:val="none" w:sz="0" w:space="0" w:color="auto"/>
                    <w:bottom w:val="none" w:sz="0" w:space="0" w:color="auto"/>
                    <w:right w:val="none" w:sz="0" w:space="0" w:color="auto"/>
                  </w:divBdr>
                  <w:divsChild>
                    <w:div w:id="366295617">
                      <w:marLeft w:val="0"/>
                      <w:marRight w:val="5604"/>
                      <w:marTop w:val="0"/>
                      <w:marBottom w:val="0"/>
                      <w:divBdr>
                        <w:top w:val="none" w:sz="0" w:space="0" w:color="auto"/>
                        <w:left w:val="none" w:sz="0" w:space="0" w:color="auto"/>
                        <w:bottom w:val="none" w:sz="0" w:space="0" w:color="auto"/>
                        <w:right w:val="none" w:sz="0" w:space="0" w:color="auto"/>
                      </w:divBdr>
                      <w:divsChild>
                        <w:div w:id="763112225">
                          <w:marLeft w:val="0"/>
                          <w:marRight w:val="0"/>
                          <w:marTop w:val="0"/>
                          <w:marBottom w:val="0"/>
                          <w:divBdr>
                            <w:top w:val="none" w:sz="0" w:space="0" w:color="auto"/>
                            <w:left w:val="none" w:sz="0" w:space="0" w:color="auto"/>
                            <w:bottom w:val="none" w:sz="0" w:space="0" w:color="auto"/>
                            <w:right w:val="none" w:sz="0" w:space="0" w:color="auto"/>
                          </w:divBdr>
                          <w:divsChild>
                            <w:div w:id="1333333578">
                              <w:marLeft w:val="0"/>
                              <w:marRight w:val="0"/>
                              <w:marTop w:val="120"/>
                              <w:marBottom w:val="360"/>
                              <w:divBdr>
                                <w:top w:val="none" w:sz="0" w:space="0" w:color="auto"/>
                                <w:left w:val="none" w:sz="0" w:space="0" w:color="auto"/>
                                <w:bottom w:val="none" w:sz="0" w:space="0" w:color="auto"/>
                                <w:right w:val="none" w:sz="0" w:space="0" w:color="auto"/>
                              </w:divBdr>
                              <w:divsChild>
                                <w:div w:id="61635508">
                                  <w:marLeft w:val="4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0135084">
      <w:bodyDiv w:val="1"/>
      <w:marLeft w:val="0"/>
      <w:marRight w:val="0"/>
      <w:marTop w:val="0"/>
      <w:marBottom w:val="0"/>
      <w:divBdr>
        <w:top w:val="none" w:sz="0" w:space="0" w:color="auto"/>
        <w:left w:val="none" w:sz="0" w:space="0" w:color="auto"/>
        <w:bottom w:val="none" w:sz="0" w:space="0" w:color="auto"/>
        <w:right w:val="none" w:sz="0" w:space="0" w:color="auto"/>
      </w:divBdr>
      <w:divsChild>
        <w:div w:id="1535996395">
          <w:marLeft w:val="0"/>
          <w:marRight w:val="0"/>
          <w:marTop w:val="0"/>
          <w:marBottom w:val="0"/>
          <w:divBdr>
            <w:top w:val="none" w:sz="0" w:space="0" w:color="auto"/>
            <w:left w:val="none" w:sz="0" w:space="0" w:color="auto"/>
            <w:bottom w:val="none" w:sz="0" w:space="0" w:color="auto"/>
            <w:right w:val="none" w:sz="0" w:space="0" w:color="auto"/>
          </w:divBdr>
          <w:divsChild>
            <w:div w:id="701437128">
              <w:marLeft w:val="0"/>
              <w:marRight w:val="0"/>
              <w:marTop w:val="0"/>
              <w:marBottom w:val="0"/>
              <w:divBdr>
                <w:top w:val="none" w:sz="0" w:space="0" w:color="auto"/>
                <w:left w:val="none" w:sz="0" w:space="0" w:color="auto"/>
                <w:bottom w:val="none" w:sz="0" w:space="0" w:color="auto"/>
                <w:right w:val="none" w:sz="0" w:space="0" w:color="auto"/>
              </w:divBdr>
              <w:divsChild>
                <w:div w:id="2144225623">
                  <w:marLeft w:val="0"/>
                  <w:marRight w:val="-6084"/>
                  <w:marTop w:val="0"/>
                  <w:marBottom w:val="0"/>
                  <w:divBdr>
                    <w:top w:val="none" w:sz="0" w:space="0" w:color="auto"/>
                    <w:left w:val="none" w:sz="0" w:space="0" w:color="auto"/>
                    <w:bottom w:val="none" w:sz="0" w:space="0" w:color="auto"/>
                    <w:right w:val="none" w:sz="0" w:space="0" w:color="auto"/>
                  </w:divBdr>
                  <w:divsChild>
                    <w:div w:id="360786026">
                      <w:marLeft w:val="0"/>
                      <w:marRight w:val="5844"/>
                      <w:marTop w:val="0"/>
                      <w:marBottom w:val="0"/>
                      <w:divBdr>
                        <w:top w:val="none" w:sz="0" w:space="0" w:color="auto"/>
                        <w:left w:val="none" w:sz="0" w:space="0" w:color="auto"/>
                        <w:bottom w:val="none" w:sz="0" w:space="0" w:color="auto"/>
                        <w:right w:val="none" w:sz="0" w:space="0" w:color="auto"/>
                      </w:divBdr>
                      <w:divsChild>
                        <w:div w:id="1056395710">
                          <w:marLeft w:val="0"/>
                          <w:marRight w:val="0"/>
                          <w:marTop w:val="0"/>
                          <w:marBottom w:val="0"/>
                          <w:divBdr>
                            <w:top w:val="none" w:sz="0" w:space="0" w:color="auto"/>
                            <w:left w:val="none" w:sz="0" w:space="0" w:color="auto"/>
                            <w:bottom w:val="none" w:sz="0" w:space="0" w:color="auto"/>
                            <w:right w:val="none" w:sz="0" w:space="0" w:color="auto"/>
                          </w:divBdr>
                          <w:divsChild>
                            <w:div w:id="1226181401">
                              <w:marLeft w:val="0"/>
                              <w:marRight w:val="0"/>
                              <w:marTop w:val="120"/>
                              <w:marBottom w:val="360"/>
                              <w:divBdr>
                                <w:top w:val="none" w:sz="0" w:space="0" w:color="auto"/>
                                <w:left w:val="none" w:sz="0" w:space="0" w:color="auto"/>
                                <w:bottom w:val="none" w:sz="0" w:space="0" w:color="auto"/>
                                <w:right w:val="none" w:sz="0" w:space="0" w:color="auto"/>
                              </w:divBdr>
                              <w:divsChild>
                                <w:div w:id="332267779">
                                  <w:marLeft w:val="420"/>
                                  <w:marRight w:val="0"/>
                                  <w:marTop w:val="0"/>
                                  <w:marBottom w:val="0"/>
                                  <w:divBdr>
                                    <w:top w:val="none" w:sz="0" w:space="0" w:color="auto"/>
                                    <w:left w:val="none" w:sz="0" w:space="0" w:color="auto"/>
                                    <w:bottom w:val="none" w:sz="0" w:space="0" w:color="auto"/>
                                    <w:right w:val="none" w:sz="0" w:space="0" w:color="auto"/>
                                  </w:divBdr>
                                  <w:divsChild>
                                    <w:div w:id="309986728">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2966422">
      <w:bodyDiv w:val="1"/>
      <w:marLeft w:val="0"/>
      <w:marRight w:val="0"/>
      <w:marTop w:val="0"/>
      <w:marBottom w:val="0"/>
      <w:divBdr>
        <w:top w:val="none" w:sz="0" w:space="0" w:color="auto"/>
        <w:left w:val="none" w:sz="0" w:space="0" w:color="auto"/>
        <w:bottom w:val="none" w:sz="0" w:space="0" w:color="auto"/>
        <w:right w:val="none" w:sz="0" w:space="0" w:color="auto"/>
      </w:divBdr>
      <w:divsChild>
        <w:div w:id="343291210">
          <w:marLeft w:val="0"/>
          <w:marRight w:val="1"/>
          <w:marTop w:val="0"/>
          <w:marBottom w:val="0"/>
          <w:divBdr>
            <w:top w:val="none" w:sz="0" w:space="0" w:color="auto"/>
            <w:left w:val="none" w:sz="0" w:space="0" w:color="auto"/>
            <w:bottom w:val="none" w:sz="0" w:space="0" w:color="auto"/>
            <w:right w:val="none" w:sz="0" w:space="0" w:color="auto"/>
          </w:divBdr>
          <w:divsChild>
            <w:div w:id="848637489">
              <w:marLeft w:val="0"/>
              <w:marRight w:val="0"/>
              <w:marTop w:val="0"/>
              <w:marBottom w:val="0"/>
              <w:divBdr>
                <w:top w:val="none" w:sz="0" w:space="0" w:color="auto"/>
                <w:left w:val="none" w:sz="0" w:space="0" w:color="auto"/>
                <w:bottom w:val="none" w:sz="0" w:space="0" w:color="auto"/>
                <w:right w:val="none" w:sz="0" w:space="0" w:color="auto"/>
              </w:divBdr>
              <w:divsChild>
                <w:div w:id="468212026">
                  <w:marLeft w:val="0"/>
                  <w:marRight w:val="1"/>
                  <w:marTop w:val="0"/>
                  <w:marBottom w:val="0"/>
                  <w:divBdr>
                    <w:top w:val="none" w:sz="0" w:space="0" w:color="auto"/>
                    <w:left w:val="none" w:sz="0" w:space="0" w:color="auto"/>
                    <w:bottom w:val="none" w:sz="0" w:space="0" w:color="auto"/>
                    <w:right w:val="none" w:sz="0" w:space="0" w:color="auto"/>
                  </w:divBdr>
                  <w:divsChild>
                    <w:div w:id="781654372">
                      <w:marLeft w:val="0"/>
                      <w:marRight w:val="0"/>
                      <w:marTop w:val="0"/>
                      <w:marBottom w:val="0"/>
                      <w:divBdr>
                        <w:top w:val="none" w:sz="0" w:space="0" w:color="auto"/>
                        <w:left w:val="none" w:sz="0" w:space="0" w:color="auto"/>
                        <w:bottom w:val="none" w:sz="0" w:space="0" w:color="auto"/>
                        <w:right w:val="none" w:sz="0" w:space="0" w:color="auto"/>
                      </w:divBdr>
                      <w:divsChild>
                        <w:div w:id="1822306962">
                          <w:marLeft w:val="0"/>
                          <w:marRight w:val="0"/>
                          <w:marTop w:val="0"/>
                          <w:marBottom w:val="0"/>
                          <w:divBdr>
                            <w:top w:val="none" w:sz="0" w:space="0" w:color="auto"/>
                            <w:left w:val="none" w:sz="0" w:space="0" w:color="auto"/>
                            <w:bottom w:val="none" w:sz="0" w:space="0" w:color="auto"/>
                            <w:right w:val="none" w:sz="0" w:space="0" w:color="auto"/>
                          </w:divBdr>
                          <w:divsChild>
                            <w:div w:id="93063882">
                              <w:marLeft w:val="0"/>
                              <w:marRight w:val="0"/>
                              <w:marTop w:val="120"/>
                              <w:marBottom w:val="360"/>
                              <w:divBdr>
                                <w:top w:val="none" w:sz="0" w:space="0" w:color="auto"/>
                                <w:left w:val="none" w:sz="0" w:space="0" w:color="auto"/>
                                <w:bottom w:val="none" w:sz="0" w:space="0" w:color="auto"/>
                                <w:right w:val="none" w:sz="0" w:space="0" w:color="auto"/>
                              </w:divBdr>
                              <w:divsChild>
                                <w:div w:id="53354251">
                                  <w:marLeft w:val="0"/>
                                  <w:marRight w:val="0"/>
                                  <w:marTop w:val="0"/>
                                  <w:marBottom w:val="0"/>
                                  <w:divBdr>
                                    <w:top w:val="none" w:sz="0" w:space="0" w:color="auto"/>
                                    <w:left w:val="none" w:sz="0" w:space="0" w:color="auto"/>
                                    <w:bottom w:val="none" w:sz="0" w:space="0" w:color="auto"/>
                                    <w:right w:val="none" w:sz="0" w:space="0" w:color="auto"/>
                                  </w:divBdr>
                                  <w:divsChild>
                                    <w:div w:id="97877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ncbi.nlm.nih.gov/pubmed/28684098" TargetMode="External"/><Relationship Id="rId299" Type="http://schemas.openxmlformats.org/officeDocument/2006/relationships/hyperlink" Target="http://ieeexplore.ieee.org/document/7728789/" TargetMode="External"/><Relationship Id="rId21" Type="http://schemas.openxmlformats.org/officeDocument/2006/relationships/hyperlink" Target="https://www.ncbi.nlm.nih.gov/pubmed/28047721" TargetMode="External"/><Relationship Id="rId63" Type="http://schemas.openxmlformats.org/officeDocument/2006/relationships/hyperlink" Target="http://dx.doi.org/10.1118/1.4898098" TargetMode="External"/><Relationship Id="rId159" Type="http://schemas.openxmlformats.org/officeDocument/2006/relationships/hyperlink" Target="https://www.ncbi.nlm.nih.gov/pubmed/?term=28145075" TargetMode="External"/><Relationship Id="rId324" Type="http://schemas.openxmlformats.org/officeDocument/2006/relationships/hyperlink" Target="http://scitation.aip.org/content/aapm/journal/medphys/43/11/10.1118/1.4964795" TargetMode="External"/><Relationship Id="rId366" Type="http://schemas.openxmlformats.org/officeDocument/2006/relationships/hyperlink" Target="http://www.ncbi.nlm.nih.gov/pmc/articles/PMC4258641/" TargetMode="External"/><Relationship Id="rId531" Type="http://schemas.openxmlformats.org/officeDocument/2006/relationships/hyperlink" Target="https://www.crcpress.com/Informatics-in-Radiation-Oncology/Starkschall-Siochi/p/book/9781439825822" TargetMode="External"/><Relationship Id="rId170" Type="http://schemas.openxmlformats.org/officeDocument/2006/relationships/hyperlink" Target="https://www.linkedin.com/pulse/liver-imaging-quantitative-biomarkers-clinical-trials-kubassova" TargetMode="External"/><Relationship Id="rId226" Type="http://schemas.openxmlformats.org/officeDocument/2006/relationships/hyperlink" Target="http://pubs.rsna.org/doi/10.1148/radiol.2017161965" TargetMode="External"/><Relationship Id="rId433" Type="http://schemas.openxmlformats.org/officeDocument/2006/relationships/hyperlink" Target="http://www.ncbi.nlm.nih.gov/pmc/articles/PMC4259826/" TargetMode="External"/><Relationship Id="rId268" Type="http://schemas.openxmlformats.org/officeDocument/2006/relationships/hyperlink" Target="http://doi.acm.org/10.1145/2949035.2949064" TargetMode="External"/><Relationship Id="rId475" Type="http://schemas.openxmlformats.org/officeDocument/2006/relationships/hyperlink" Target="http://www.jultrasoundmed.org/content/33/2/197.full.pdf+html" TargetMode="External"/><Relationship Id="rId32" Type="http://schemas.openxmlformats.org/officeDocument/2006/relationships/hyperlink" Target="http://dx.doi.org/10.1016/j.acra.2015.08.007" TargetMode="External"/><Relationship Id="rId74" Type="http://schemas.openxmlformats.org/officeDocument/2006/relationships/hyperlink" Target="http://www.ncbi.nlm.nih.gov/pubmed/22349265" TargetMode="External"/><Relationship Id="rId128" Type="http://schemas.openxmlformats.org/officeDocument/2006/relationships/hyperlink" Target="http://iopscience.iop.org/article/10.1088/1742-6596/847/1/012051/pdf" TargetMode="External"/><Relationship Id="rId335" Type="http://schemas.openxmlformats.org/officeDocument/2006/relationships/hyperlink" Target="http://www.ncbi.nlm.nih.gov/pubmed/27504684" TargetMode="External"/><Relationship Id="rId377" Type="http://schemas.openxmlformats.org/officeDocument/2006/relationships/hyperlink" Target="http://link.springer.com/article/10.1007%2Fs00247-014-3150-6" TargetMode="External"/><Relationship Id="rId500" Type="http://schemas.openxmlformats.org/officeDocument/2006/relationships/hyperlink" Target="http://www.ncbi.nlm.nih.gov/pubmed/24929169" TargetMode="External"/><Relationship Id="rId542" Type="http://schemas.openxmlformats.org/officeDocument/2006/relationships/hyperlink" Target="http://bmcbioinformatics.biomedcentral.com/articles/10.1186/1471-2105-14-316" TargetMode="External"/><Relationship Id="rId5" Type="http://schemas.openxmlformats.org/officeDocument/2006/relationships/webSettings" Target="webSettings.xml"/><Relationship Id="rId181" Type="http://schemas.openxmlformats.org/officeDocument/2006/relationships/hyperlink" Target="https://www.ncbi.nlm.nih.gov/pubmed/28410912" TargetMode="External"/><Relationship Id="rId237" Type="http://schemas.openxmlformats.org/officeDocument/2006/relationships/hyperlink" Target="http://ceur-ws.org/Vol-1546/poster_22.pdf" TargetMode="External"/><Relationship Id="rId402" Type="http://schemas.openxmlformats.org/officeDocument/2006/relationships/hyperlink" Target="http://www.ncbi.nlm.nih.gov/pubmed/26133594" TargetMode="External"/><Relationship Id="rId279" Type="http://schemas.openxmlformats.org/officeDocument/2006/relationships/hyperlink" Target="http://dx.doi.org/10.1148/radiol.2015150709" TargetMode="External"/><Relationship Id="rId444" Type="http://schemas.openxmlformats.org/officeDocument/2006/relationships/hyperlink" Target="http://www.ncbi.nlm.nih.gov/pubmed/25922795" TargetMode="External"/><Relationship Id="rId486" Type="http://schemas.openxmlformats.org/officeDocument/2006/relationships/hyperlink" Target="http://www.ncbi.nlm.nih.gov/pmc/articles/PMC3998693/pdf/tlo0701_0153.pdf" TargetMode="External"/><Relationship Id="rId43" Type="http://schemas.openxmlformats.org/officeDocument/2006/relationships/hyperlink" Target="https://www.rsna.org/WorkArea/DownloadAsset.aspx?id=12657" TargetMode="External"/><Relationship Id="rId139" Type="http://schemas.openxmlformats.org/officeDocument/2006/relationships/hyperlink" Target="https://www.ncbi.nlm.nih.gov/pubmed/28523352" TargetMode="External"/><Relationship Id="rId290" Type="http://schemas.openxmlformats.org/officeDocument/2006/relationships/hyperlink" Target="http://link.springer.com/article/10.1007%2Fs12149-016-1090-y" TargetMode="External"/><Relationship Id="rId304" Type="http://schemas.openxmlformats.org/officeDocument/2006/relationships/hyperlink" Target="https://www.ncbi.nlm.nih.gov/pubmed/27921075" TargetMode="External"/><Relationship Id="rId346" Type="http://schemas.openxmlformats.org/officeDocument/2006/relationships/hyperlink" Target="http://www.ncbi.nlm.nih.gov/pubmed/27285061" TargetMode="External"/><Relationship Id="rId388" Type="http://schemas.openxmlformats.org/officeDocument/2006/relationships/hyperlink" Target="http://www.ncbi.nlm.nih.gov/pubmed/25575341" TargetMode="External"/><Relationship Id="rId511" Type="http://schemas.openxmlformats.org/officeDocument/2006/relationships/hyperlink" Target="http://www.researchgate.net/profile/Denis_Hamad/publication/265254954_Spectral_clustering_applied_for_dynamic_contrast-enhanced_MR_analysis_of_timeintensity_curves/links/549153960cf2d1800d87ec7e.pdf" TargetMode="External"/><Relationship Id="rId553" Type="http://schemas.openxmlformats.org/officeDocument/2006/relationships/hyperlink" Target="http://www.ipem.ac.uk" TargetMode="External"/><Relationship Id="rId85" Type="http://schemas.openxmlformats.org/officeDocument/2006/relationships/hyperlink" Target="http://jnm.snmjournals.org/content/52/2/171.long" TargetMode="External"/><Relationship Id="rId150" Type="http://schemas.openxmlformats.org/officeDocument/2006/relationships/hyperlink" Target="https://www.ncbi.nlm.nih.gov/pubmed/28456570" TargetMode="External"/><Relationship Id="rId192" Type="http://schemas.openxmlformats.org/officeDocument/2006/relationships/hyperlink" Target="https://www.ncbi.nlm.nih.gov/pubmed/?term=28079257" TargetMode="External"/><Relationship Id="rId206" Type="http://schemas.openxmlformats.org/officeDocument/2006/relationships/hyperlink" Target="http://digitalpub.tomography.org/i/794226-vol-3-no-1-mar-2017/46" TargetMode="External"/><Relationship Id="rId413" Type="http://schemas.openxmlformats.org/officeDocument/2006/relationships/hyperlink" Target="http://www.ncbi.nlm.nih.gov/pmc/articles/PMC4408905/" TargetMode="External"/><Relationship Id="rId248" Type="http://schemas.openxmlformats.org/officeDocument/2006/relationships/hyperlink" Target="http://annonc.oxfordjournals.org/content/27/suppl_6/1571P.full.pdf+html" TargetMode="External"/><Relationship Id="rId455" Type="http://schemas.openxmlformats.org/officeDocument/2006/relationships/hyperlink" Target="http://www.ncbi.nlm.nih.gov/pubmed/26469708" TargetMode="External"/><Relationship Id="rId497" Type="http://schemas.openxmlformats.org/officeDocument/2006/relationships/hyperlink" Target="http://www.ncbi.nlm.nih.gov/pubmed/25497910" TargetMode="External"/><Relationship Id="rId12" Type="http://schemas.openxmlformats.org/officeDocument/2006/relationships/hyperlink" Target="http://ieeexplore.ieee.org/document/7792721/" TargetMode="External"/><Relationship Id="rId108" Type="http://schemas.openxmlformats.org/officeDocument/2006/relationships/hyperlink" Target="https://link.springer.com/article/10.1007/s13534-017-0028-1" TargetMode="External"/><Relationship Id="rId315" Type="http://schemas.openxmlformats.org/officeDocument/2006/relationships/hyperlink" Target="http://www.nature.com/nrclinonc/journal/vaop/ncurrent/pdf/nrclinonc.2016.162.pdf" TargetMode="External"/><Relationship Id="rId357" Type="http://schemas.openxmlformats.org/officeDocument/2006/relationships/hyperlink" Target="http://www.ncbi.nlm.nih.gov/pubmed/26834109" TargetMode="External"/><Relationship Id="rId522" Type="http://schemas.openxmlformats.org/officeDocument/2006/relationships/hyperlink" Target="http://www.ncbi.nlm.nih.gov/pubmed/25154941" TargetMode="External"/><Relationship Id="rId54" Type="http://schemas.openxmlformats.org/officeDocument/2006/relationships/hyperlink" Target="http://www.ncbi.nlm.nih.gov/pubmed/24772219" TargetMode="External"/><Relationship Id="rId96" Type="http://schemas.openxmlformats.org/officeDocument/2006/relationships/hyperlink" Target="http://annonc.oxfordjournals.org/content/21/9/1751" TargetMode="External"/><Relationship Id="rId161" Type="http://schemas.openxmlformats.org/officeDocument/2006/relationships/hyperlink" Target="https://www.ncbi.nlm.nih.gov/pubmed/28692137" TargetMode="External"/><Relationship Id="rId217" Type="http://schemas.openxmlformats.org/officeDocument/2006/relationships/hyperlink" Target="https://www.dovepress.com/lugano-2014-criteria-for-assessing-fdg-petct-in-lymphoma-an-operationa-peer-reviewed-article-DDDT" TargetMode="External"/><Relationship Id="rId399" Type="http://schemas.openxmlformats.org/officeDocument/2006/relationships/hyperlink" Target="http://onlinelibrary.wiley.com/doi/10.1002/cld.496/full" TargetMode="External"/><Relationship Id="rId564" Type="http://schemas.openxmlformats.org/officeDocument/2006/relationships/hyperlink" Target="http://scitation.aip.org/content/aapm/journal/medphys/37/9/10.1118/1.3476454" TargetMode="External"/><Relationship Id="rId259" Type="http://schemas.openxmlformats.org/officeDocument/2006/relationships/hyperlink" Target="http://link.springer.com/article/10.1007/s11060-016-2102-4" TargetMode="External"/><Relationship Id="rId424" Type="http://schemas.openxmlformats.org/officeDocument/2006/relationships/hyperlink" Target="http://www.ncbi.nlm.nih.gov/pmc/articles/PMC4567906/" TargetMode="External"/><Relationship Id="rId466" Type="http://schemas.openxmlformats.org/officeDocument/2006/relationships/hyperlink" Target="http://www.ncbi.nlm.nih.gov/pubmed/24989387" TargetMode="External"/><Relationship Id="rId23" Type="http://schemas.openxmlformats.org/officeDocument/2006/relationships/hyperlink" Target="https://www.ncbi.nlm.nih.gov/pubmed/28046298" TargetMode="External"/><Relationship Id="rId119" Type="http://schemas.openxmlformats.org/officeDocument/2006/relationships/hyperlink" Target="https://www.ncbi.nlm.nih.gov/pubmed/28070841" TargetMode="External"/><Relationship Id="rId270" Type="http://schemas.openxmlformats.org/officeDocument/2006/relationships/hyperlink" Target="http://link.springer.com/chapter/10.1007/978-3-319-30355-0_21" TargetMode="External"/><Relationship Id="rId326" Type="http://schemas.openxmlformats.org/officeDocument/2006/relationships/hyperlink" Target="http://www.jultrasoundmed.org/content/35/5/927" TargetMode="External"/><Relationship Id="rId533" Type="http://schemas.openxmlformats.org/officeDocument/2006/relationships/hyperlink" Target="http://onlinelibrary.wiley.com/doi/10.1002/nbm.2994/abstract" TargetMode="External"/><Relationship Id="rId65" Type="http://schemas.openxmlformats.org/officeDocument/2006/relationships/hyperlink" Target="http://www.ncbi.nlm.nih.gov/pubmed/?term=Chen+B%2C+Barnhart+H%2C+Richard+S%2C+Robins+M%2C+Colsher+J%2C+Samei+E.+Volumetric+quantification+of+lung+nodules+in+CT+with+iterative+reconstruction+(ASiR+and+MBIR).++Medical+Physics+40(11)%3A+111902+-+111202-10%2C+2013." TargetMode="External"/><Relationship Id="rId130" Type="http://schemas.openxmlformats.org/officeDocument/2006/relationships/hyperlink" Target="https://www.ncbi.nlm.nih.gov/pubmed/28381507" TargetMode="External"/><Relationship Id="rId368" Type="http://schemas.openxmlformats.org/officeDocument/2006/relationships/hyperlink" Target="http://www.ncbi.nlm.nih.gov/pubmed/25481515" TargetMode="External"/><Relationship Id="rId172" Type="http://schemas.openxmlformats.org/officeDocument/2006/relationships/hyperlink" Target="http://iopscience.iop.org/article/10.1088/2057-1976/aa6486/meta" TargetMode="External"/><Relationship Id="rId228" Type="http://schemas.openxmlformats.org/officeDocument/2006/relationships/hyperlink" Target="http://www.ajnr.org/content/early/2017/06/08/ajnr.A5256" TargetMode="External"/><Relationship Id="rId435" Type="http://schemas.openxmlformats.org/officeDocument/2006/relationships/hyperlink" Target="http://www.ncbi.nlm.nih.gov/pubmed/25442800" TargetMode="External"/><Relationship Id="rId477" Type="http://schemas.openxmlformats.org/officeDocument/2006/relationships/hyperlink" Target="http://www.ncbi.nlm.nih.gov/pubmed/24449721" TargetMode="External"/><Relationship Id="rId281" Type="http://schemas.openxmlformats.org/officeDocument/2006/relationships/hyperlink" Target="http://link.springer.com/article/10.1007/s00330-016-4209-6" TargetMode="External"/><Relationship Id="rId337" Type="http://schemas.openxmlformats.org/officeDocument/2006/relationships/hyperlink" Target="https://www.ncbi.nlm.nih.gov/pubmed/27726427" TargetMode="External"/><Relationship Id="rId502" Type="http://schemas.openxmlformats.org/officeDocument/2006/relationships/hyperlink" Target="http://www.ncbi.nlm.nih.gov/pubmed/25208061" TargetMode="External"/><Relationship Id="rId34" Type="http://schemas.openxmlformats.org/officeDocument/2006/relationships/hyperlink" Target="http://jnm.snmjournals.org/content/56/6/955.long" TargetMode="External"/><Relationship Id="rId76" Type="http://schemas.openxmlformats.org/officeDocument/2006/relationships/hyperlink" Target="http://www.ncbi.nlm.nih.gov/pmc/articles/PMC3423500/" TargetMode="External"/><Relationship Id="rId141" Type="http://schemas.openxmlformats.org/officeDocument/2006/relationships/hyperlink" Target="http://onlinelibrary.wiley.com/doi/10.1002/mrm.26228/abstract" TargetMode="External"/><Relationship Id="rId379" Type="http://schemas.openxmlformats.org/officeDocument/2006/relationships/hyperlink" Target="http://www.ncbi.nlm.nih.gov/pmc/articles/PMC4588759/" TargetMode="External"/><Relationship Id="rId544" Type="http://schemas.openxmlformats.org/officeDocument/2006/relationships/hyperlink" Target="http://www.ncbi.nlm.nih.gov/pmc/articles/PMC3876949/" TargetMode="External"/><Relationship Id="rId7" Type="http://schemas.openxmlformats.org/officeDocument/2006/relationships/endnotes" Target="endnotes.xml"/><Relationship Id="rId183" Type="http://schemas.openxmlformats.org/officeDocument/2006/relationships/hyperlink" Target="http://link.springer.com/book/10.1007%2F978-3-319-48998-8" TargetMode="External"/><Relationship Id="rId239" Type="http://schemas.openxmlformats.org/officeDocument/2006/relationships/hyperlink" Target="http://www.mrijournal.com/article/S0730-725X(16)30082-0/abstract" TargetMode="External"/><Relationship Id="rId390" Type="http://schemas.openxmlformats.org/officeDocument/2006/relationships/hyperlink" Target="http://www.ncbi.nlm.nih.gov/pubmed/25711176" TargetMode="External"/><Relationship Id="rId404" Type="http://schemas.openxmlformats.org/officeDocument/2006/relationships/hyperlink" Target="http://www.ncbi.nlm.nih.gov/pubmed/26049702" TargetMode="External"/><Relationship Id="rId446" Type="http://schemas.openxmlformats.org/officeDocument/2006/relationships/hyperlink" Target="http://www.ncbi.nlm.nih.gov/pubmed/26624973" TargetMode="External"/><Relationship Id="rId250" Type="http://schemas.openxmlformats.org/officeDocument/2006/relationships/hyperlink" Target="http://www.ncbi.nlm.nih.gov/pubmed/26687041" TargetMode="External"/><Relationship Id="rId292" Type="http://schemas.openxmlformats.org/officeDocument/2006/relationships/hyperlink" Target="http://onlinelibrary.wiley.com/doi/10.1118/1.4967776/abstract?systemMessage=Wiley+Online+Library+Journal+subscribe+and+renew+pages+for+some+journals+will+be+unavailable+on+Wednesday+11th+January+2017+from+06%3A00-12%3A00+GMT+%2F+01%3A00-07%3A00+EST+%2F+14%3A00-20%3A00+SGT+for+essential+maintenance.+Apologies+for+the+inconvenience" TargetMode="External"/><Relationship Id="rId306" Type="http://schemas.openxmlformats.org/officeDocument/2006/relationships/hyperlink" Target="http://doi.acm.org/10.1145/2949035.2949064" TargetMode="External"/><Relationship Id="rId488" Type="http://schemas.openxmlformats.org/officeDocument/2006/relationships/hyperlink" Target="http://www.ncbi.nlm.nih.gov/pubmed/24772219" TargetMode="External"/><Relationship Id="rId45" Type="http://schemas.openxmlformats.org/officeDocument/2006/relationships/hyperlink" Target="https://www.rsna.org/WorkArea/DownloadAsset.aspx?id=12646" TargetMode="External"/><Relationship Id="rId87" Type="http://schemas.openxmlformats.org/officeDocument/2006/relationships/hyperlink" Target="http://www.ncbi.nlm.nih.gov/pubmed/21233179" TargetMode="External"/><Relationship Id="rId110" Type="http://schemas.openxmlformats.org/officeDocument/2006/relationships/hyperlink" Target="https://ro-journal.biomedcentral.com/articles/10.1186/s13014-017-0885-x" TargetMode="External"/><Relationship Id="rId348" Type="http://schemas.openxmlformats.org/officeDocument/2006/relationships/hyperlink" Target="http://pubs.rsna.org/doi/10.1148/radiol.2016152797" TargetMode="External"/><Relationship Id="rId513" Type="http://schemas.openxmlformats.org/officeDocument/2006/relationships/hyperlink" Target="http://www.ncbi.nlm.nih.gov/pubmed/25179917" TargetMode="External"/><Relationship Id="rId555" Type="http://schemas.openxmlformats.org/officeDocument/2006/relationships/hyperlink" Target="file:///\\file5\research$\1-QIBA\_QIBA%20NEWSLETTER\QN%202016\3-October%202016%20QN\In%20the%20Literature%20(QITL%20on%20wiki)\dx.doi.org\10.3978\j.issn.2223-4292.2011.09.01" TargetMode="External"/><Relationship Id="rId152" Type="http://schemas.openxmlformats.org/officeDocument/2006/relationships/hyperlink" Target="https://www.ncbi.nlm.nih.gov/pubmed/?term=28105533" TargetMode="External"/><Relationship Id="rId194" Type="http://schemas.openxmlformats.org/officeDocument/2006/relationships/hyperlink" Target="https://www.ncbi.nlm.nih.gov/pubmed/28376262" TargetMode="External"/><Relationship Id="rId208" Type="http://schemas.openxmlformats.org/officeDocument/2006/relationships/hyperlink" Target="https://www.ncbi.nlm.nih.gov/pubmed/28530847" TargetMode="External"/><Relationship Id="rId415" Type="http://schemas.openxmlformats.org/officeDocument/2006/relationships/hyperlink" Target="http://www.ncbi.nlm.nih.gov/pubmed/25898957" TargetMode="External"/><Relationship Id="rId457" Type="http://schemas.openxmlformats.org/officeDocument/2006/relationships/hyperlink" Target="http://scitation.aip.org/content/aapm/journal/medphys/42/5/10.1118/1.4918919" TargetMode="External"/><Relationship Id="rId261" Type="http://schemas.openxmlformats.org/officeDocument/2006/relationships/hyperlink" Target="http://dx.doi.org/10.1016/j.crad.2016.07.014" TargetMode="External"/><Relationship Id="rId499" Type="http://schemas.openxmlformats.org/officeDocument/2006/relationships/hyperlink" Target="http://www.redjournal.org/article/S0360-3016(14)00294-6/abstract" TargetMode="External"/><Relationship Id="rId14" Type="http://schemas.openxmlformats.org/officeDocument/2006/relationships/hyperlink" Target="https://link.springer.com/article/10.1007%2Fs00261-017-1206-4" TargetMode="External"/><Relationship Id="rId56" Type="http://schemas.openxmlformats.org/officeDocument/2006/relationships/hyperlink" Target="http://archive.rsna.org/2013/13019231.html" TargetMode="External"/><Relationship Id="rId317" Type="http://schemas.openxmlformats.org/officeDocument/2006/relationships/hyperlink" Target="https://www.ncbi.nlm.nih.gov/pubmed/27725679" TargetMode="External"/><Relationship Id="rId359" Type="http://schemas.openxmlformats.org/officeDocument/2006/relationships/hyperlink" Target="http://www.ncbi.nlm.nih.gov/pubmed/27557845" TargetMode="External"/><Relationship Id="rId524" Type="http://schemas.openxmlformats.org/officeDocument/2006/relationships/hyperlink" Target="http://www.ncbi.nlm.nih.gov/pmc/articles/PMC3705009/" TargetMode="External"/><Relationship Id="rId566" Type="http://schemas.openxmlformats.org/officeDocument/2006/relationships/hyperlink" Target="http://pubs.rsna.org/doi/10.1148/radiol.10091760" TargetMode="External"/><Relationship Id="rId98" Type="http://schemas.openxmlformats.org/officeDocument/2006/relationships/hyperlink" Target="http://linkinghub.elsevier.com/retrieve/pii/S1064968909000087" TargetMode="External"/><Relationship Id="rId121" Type="http://schemas.openxmlformats.org/officeDocument/2006/relationships/hyperlink" Target="http://ac.els-cdn.com/S2095882X16301347/1-s2.0-S2095882X16301347-main.pdf?_tid=1bf32fda-10cf-11e7-9be9-00000aab0f02&amp;acdnat=1490386917_bb058f244383fea28a18045318f916c0" TargetMode="External"/><Relationship Id="rId163" Type="http://schemas.openxmlformats.org/officeDocument/2006/relationships/hyperlink" Target="https://www.ncbi.nlm.nih.gov/pubmed/28886252" TargetMode="External"/><Relationship Id="rId219" Type="http://schemas.openxmlformats.org/officeDocument/2006/relationships/hyperlink" Target="https://www.ncbi.nlm.nih.gov/pubmed/28622587" TargetMode="External"/><Relationship Id="rId370" Type="http://schemas.openxmlformats.org/officeDocument/2006/relationships/hyperlink" Target="http://www.ncbi.nlm.nih.gov/pmc/articles/PMC4628325/pdf/40644_2015_Article_52.pdf" TargetMode="External"/><Relationship Id="rId426" Type="http://schemas.openxmlformats.org/officeDocument/2006/relationships/hyperlink" Target="http://www.ncbi.nlm.nih.gov/pubmed/26066626" TargetMode="External"/><Relationship Id="rId230" Type="http://schemas.openxmlformats.org/officeDocument/2006/relationships/hyperlink" Target="http://pubs.rsna.org/doi/abs/10.1148/radiol.2017170550" TargetMode="External"/><Relationship Id="rId468" Type="http://schemas.openxmlformats.org/officeDocument/2006/relationships/hyperlink" Target="doi:%2010.1016/j.ijrobp.2014.07.042" TargetMode="External"/><Relationship Id="rId25" Type="http://schemas.openxmlformats.org/officeDocument/2006/relationships/hyperlink" Target="https://www.ncbi.nlm.nih.gov/pubmed/28047072" TargetMode="External"/><Relationship Id="rId67" Type="http://schemas.openxmlformats.org/officeDocument/2006/relationships/hyperlink" Target="http://www.academicradiology.org/article/S1076-6332(13)00399-1/fulltext" TargetMode="External"/><Relationship Id="rId272" Type="http://schemas.openxmlformats.org/officeDocument/2006/relationships/hyperlink" Target="http://www.ncbi.nlm.nih.gov/pubmed/26844235" TargetMode="External"/><Relationship Id="rId328" Type="http://schemas.openxmlformats.org/officeDocument/2006/relationships/hyperlink" Target="http://jnm.snmjournals.org/content/early/2016/06/08/jnumed.115.171983" TargetMode="External"/><Relationship Id="rId535" Type="http://schemas.openxmlformats.org/officeDocument/2006/relationships/hyperlink" Target="http://www.ncbi.nlm.nih.gov/pmc/articles/PMC3590324/" TargetMode="External"/><Relationship Id="rId132" Type="http://schemas.openxmlformats.org/officeDocument/2006/relationships/hyperlink" Target="https://www.ncbi.nlm.nih.gov/pubmed/28760576" TargetMode="External"/><Relationship Id="rId174" Type="http://schemas.openxmlformats.org/officeDocument/2006/relationships/hyperlink" Target="https://www.ncbi.nlm.nih.gov/pubmed/?term=27812791" TargetMode="External"/><Relationship Id="rId381" Type="http://schemas.openxmlformats.org/officeDocument/2006/relationships/hyperlink" Target="http://link.springer.com/article/10.1007%2Fs00261-014-0276-9" TargetMode="External"/><Relationship Id="rId241" Type="http://schemas.openxmlformats.org/officeDocument/2006/relationships/hyperlink" Target="http://www.ncbi.nlm.nih.gov/pubmed/27451404" TargetMode="External"/><Relationship Id="rId437" Type="http://schemas.openxmlformats.org/officeDocument/2006/relationships/hyperlink" Target="http://www.ncbi.nlm.nih.gov/pubmed/26613875" TargetMode="External"/><Relationship Id="rId479" Type="http://schemas.openxmlformats.org/officeDocument/2006/relationships/hyperlink" Target="http://www.ncbi.nlm.nih.gov/pubmed/25030277" TargetMode="External"/><Relationship Id="rId36" Type="http://schemas.openxmlformats.org/officeDocument/2006/relationships/hyperlink" Target="http://www.ncbi.nlm.nih.gov/pubmed/25883122" TargetMode="External"/><Relationship Id="rId283" Type="http://schemas.openxmlformats.org/officeDocument/2006/relationships/hyperlink" Target="http://link.springer.com/article/10.1007%2Fs40484-016-0061-6" TargetMode="External"/><Relationship Id="rId339" Type="http://schemas.openxmlformats.org/officeDocument/2006/relationships/hyperlink" Target="http://www.ncbi.nlm.nih.gov/pubmed/26815368" TargetMode="External"/><Relationship Id="rId490" Type="http://schemas.openxmlformats.org/officeDocument/2006/relationships/hyperlink" Target="http://pubs.rsna.org/doi/10.1148/radiol.14130091" TargetMode="External"/><Relationship Id="rId504" Type="http://schemas.openxmlformats.org/officeDocument/2006/relationships/hyperlink" Target="http://www.ncbi.nlm.nih.gov/pmc/articles/PMC4346357/" TargetMode="External"/><Relationship Id="rId546" Type="http://schemas.openxmlformats.org/officeDocument/2006/relationships/hyperlink" Target="http://www.ncbi.nlm.nih.gov/pubmed/23934142" TargetMode="External"/><Relationship Id="rId78" Type="http://schemas.openxmlformats.org/officeDocument/2006/relationships/hyperlink" Target="http://www.ncbi.nlm.nih.gov/pubmed/22581466" TargetMode="External"/><Relationship Id="rId101" Type="http://schemas.openxmlformats.org/officeDocument/2006/relationships/hyperlink" Target="http://www.ncbi.nlm.nih.gov/pubmed/?term=Quantitative+Imaging+Biomarkers+Alliance+FDG-PET%2FCT+Working+Group+Report" TargetMode="External"/><Relationship Id="rId143" Type="http://schemas.openxmlformats.org/officeDocument/2006/relationships/hyperlink" Target="https://www.karger.com/Article/Abstract/480435" TargetMode="External"/><Relationship Id="rId185" Type="http://schemas.openxmlformats.org/officeDocument/2006/relationships/hyperlink" Target="https://ejnmmires.springeropen.com/articles/10.1186/s13550-017-0300-5" TargetMode="External"/><Relationship Id="rId350" Type="http://schemas.openxmlformats.org/officeDocument/2006/relationships/hyperlink" Target="http://pubs.rsna.org/doi/10.1148/radiol.2016160062" TargetMode="External"/><Relationship Id="rId406" Type="http://schemas.openxmlformats.org/officeDocument/2006/relationships/hyperlink" Target="http://www.ncbi.nlm.nih.gov/pubmed/25278247" TargetMode="External"/><Relationship Id="rId9" Type="http://schemas.openxmlformats.org/officeDocument/2006/relationships/hyperlink" Target="http://jnm.snmjournals.org/content/early/2017/03/29/jnumed.117.189605" TargetMode="External"/><Relationship Id="rId210" Type="http://schemas.openxmlformats.org/officeDocument/2006/relationships/hyperlink" Target="http://www.thno.org/v07p1303.htm" TargetMode="External"/><Relationship Id="rId392" Type="http://schemas.openxmlformats.org/officeDocument/2006/relationships/hyperlink" Target="https://www.jstage.jst.go.jp/article/mii/32/4/32_xxvi/_article" TargetMode="External"/><Relationship Id="rId448" Type="http://schemas.openxmlformats.org/officeDocument/2006/relationships/hyperlink" Target="http://jnm.snmjournals.org/content/56/1/145" TargetMode="External"/><Relationship Id="rId26" Type="http://schemas.openxmlformats.org/officeDocument/2006/relationships/hyperlink" Target="http://ascopubs.org/doi/10.1200/JCO.2016.68.1858" TargetMode="External"/><Relationship Id="rId231" Type="http://schemas.openxmlformats.org/officeDocument/2006/relationships/hyperlink" Target="https://www.ncbi.nlm.nih.gov/pubmed/28892458" TargetMode="External"/><Relationship Id="rId252" Type="http://schemas.openxmlformats.org/officeDocument/2006/relationships/hyperlink" Target="http://www.ncbi.nlm.nih.gov/pubmed/26424722" TargetMode="External"/><Relationship Id="rId273" Type="http://schemas.openxmlformats.org/officeDocument/2006/relationships/hyperlink" Target="http://pubs.rsna.org/doi/abs/10.1148/radiol.2015151169" TargetMode="External"/><Relationship Id="rId294" Type="http://schemas.openxmlformats.org/officeDocument/2006/relationships/hyperlink" Target="http://jnm.snmjournals.org/content/early/2016/07/21/jnumed.116.177295" TargetMode="External"/><Relationship Id="rId308" Type="http://schemas.openxmlformats.org/officeDocument/2006/relationships/hyperlink" Target="http://www.ncbi.nlm.nih.gov/pubmed/26989759" TargetMode="External"/><Relationship Id="rId329" Type="http://schemas.openxmlformats.org/officeDocument/2006/relationships/hyperlink" Target="http://www.ncbi.nlm.nih.gov/pubmed/27283930" TargetMode="External"/><Relationship Id="rId480" Type="http://schemas.openxmlformats.org/officeDocument/2006/relationships/hyperlink" Target="http://umu.diva-portal.org/smash/get/diva2:761373/FULLTEXT01.pdf" TargetMode="External"/><Relationship Id="rId515" Type="http://schemas.openxmlformats.org/officeDocument/2006/relationships/hyperlink" Target="http://www.nature.com/nrclinonc/journal/v11/n11/full/nrclinonc.2014.134.html" TargetMode="External"/><Relationship Id="rId536" Type="http://schemas.openxmlformats.org/officeDocument/2006/relationships/hyperlink" Target="http://synapse.koreamed.org/DOIx.php?id=10.3348/kjr.2013.14.2.139" TargetMode="External"/><Relationship Id="rId47" Type="http://schemas.openxmlformats.org/officeDocument/2006/relationships/hyperlink" Target="https://www.rsna.org/WorkArea/DownloadAsset.aspx?id=12650" TargetMode="External"/><Relationship Id="rId68" Type="http://schemas.openxmlformats.org/officeDocument/2006/relationships/hyperlink" Target="http://www.ncbi.nlm.nih.gov/pubmed/24119348" TargetMode="External"/><Relationship Id="rId89" Type="http://schemas.openxmlformats.org/officeDocument/2006/relationships/hyperlink" Target="https://www.ncbi.nlm.nih.gov/pubmed/24331262" TargetMode="External"/><Relationship Id="rId112" Type="http://schemas.openxmlformats.org/officeDocument/2006/relationships/hyperlink" Target="http://onlinelibrary.wiley.com/doi/10.1002/mp.12087/full" TargetMode="External"/><Relationship Id="rId133" Type="http://schemas.openxmlformats.org/officeDocument/2006/relationships/hyperlink" Target="http://onlinelibrary.wiley.com/doi/10.1002/mp.12162/abstract" TargetMode="External"/><Relationship Id="rId154" Type="http://schemas.openxmlformats.org/officeDocument/2006/relationships/hyperlink" Target="https://www.ncbi.nlm.nih.gov/pubmed/28331883" TargetMode="External"/><Relationship Id="rId175" Type="http://schemas.openxmlformats.org/officeDocument/2006/relationships/hyperlink" Target="https://link.springer.com/article/10.1007/s10334-017-0648-6" TargetMode="External"/><Relationship Id="rId340" Type="http://schemas.openxmlformats.org/officeDocument/2006/relationships/hyperlink" Target="http://numa-inc.com/news/files/Radiopharmaceutical%20Administration%20Radiation%20Dose%20Reporting.pdf" TargetMode="External"/><Relationship Id="rId361" Type="http://schemas.openxmlformats.org/officeDocument/2006/relationships/hyperlink" Target="http://clincancerres.aacrjournals.org/content/22/2/284" TargetMode="External"/><Relationship Id="rId557" Type="http://schemas.openxmlformats.org/officeDocument/2006/relationships/hyperlink" Target="http://www.ncbi.nlm.nih.gov/pmc/articles/PMC4315529/" TargetMode="External"/><Relationship Id="rId196" Type="http://schemas.openxmlformats.org/officeDocument/2006/relationships/hyperlink" Target="https://www.ncbi.nlm.nih.gov/pubmed/?term=28786399" TargetMode="External"/><Relationship Id="rId200" Type="http://schemas.openxmlformats.org/officeDocument/2006/relationships/hyperlink" Target="http://www.birpublications.org/doi/10.1259/bjr.20170401" TargetMode="External"/><Relationship Id="rId382" Type="http://schemas.openxmlformats.org/officeDocument/2006/relationships/hyperlink" Target="http://www.ncbi.nlm.nih.gov/pubmed/25326261" TargetMode="External"/><Relationship Id="rId417" Type="http://schemas.openxmlformats.org/officeDocument/2006/relationships/hyperlink" Target="http://pt.wkhealth.com/pt/re/lwwgateway/landingpage.htm;jsessionid=Xf8Shyk4fdscyK1D368RSlBNGhzsbNZGsNQL0ddnZR8bMzzZwwS5!-1552860756!181195628!8091!-1?sid=WKPTLP:landingpage&amp;an=00004424-201501000-00006" TargetMode="External"/><Relationship Id="rId438" Type="http://schemas.openxmlformats.org/officeDocument/2006/relationships/hyperlink" Target="http://onlinelibrary.wiley.com/doi/10.1002/jmri.24805/abstract" TargetMode="External"/><Relationship Id="rId459" Type="http://schemas.openxmlformats.org/officeDocument/2006/relationships/hyperlink" Target="http://link.springer.com/chapter/10.1007/978-3-642-40412-2_2/fulltext.html" TargetMode="External"/><Relationship Id="rId16" Type="http://schemas.openxmlformats.org/officeDocument/2006/relationships/hyperlink" Target="http://www.ncbi.nlm.nih.gov/pubmed/27215408" TargetMode="External"/><Relationship Id="rId221" Type="http://schemas.openxmlformats.org/officeDocument/2006/relationships/hyperlink" Target="https://link.springer.com/article/10.1007%2Fs00261-017-1206-4" TargetMode="External"/><Relationship Id="rId242" Type="http://schemas.openxmlformats.org/officeDocument/2006/relationships/hyperlink" Target="http://onlinelibrary.wiley.com/doi/10.1002/nbm.3482/abstract?userIsAuthenticated=false&amp;deniedAccessCustomisedMessage=" TargetMode="External"/><Relationship Id="rId263" Type="http://schemas.openxmlformats.org/officeDocument/2006/relationships/hyperlink" Target="http://www.tomography.org/media/vol2/issue4/pdf/tomo-02-325.pdf" TargetMode="External"/><Relationship Id="rId284" Type="http://schemas.openxmlformats.org/officeDocument/2006/relationships/hyperlink" Target="http://www.mrijournal.com/article/S0730-725X%2815%2900343-4/abstract?cc=y=" TargetMode="External"/><Relationship Id="rId319" Type="http://schemas.openxmlformats.org/officeDocument/2006/relationships/hyperlink" Target="http://www.ncbi.nlm.nih.gov/pubmed/26898527" TargetMode="External"/><Relationship Id="rId470" Type="http://schemas.openxmlformats.org/officeDocument/2006/relationships/hyperlink" Target="http://www.ncbi.nlm.nih.gov/pmc/articles/PMC3998681/" TargetMode="External"/><Relationship Id="rId491" Type="http://schemas.openxmlformats.org/officeDocument/2006/relationships/hyperlink" Target="http://www.ncbi.nlm.nih.gov/pubmed/25058132" TargetMode="External"/><Relationship Id="rId505" Type="http://schemas.openxmlformats.org/officeDocument/2006/relationships/hyperlink" Target="http://link.springer.com/article/10.1007%2Fs00261-014-0165-2" TargetMode="External"/><Relationship Id="rId526" Type="http://schemas.openxmlformats.org/officeDocument/2006/relationships/hyperlink" Target="http://www.ncbi.nlm.nih.gov/pubmed/23546775" TargetMode="External"/><Relationship Id="rId37" Type="http://schemas.openxmlformats.org/officeDocument/2006/relationships/hyperlink" Target="http://www.ncbi.nlm.nih.gov/pubmed/25842017" TargetMode="External"/><Relationship Id="rId58" Type="http://schemas.openxmlformats.org/officeDocument/2006/relationships/hyperlink" Target="http://www.sciencedirect.com/science/article/pii/S1076633213004571" TargetMode="External"/><Relationship Id="rId79" Type="http://schemas.openxmlformats.org/officeDocument/2006/relationships/hyperlink" Target="http://pubs.rsna.org/doi/10.1148/radiol.10100800?url_ver=Z39.88-2003&amp;rfr_id=ori:rid:crossref.org&amp;rfr_dat=cr_pub%3dpubmed" TargetMode="External"/><Relationship Id="rId102" Type="http://schemas.openxmlformats.org/officeDocument/2006/relationships/hyperlink" Target="https://link.springer.com/article/10.1007%2Fs00259-017-3740-2" TargetMode="External"/><Relationship Id="rId123" Type="http://schemas.openxmlformats.org/officeDocument/2006/relationships/hyperlink" Target="https://helse-bergen.no/seksjon/gastroenterologisk-ultrasonografi/Documents/EFSUMB%20Guidelines%20elsto%20liver%20lv%20EJU%202017.pdf" TargetMode="External"/><Relationship Id="rId144" Type="http://schemas.openxmlformats.org/officeDocument/2006/relationships/hyperlink" Target="https://www.ncbi.nlm.nih.gov/pubmed/28918422" TargetMode="External"/><Relationship Id="rId330" Type="http://schemas.openxmlformats.org/officeDocument/2006/relationships/hyperlink" Target="http://proceedings.spiedigitallibrary.org/proceeding.aspx?articleid=2512850" TargetMode="External"/><Relationship Id="rId547" Type="http://schemas.openxmlformats.org/officeDocument/2006/relationships/hyperlink" Target="http://dx.doi.org/10.1148/radiol.13122503" TargetMode="External"/><Relationship Id="rId568" Type="http://schemas.openxmlformats.org/officeDocument/2006/relationships/hyperlink" Target="http://www.nejm.org/doi/full/10.1056/NEJMe0908771" TargetMode="External"/><Relationship Id="rId90" Type="http://schemas.openxmlformats.org/officeDocument/2006/relationships/hyperlink" Target="http://www.academicradiology.org/article/S1076-6332(09)00564-9/abstract" TargetMode="External"/><Relationship Id="rId165" Type="http://schemas.openxmlformats.org/officeDocument/2006/relationships/hyperlink" Target="http://bmjopen.bmj.com/content/7/1/e013925.full" TargetMode="External"/><Relationship Id="rId186" Type="http://schemas.openxmlformats.org/officeDocument/2006/relationships/hyperlink" Target="https://www.ncbi.nlm.nih.gov/pubmed/28639254" TargetMode="External"/><Relationship Id="rId351" Type="http://schemas.openxmlformats.org/officeDocument/2006/relationships/hyperlink" Target="http://www.ncbi.nlm.nih.gov/pubmed/27479805" TargetMode="External"/><Relationship Id="rId372" Type="http://schemas.openxmlformats.org/officeDocument/2006/relationships/hyperlink" Target="http://link.springer.com/article/10.1007%2Fs11548-015-1151-z" TargetMode="External"/><Relationship Id="rId393" Type="http://schemas.openxmlformats.org/officeDocument/2006/relationships/hyperlink" Target="http://www.ncbi.nlm.nih.gov/pmc/articles/PMC4450973/" TargetMode="External"/><Relationship Id="rId407" Type="http://schemas.openxmlformats.org/officeDocument/2006/relationships/hyperlink" Target="http://www.ncbi.nlm.nih.gov/pmc/articles/PMC4350642/" TargetMode="External"/><Relationship Id="rId428" Type="http://schemas.openxmlformats.org/officeDocument/2006/relationships/hyperlink" Target="http://link.springer.com/article/10.1007%2Fs40336-015-0142-y" TargetMode="External"/><Relationship Id="rId449" Type="http://schemas.openxmlformats.org/officeDocument/2006/relationships/hyperlink" Target="http://www.ncbi.nlm.nih.gov/pubmed/25525180" TargetMode="External"/><Relationship Id="rId211" Type="http://schemas.openxmlformats.org/officeDocument/2006/relationships/hyperlink" Target="https://www.ncbi.nlm.nih.gov/pubmed/28435467" TargetMode="External"/><Relationship Id="rId232" Type="http://schemas.openxmlformats.org/officeDocument/2006/relationships/hyperlink" Target="http://scholar.google.com/scholar_url?url=http://downloads.hindawi.com/journals/cmmi/2017/7064120.pdf&amp;hl=en&amp;sa=X&amp;scisig=AAGBfm1Y4GPw6aGxCwo3R6dvQzLmazcXgA&amp;nossl=1&amp;oi=scholaralrt" TargetMode="External"/><Relationship Id="rId253" Type="http://schemas.openxmlformats.org/officeDocument/2006/relationships/hyperlink" Target="http://link.springer.com/chapter/10.1007/978-3-319-33531-5_15" TargetMode="External"/><Relationship Id="rId274" Type="http://schemas.openxmlformats.org/officeDocument/2006/relationships/hyperlink" Target="http://pubs.rsna.org/doi/10.1148/radiol.2015151169" TargetMode="External"/><Relationship Id="rId295" Type="http://schemas.openxmlformats.org/officeDocument/2006/relationships/hyperlink" Target="http://www.ncbi.nlm.nih.gov/pubmed/27445292" TargetMode="External"/><Relationship Id="rId309" Type="http://schemas.openxmlformats.org/officeDocument/2006/relationships/hyperlink" Target="http://www.ejcancer.com/article/S0959-8049(15)01142-9/pdf" TargetMode="External"/><Relationship Id="rId460" Type="http://schemas.openxmlformats.org/officeDocument/2006/relationships/hyperlink" Target="http://www.ncbi.nlm.nih.gov/pmc/articles/PMC4058642/" TargetMode="External"/><Relationship Id="rId481" Type="http://schemas.openxmlformats.org/officeDocument/2006/relationships/hyperlink" Target="http://www.sciencedirect.com/science/article/pii/B978012411638200001X" TargetMode="External"/><Relationship Id="rId516" Type="http://schemas.openxmlformats.org/officeDocument/2006/relationships/hyperlink" Target="http://www.ncbi.nlm.nih.gov/pubmed/25113842" TargetMode="External"/><Relationship Id="rId27" Type="http://schemas.openxmlformats.org/officeDocument/2006/relationships/hyperlink" Target="https://www.ncbi.nlm.nih.gov/pubmed/27573658" TargetMode="External"/><Relationship Id="rId48" Type="http://schemas.openxmlformats.org/officeDocument/2006/relationships/hyperlink" Target="http://www.ncbi.nlm.nih.gov/pubmed/?term=Quantitative+Imaging+Biomarkers%3A+A+Review+of+Statistical+Methods+for+Computer+Algorithm+Comparisons" TargetMode="External"/><Relationship Id="rId69" Type="http://schemas.openxmlformats.org/officeDocument/2006/relationships/hyperlink" Target="http://www.ncbi.nlm.nih.gov/pmc/articles/PMC3654392/" TargetMode="External"/><Relationship Id="rId113" Type="http://schemas.openxmlformats.org/officeDocument/2006/relationships/hyperlink" Target="https://www.ncbi.nlm.nih.gov/pubmed/?term=28060414" TargetMode="External"/><Relationship Id="rId134" Type="http://schemas.openxmlformats.org/officeDocument/2006/relationships/hyperlink" Target="https://www.ncbi.nlm.nih.gov/pubmed/?term=28235128" TargetMode="External"/><Relationship Id="rId320" Type="http://schemas.openxmlformats.org/officeDocument/2006/relationships/hyperlink" Target="http://ieeexplore.ieee.org/xpl/mostRecentIssue.jsp?punumber=7486633" TargetMode="External"/><Relationship Id="rId537" Type="http://schemas.openxmlformats.org/officeDocument/2006/relationships/hyperlink" Target="http://www.ncbi.nlm.nih.gov/pubmed/23482650" TargetMode="External"/><Relationship Id="rId558" Type="http://schemas.openxmlformats.org/officeDocument/2006/relationships/hyperlink" Target="http://link.springer.com/article/10.1007%2Fs00259-014-2961-x" TargetMode="External"/><Relationship Id="rId80" Type="http://schemas.openxmlformats.org/officeDocument/2006/relationships/hyperlink" Target="http://pubs.rsna.org/doi/10.1148/radiol.10100800" TargetMode="External"/><Relationship Id="rId155" Type="http://schemas.openxmlformats.org/officeDocument/2006/relationships/hyperlink" Target="https://link.springer.com/article/10.1007%2Fs00330-017-4909-6" TargetMode="External"/><Relationship Id="rId176" Type="http://schemas.openxmlformats.org/officeDocument/2006/relationships/hyperlink" Target="https://www.ncbi.nlm.nih.gov/pubmed/28894997" TargetMode="External"/><Relationship Id="rId197" Type="http://schemas.openxmlformats.org/officeDocument/2006/relationships/hyperlink" Target="https://www.ncbi.nlm.nih.gov/pmc/articles/PMC5389125/" TargetMode="External"/><Relationship Id="rId341" Type="http://schemas.openxmlformats.org/officeDocument/2006/relationships/hyperlink" Target="http://onlinelibrary.wiley.com/doi/10.1002/jmri.25173/full" TargetMode="External"/><Relationship Id="rId362" Type="http://schemas.openxmlformats.org/officeDocument/2006/relationships/hyperlink" Target="http://www.ncbi.nlm.nih.gov/pubmed/26773162" TargetMode="External"/><Relationship Id="rId383" Type="http://schemas.openxmlformats.org/officeDocument/2006/relationships/hyperlink" Target="http://www.diva-portal.org/smash/get/diva2:850107/FULLTEXT01.pdf" TargetMode="External"/><Relationship Id="rId418" Type="http://schemas.openxmlformats.org/officeDocument/2006/relationships/hyperlink" Target="http://onlinelibrary.wiley.com/book/10.1002/9781118849712" TargetMode="External"/><Relationship Id="rId439" Type="http://schemas.openxmlformats.org/officeDocument/2006/relationships/hyperlink" Target="http://www.ncbi.nlm.nih.gov/pubmed/25410482" TargetMode="External"/><Relationship Id="rId201" Type="http://schemas.openxmlformats.org/officeDocument/2006/relationships/hyperlink" Target="https://www.ncbi.nlm.nih.gov/pubmed/?term=28830225" TargetMode="External"/><Relationship Id="rId222" Type="http://schemas.openxmlformats.org/officeDocument/2006/relationships/hyperlink" Target="https://www.ncbi.nlm.nih.gov/pubmed/28612163" TargetMode="External"/><Relationship Id="rId243" Type="http://schemas.openxmlformats.org/officeDocument/2006/relationships/hyperlink" Target="http://www.ncbi.nlm.nih.gov/pubmed/27358934" TargetMode="External"/><Relationship Id="rId264" Type="http://schemas.openxmlformats.org/officeDocument/2006/relationships/hyperlink" Target="http://digitalpub.tomography.org/i/763956-vol-2-no-4-dec-2016/94" TargetMode="External"/><Relationship Id="rId285" Type="http://schemas.openxmlformats.org/officeDocument/2006/relationships/hyperlink" Target="http://www.ncbi.nlm.nih.gov/pubmed/26747409" TargetMode="External"/><Relationship Id="rId450" Type="http://schemas.openxmlformats.org/officeDocument/2006/relationships/hyperlink" Target="http://www.birpublications.org/doi/10.1259/bjr.20150417" TargetMode="External"/><Relationship Id="rId471" Type="http://schemas.openxmlformats.org/officeDocument/2006/relationships/hyperlink" Target="http://www.ncbi.nlm.nih.gov/pmc/articles/PMC3998681/pdf/tlo0701_0048.pdf" TargetMode="External"/><Relationship Id="rId506" Type="http://schemas.openxmlformats.org/officeDocument/2006/relationships/hyperlink" Target="http://www.ncbi.nlm.nih.gov/pubmed/24906690" TargetMode="External"/><Relationship Id="rId17" Type="http://schemas.openxmlformats.org/officeDocument/2006/relationships/hyperlink" Target="http://dx.doi.org/10.1016/j.acra.2016.02.018" TargetMode="External"/><Relationship Id="rId38" Type="http://schemas.openxmlformats.org/officeDocument/2006/relationships/hyperlink" Target="http://dx.doi.org/10.1148/radiol.2015141262" TargetMode="External"/><Relationship Id="rId59" Type="http://schemas.openxmlformats.org/officeDocument/2006/relationships/hyperlink" Target="http://dx.doi.org/10.1016/j.acra.2013.09.020" TargetMode="External"/><Relationship Id="rId103" Type="http://schemas.openxmlformats.org/officeDocument/2006/relationships/hyperlink" Target="https://www.ncbi.nlm.nih.gov/pubmed/28623376" TargetMode="External"/><Relationship Id="rId124" Type="http://schemas.openxmlformats.org/officeDocument/2006/relationships/hyperlink" Target="https://www.thieme-connect.de/DOI/DOI?10.1055/s-0043-103952" TargetMode="External"/><Relationship Id="rId310" Type="http://schemas.openxmlformats.org/officeDocument/2006/relationships/hyperlink" Target="http://www.ejcancer.com/article/S0959-8049(15)01142-9/abstract" TargetMode="External"/><Relationship Id="rId492" Type="http://schemas.openxmlformats.org/officeDocument/2006/relationships/hyperlink" Target="http://dx.doi.org/10.1016/j.jacr.2013.08.017" TargetMode="External"/><Relationship Id="rId527" Type="http://schemas.openxmlformats.org/officeDocument/2006/relationships/hyperlink" Target="http://www.ncbi.nlm.nih.gov/pubmed/?term=Quantitative+Imaging+Biomarker+Ontology+(QIBO)+for+Knowledge+Representation+of+Biomedical+Imaging+Biomarkers." TargetMode="External"/><Relationship Id="rId548" Type="http://schemas.openxmlformats.org/officeDocument/2006/relationships/hyperlink" Target="http://www.ncbi.nlm.nih.gov/pubmed/24261497" TargetMode="External"/><Relationship Id="rId569" Type="http://schemas.openxmlformats.org/officeDocument/2006/relationships/hyperlink" Target="http://www.ncbi.nlm.nih.gov/pubmed/19955529" TargetMode="External"/><Relationship Id="rId70" Type="http://schemas.openxmlformats.org/officeDocument/2006/relationships/hyperlink" Target="http://www.ncbi.nlm.nih.gov/pubmed/?term=The+Imaging+Viewpoint%3A++How+Imaging+Affects+Determination+of+Progression-Free+Survival." TargetMode="External"/><Relationship Id="rId91" Type="http://schemas.openxmlformats.org/officeDocument/2006/relationships/hyperlink" Target="http://www.ncbi.nlm.nih.gov/pubmed/?term=Volumetric+CT+in+lung+cancer%3A+an+example+for+the+qualification+of+imaging+as+a+biomarker." TargetMode="External"/><Relationship Id="rId145" Type="http://schemas.openxmlformats.org/officeDocument/2006/relationships/hyperlink" Target="http://link.springer.com/article/10.1007%2Fs00330-016-4611-0" TargetMode="External"/><Relationship Id="rId166" Type="http://schemas.openxmlformats.org/officeDocument/2006/relationships/hyperlink" Target="https://www.ncbi.nlm.nih.gov/pubmed/?term=28057657" TargetMode="External"/><Relationship Id="rId187" Type="http://schemas.openxmlformats.org/officeDocument/2006/relationships/hyperlink" Target="http://journals.sagepub.com/doi/10.1177/0962280217693662" TargetMode="External"/><Relationship Id="rId331" Type="http://schemas.openxmlformats.org/officeDocument/2006/relationships/hyperlink" Target="http://link.springer.com/chapter/10.1007/978-3-319-43504-6_4" TargetMode="External"/><Relationship Id="rId352" Type="http://schemas.openxmlformats.org/officeDocument/2006/relationships/hyperlink" Target="http://iopscience.iop.org/article/10.1088/0031-9155/61/24/8462/meta" TargetMode="External"/><Relationship Id="rId373" Type="http://schemas.openxmlformats.org/officeDocument/2006/relationships/hyperlink" Target="http://www.ncbi.nlm.nih.gov/pubmed/25605298" TargetMode="External"/><Relationship Id="rId394" Type="http://schemas.openxmlformats.org/officeDocument/2006/relationships/hyperlink" Target="http://www.ncbi.nlm.nih.gov/pubmed/25939042" TargetMode="External"/><Relationship Id="rId408" Type="http://schemas.openxmlformats.org/officeDocument/2006/relationships/hyperlink" Target="http://www.transonc.com/article/S1936-5233(15)00002-9/abstract" TargetMode="External"/><Relationship Id="rId429" Type="http://schemas.openxmlformats.org/officeDocument/2006/relationships/hyperlink" Target="http://www.ncbi.nlm.nih.gov/pubmed/26705534" TargetMode="External"/><Relationship Id="rId1" Type="http://schemas.openxmlformats.org/officeDocument/2006/relationships/customXml" Target="../customXml/item1.xml"/><Relationship Id="rId212" Type="http://schemas.openxmlformats.org/officeDocument/2006/relationships/hyperlink" Target="http://www.sciencedirect.com/science/article/pii/S0009926017300156" TargetMode="External"/><Relationship Id="rId233" Type="http://schemas.openxmlformats.org/officeDocument/2006/relationships/hyperlink" Target="https://doi.org/10.1155/2017/7064120" TargetMode="External"/><Relationship Id="rId254" Type="http://schemas.openxmlformats.org/officeDocument/2006/relationships/hyperlink" Target="https://www.ncbi.nlm.nih.gov/pmc/articles/PMC5214172/" TargetMode="External"/><Relationship Id="rId440" Type="http://schemas.openxmlformats.org/officeDocument/2006/relationships/hyperlink" Target="http://www.umbjournal.org/article/S0301-5629(15)00222-7/abstract" TargetMode="External"/><Relationship Id="rId28" Type="http://schemas.openxmlformats.org/officeDocument/2006/relationships/hyperlink" Target="http://www.atsjournals.org/doi/abs/10.1164/ajrccm-conference.2016.193.1_MeetingAbstracts.A2502" TargetMode="External"/><Relationship Id="rId49" Type="http://schemas.openxmlformats.org/officeDocument/2006/relationships/hyperlink" Target="https://www.rsna.org/WorkArea/DownloadAsset.aspx?id=12654" TargetMode="External"/><Relationship Id="rId114" Type="http://schemas.openxmlformats.org/officeDocument/2006/relationships/hyperlink" Target="https://www.thieme-connect.com/products/ejournals/abstract/10.1055/s-0037-1606490" TargetMode="External"/><Relationship Id="rId275" Type="http://schemas.openxmlformats.org/officeDocument/2006/relationships/hyperlink" Target="http://link.springer.com/article/10.1007%2Fs00259-016-3427-0" TargetMode="External"/><Relationship Id="rId296" Type="http://schemas.openxmlformats.org/officeDocument/2006/relationships/hyperlink" Target="http://www.ncbi.nlm.nih.gov/pmc/articles/PMC4915709/" TargetMode="External"/><Relationship Id="rId300" Type="http://schemas.openxmlformats.org/officeDocument/2006/relationships/hyperlink" Target="http://link.springer.com/chapter/10.1007/978-3-319-43504-6_21" TargetMode="External"/><Relationship Id="rId461" Type="http://schemas.openxmlformats.org/officeDocument/2006/relationships/hyperlink" Target="http://onlinelibrary.wiley.com/doi/10.1002/jmri.24341/abstract" TargetMode="External"/><Relationship Id="rId482" Type="http://schemas.openxmlformats.org/officeDocument/2006/relationships/hyperlink" Target="http://www.ncbi.nlm.nih.gov/pubmed/25287685" TargetMode="External"/><Relationship Id="rId517" Type="http://schemas.openxmlformats.org/officeDocument/2006/relationships/hyperlink" Target="http://www.ncbi.nlm.nih.gov/pmc/articles/PMC4337392/" TargetMode="External"/><Relationship Id="rId538" Type="http://schemas.openxmlformats.org/officeDocument/2006/relationships/hyperlink" Target="http://www.ncbi.nlm.nih.gov/pmc/articles/PMC4103752/" TargetMode="External"/><Relationship Id="rId559" Type="http://schemas.openxmlformats.org/officeDocument/2006/relationships/hyperlink" Target="http://www.ncbi.nlm.nih.gov/pubmed/25452219" TargetMode="External"/><Relationship Id="rId60" Type="http://schemas.openxmlformats.org/officeDocument/2006/relationships/hyperlink" Target="http://www.ncbi.nlm.nih.gov/pubmed/24331262" TargetMode="External"/><Relationship Id="rId81" Type="http://schemas.openxmlformats.org/officeDocument/2006/relationships/hyperlink" Target="http://www.ncbi.nlm.nih.gov/pubmed/21325035" TargetMode="External"/><Relationship Id="rId135" Type="http://schemas.openxmlformats.org/officeDocument/2006/relationships/hyperlink" Target="http://proceedings.spiedigitallibrary.org/proceeding.aspx?articleid=2611794" TargetMode="External"/><Relationship Id="rId156" Type="http://schemas.openxmlformats.org/officeDocument/2006/relationships/hyperlink" Target="https://www.ncbi.nlm.nih.gov/pubmed/28634626" TargetMode="External"/><Relationship Id="rId177" Type="http://schemas.openxmlformats.org/officeDocument/2006/relationships/hyperlink" Target="https://link.springer.com/article/10.1007%2Fs00330-017-4933-6" TargetMode="External"/><Relationship Id="rId198" Type="http://schemas.openxmlformats.org/officeDocument/2006/relationships/hyperlink" Target="http://www.sciencedirect.com/science/article/pii/S1076633216303403" TargetMode="External"/><Relationship Id="rId321" Type="http://schemas.openxmlformats.org/officeDocument/2006/relationships/hyperlink" Target="http://ieeexplore.ieee.org/document/7493313/" TargetMode="External"/><Relationship Id="rId342" Type="http://schemas.openxmlformats.org/officeDocument/2006/relationships/hyperlink" Target="http://www.ncbi.nlm.nih.gov/pubmed/26854494" TargetMode="External"/><Relationship Id="rId363" Type="http://schemas.openxmlformats.org/officeDocument/2006/relationships/hyperlink" Target="http://www.ncbi.nlm.nih.gov/pmc/articles/PMC4712457/" TargetMode="External"/><Relationship Id="rId384" Type="http://schemas.openxmlformats.org/officeDocument/2006/relationships/hyperlink" Target="http://link.springer.com/article/10.1007%2Fs00261-014-0305-8" TargetMode="External"/><Relationship Id="rId419" Type="http://schemas.openxmlformats.org/officeDocument/2006/relationships/hyperlink" Target="http://www.academicradiology.org/article/S1076-6332(14)00372-9/abstract" TargetMode="External"/><Relationship Id="rId570" Type="http://schemas.openxmlformats.org/officeDocument/2006/relationships/footer" Target="footer1.xml"/><Relationship Id="rId202" Type="http://schemas.openxmlformats.org/officeDocument/2006/relationships/hyperlink" Target="http://proceedings.spiedigitallibrary.org/proceeding.aspx?articleid=2607475" TargetMode="External"/><Relationship Id="rId223" Type="http://schemas.openxmlformats.org/officeDocument/2006/relationships/hyperlink" Target="http://www.sciencedirect.com/science/article/pii/S0033838916302081" TargetMode="External"/><Relationship Id="rId244" Type="http://schemas.openxmlformats.org/officeDocument/2006/relationships/hyperlink" Target="https://www.thieme-connect.de/DOI/DOI?10.1055/s-0036-1592187" TargetMode="External"/><Relationship Id="rId430" Type="http://schemas.openxmlformats.org/officeDocument/2006/relationships/hyperlink" Target="http://www.ncbi.nlm.nih.gov/pmc/articles/PMC4402111/" TargetMode="External"/><Relationship Id="rId18" Type="http://schemas.openxmlformats.org/officeDocument/2006/relationships/hyperlink" Target="http://onlinelibrary.wiley.com/doi/10.1118/1.4958104/abstract" TargetMode="External"/><Relationship Id="rId39" Type="http://schemas.openxmlformats.org/officeDocument/2006/relationships/hyperlink" Target="http://link.springer.com/article/10.1007/s00259-015-3128-0" TargetMode="External"/><Relationship Id="rId265" Type="http://schemas.openxmlformats.org/officeDocument/2006/relationships/hyperlink" Target="http://link.springer.com/article/10.1007%2Fs00330-015-3948-0" TargetMode="External"/><Relationship Id="rId286" Type="http://schemas.openxmlformats.org/officeDocument/2006/relationships/hyperlink" Target="http://jnm.snmjournals.org/content/57/supplement_2/1799.short" TargetMode="External"/><Relationship Id="rId451" Type="http://schemas.openxmlformats.org/officeDocument/2006/relationships/hyperlink" Target="http://www.ncbi.nlm.nih.gov/pubmed/26462852" TargetMode="External"/><Relationship Id="rId472" Type="http://schemas.openxmlformats.org/officeDocument/2006/relationships/hyperlink" Target="http://www.ncbi.nlm.nih.gov/pmc/articles/PMC4195527/" TargetMode="External"/><Relationship Id="rId493" Type="http://schemas.openxmlformats.org/officeDocument/2006/relationships/hyperlink" Target="http://www.ncbi.nlm.nih.gov/pubmed/24289906" TargetMode="External"/><Relationship Id="rId507" Type="http://schemas.openxmlformats.org/officeDocument/2006/relationships/hyperlink" Target="http://www.ncbi.nlm.nih.gov/pmc/articles/PMC4149690/" TargetMode="External"/><Relationship Id="rId528" Type="http://schemas.openxmlformats.org/officeDocument/2006/relationships/hyperlink" Target="http://www.ncbi.nlm.nih.gov/pmc/articles/PMC3823539/" TargetMode="External"/><Relationship Id="rId549" Type="http://schemas.openxmlformats.org/officeDocument/2006/relationships/hyperlink" Target="http://www.ncbi.nlm.nih.gov/pmc/articles/PMC3448623/" TargetMode="External"/><Relationship Id="rId50" Type="http://schemas.openxmlformats.org/officeDocument/2006/relationships/hyperlink" Target="http://www.ncbi.nlm.nih.gov/pubmed/24919828" TargetMode="External"/><Relationship Id="rId104" Type="http://schemas.openxmlformats.org/officeDocument/2006/relationships/hyperlink" Target="http://ieeexplore.ieee.org/document/7814321/" TargetMode="External"/><Relationship Id="rId125" Type="http://schemas.openxmlformats.org/officeDocument/2006/relationships/hyperlink" Target="https://www.ncbi.nlm.nih.gov/pubmed/28407655" TargetMode="External"/><Relationship Id="rId146" Type="http://schemas.openxmlformats.org/officeDocument/2006/relationships/hyperlink" Target="https://www.ncbi.nlm.nih.gov/pubmed/?term=27709279" TargetMode="External"/><Relationship Id="rId167" Type="http://schemas.openxmlformats.org/officeDocument/2006/relationships/hyperlink" Target="https://link.springer.com/book/10.1007/978-4-431-55976-4" TargetMode="External"/><Relationship Id="rId188" Type="http://schemas.openxmlformats.org/officeDocument/2006/relationships/hyperlink" Target="http://onlinelibrary.wiley.com/doi/10.1002/jmri.25535/full" TargetMode="External"/><Relationship Id="rId311" Type="http://schemas.openxmlformats.org/officeDocument/2006/relationships/hyperlink" Target="http://www.ncbi.nlm.nih.gov/pubmed/26802529" TargetMode="External"/><Relationship Id="rId332" Type="http://schemas.openxmlformats.org/officeDocument/2006/relationships/hyperlink" Target="http://www.ejcancer.com/article/S0959-8049(16)32043-3/abstract" TargetMode="External"/><Relationship Id="rId353" Type="http://schemas.openxmlformats.org/officeDocument/2006/relationships/hyperlink" Target="https://www.ncbi.nlm.nih.gov/pubmed/27845923" TargetMode="External"/><Relationship Id="rId374" Type="http://schemas.openxmlformats.org/officeDocument/2006/relationships/hyperlink" Target="http://www.ncbi.nlm.nih.gov/pmc/articles/PMC4295173/" TargetMode="External"/><Relationship Id="rId395" Type="http://schemas.openxmlformats.org/officeDocument/2006/relationships/hyperlink" Target="http://www.ncbi.nlm.nih.gov/pubmed/25939042" TargetMode="External"/><Relationship Id="rId409" Type="http://schemas.openxmlformats.org/officeDocument/2006/relationships/hyperlink" Target="http://www.ncbi.nlm.nih.gov/pubmed/25749178" TargetMode="External"/><Relationship Id="rId560" Type="http://schemas.openxmlformats.org/officeDocument/2006/relationships/hyperlink" Target="http://www.ncbi.nlm.nih.gov/pmc/articles/PMC2988835/" TargetMode="External"/><Relationship Id="rId71" Type="http://schemas.openxmlformats.org/officeDocument/2006/relationships/hyperlink" Target="http://www.ncbi.nlm.nih.gov/pmc/articles/PMC4009384/" TargetMode="External"/><Relationship Id="rId92" Type="http://schemas.openxmlformats.org/officeDocument/2006/relationships/hyperlink" Target="http://www.ncbi.nlm.nih.gov/pubmed/19969253" TargetMode="External"/><Relationship Id="rId213" Type="http://schemas.openxmlformats.org/officeDocument/2006/relationships/hyperlink" Target="https://www.ncbi.nlm.nih.gov/pubmed/28168954" TargetMode="External"/><Relationship Id="rId234" Type="http://schemas.openxmlformats.org/officeDocument/2006/relationships/hyperlink" Target="http://link.springer.com/article/10.1007%2Fs12149-016-1143-2" TargetMode="External"/><Relationship Id="rId420" Type="http://schemas.openxmlformats.org/officeDocument/2006/relationships/hyperlink" Target="http://www.ncbi.nlm.nih.gov/pubmed/25488429" TargetMode="External"/><Relationship Id="rId2" Type="http://schemas.openxmlformats.org/officeDocument/2006/relationships/numbering" Target="numbering.xml"/><Relationship Id="rId29" Type="http://schemas.openxmlformats.org/officeDocument/2006/relationships/hyperlink" Target="http://www.atsjournals.org/doi/abs/10.1164/ajrccm-conference.2016.193.1_MeetingAbstracts.A2503" TargetMode="External"/><Relationship Id="rId255" Type="http://schemas.openxmlformats.org/officeDocument/2006/relationships/hyperlink" Target="http://www.umbjournal.org/article/S0301-5629(16)30404-5/abstract" TargetMode="External"/><Relationship Id="rId276" Type="http://schemas.openxmlformats.org/officeDocument/2006/relationships/hyperlink" Target="http://www.ncbi.nlm.nih.gov/pubmed/27271051" TargetMode="External"/><Relationship Id="rId297" Type="http://schemas.openxmlformats.org/officeDocument/2006/relationships/hyperlink" Target="http://dx.doi.org/10.1371/journal.pone.0157820" TargetMode="External"/><Relationship Id="rId441" Type="http://schemas.openxmlformats.org/officeDocument/2006/relationships/hyperlink" Target="http://www.ncbi.nlm.nih.gov/pubmed/25805059" TargetMode="External"/><Relationship Id="rId462" Type="http://schemas.openxmlformats.org/officeDocument/2006/relationships/hyperlink" Target="http://www.ncbi.nlm.nih.gov/pubmed/24923476" TargetMode="External"/><Relationship Id="rId483" Type="http://schemas.openxmlformats.org/officeDocument/2006/relationships/hyperlink" Target="http://www.ncbi.nlm.nih.gov/pubmed/25006630" TargetMode="External"/><Relationship Id="rId518" Type="http://schemas.openxmlformats.org/officeDocument/2006/relationships/hyperlink" Target="http://clincancerres.aacrjournals.org/content/20/13/3560" TargetMode="External"/><Relationship Id="rId539" Type="http://schemas.openxmlformats.org/officeDocument/2006/relationships/hyperlink" Target="http://ctj.sagepub.com/content/10/6/886" TargetMode="External"/><Relationship Id="rId40" Type="http://schemas.openxmlformats.org/officeDocument/2006/relationships/hyperlink" Target="http://www.ncbi.nlm.nih.gov/pubmed/26219870" TargetMode="External"/><Relationship Id="rId115" Type="http://schemas.openxmlformats.org/officeDocument/2006/relationships/hyperlink" Target="http://amj.amegroups.com/article/view/4012/4736" TargetMode="External"/><Relationship Id="rId136" Type="http://schemas.openxmlformats.org/officeDocument/2006/relationships/hyperlink" Target="https://link.springer.com/content/pdf/10.1186%2Fs41747-017-0004-7.pdf" TargetMode="External"/><Relationship Id="rId157" Type="http://schemas.openxmlformats.org/officeDocument/2006/relationships/hyperlink" Target="http://onlinelibrary.wiley.com/doi/10.1002/hbm.23516/full" TargetMode="External"/><Relationship Id="rId178" Type="http://schemas.openxmlformats.org/officeDocument/2006/relationships/hyperlink" Target="https://www.ncbi.nlm.nih.gov/pubmed/28677061" TargetMode="External"/><Relationship Id="rId301" Type="http://schemas.openxmlformats.org/officeDocument/2006/relationships/hyperlink" Target="http://www.academicradiology.org/article/S1076-6332(16)30070-8/abstract" TargetMode="External"/><Relationship Id="rId322" Type="http://schemas.openxmlformats.org/officeDocument/2006/relationships/hyperlink" Target="http://link.springer.com/article/10.1007/s13139-016-0416-y" TargetMode="External"/><Relationship Id="rId343" Type="http://schemas.openxmlformats.org/officeDocument/2006/relationships/hyperlink" Target="http://dx.doi.org/10.1007/978-3-319-28631-0_3" TargetMode="External"/><Relationship Id="rId364" Type="http://schemas.openxmlformats.org/officeDocument/2006/relationships/hyperlink" Target="http://bmcmedimaging.biomedcentral.com/articles/10.1186/s12880-016-0109-0" TargetMode="External"/><Relationship Id="rId550" Type="http://schemas.openxmlformats.org/officeDocument/2006/relationships/hyperlink" Target="http://dx.doi.org/10.1118%2F1.4747342" TargetMode="External"/><Relationship Id="rId61" Type="http://schemas.openxmlformats.org/officeDocument/2006/relationships/hyperlink" Target="http://www.atsjournals.org/doi/abs/10.1164/ajrccm-conference.2014.189.1_MeetingAbstracts.A2395" TargetMode="External"/><Relationship Id="rId82" Type="http://schemas.openxmlformats.org/officeDocument/2006/relationships/hyperlink" Target="http://pubs.rsna.org/doi/10.1148/radiol.10100799?url_ver=Z39.88-2003&amp;rfr_id=ori:rid:crossref.org&amp;rfr_dat=cr_pub%3dpubmed" TargetMode="External"/><Relationship Id="rId199" Type="http://schemas.openxmlformats.org/officeDocument/2006/relationships/hyperlink" Target="https://www.ncbi.nlm.nih.gov/pubmed/28395794" TargetMode="External"/><Relationship Id="rId203" Type="http://schemas.openxmlformats.org/officeDocument/2006/relationships/hyperlink" Target="http://jnm.snmjournals.org/content/early/2017/02/23/jnumed.116.186759" TargetMode="External"/><Relationship Id="rId385" Type="http://schemas.openxmlformats.org/officeDocument/2006/relationships/hyperlink" Target="http://www.ncbi.nlm.nih.gov/pubmed/25637125" TargetMode="External"/><Relationship Id="rId571" Type="http://schemas.openxmlformats.org/officeDocument/2006/relationships/fontTable" Target="fontTable.xml"/><Relationship Id="rId19" Type="http://schemas.openxmlformats.org/officeDocument/2006/relationships/hyperlink" Target="https://www.ncbi.nlm.nih.gov/pubmed/28048367" TargetMode="External"/><Relationship Id="rId224" Type="http://schemas.openxmlformats.org/officeDocument/2006/relationships/hyperlink" Target="http://www.radiologic.theclinics.com/article/S0033-8389(16)30208-1/abstract" TargetMode="External"/><Relationship Id="rId245" Type="http://schemas.openxmlformats.org/officeDocument/2006/relationships/hyperlink" Target="https://www.ncbi.nlm.nih.gov/pubmed/27732991" TargetMode="External"/><Relationship Id="rId266" Type="http://schemas.openxmlformats.org/officeDocument/2006/relationships/hyperlink" Target="http://www.ncbi.nlm.nih.gov/pubmed/26310583" TargetMode="External"/><Relationship Id="rId287" Type="http://schemas.openxmlformats.org/officeDocument/2006/relationships/hyperlink" Target="http://www.tomography.org/media/vol2/issue4/pdf/tomo-02-276.pdf" TargetMode="External"/><Relationship Id="rId410" Type="http://schemas.openxmlformats.org/officeDocument/2006/relationships/hyperlink" Target="http://www.ncbi.nlm.nih.gov/pmc/articles/PMC4529450/" TargetMode="External"/><Relationship Id="rId431" Type="http://schemas.openxmlformats.org/officeDocument/2006/relationships/hyperlink" Target="http://link.springer.com/article/10.1007%2Fs00261-014-0272-0" TargetMode="External"/><Relationship Id="rId452" Type="http://schemas.openxmlformats.org/officeDocument/2006/relationships/hyperlink" Target="http://pdfs.journals.lww.com/md-journal/2015/09030/Reproducibility_of_Dynamic_Contrast_Enhanced_MRI.31.pdf?token=method|ExpireAbsolute;source|Journals;ttl|1474301593000;payload|mY8D3u1TCCsNvP5E421JYK6N6XICDamxByyYpaNzk7FKjTaa1Yz22MivkHZqjGP4kdS2v0J76WGAnHACH69s21Csk0OpQi3YbjEMdSoz2UhVybFqQxA7lKwSUlA502zQZr96TQRwhVlocEp/sJ586aVbcBFlltKNKo+tbuMfL73hiPqJliudqs17cHeLcLbV/CqjlP3IO0jGHlHQtJWcICDdAyGJMnpi6RlbEJaRheGeh5z5uvqz3FLHgPKVXJzddFRrD2hcIwdDP9eSnSkfs8qEfFj0fyZgAVrdF49QBPA=;hash|UhHSQelth8n+Tfa6WLeVwQ==" TargetMode="External"/><Relationship Id="rId473" Type="http://schemas.openxmlformats.org/officeDocument/2006/relationships/hyperlink" Target="http://neuro-oncology.oxfordjournals.org/content/16/suppl_7/vii12" TargetMode="External"/><Relationship Id="rId494" Type="http://schemas.openxmlformats.org/officeDocument/2006/relationships/hyperlink" Target="http://dx.doi.org/10.1016/j.rcl.2013.09.002" TargetMode="External"/><Relationship Id="rId508" Type="http://schemas.openxmlformats.org/officeDocument/2006/relationships/hyperlink" Target="http://scitation.aip.org/content/aapm/journal/medphys/41/9/10.1118/1.4893498" TargetMode="External"/><Relationship Id="rId529" Type="http://schemas.openxmlformats.org/officeDocument/2006/relationships/hyperlink" Target="http://pt.wkhealth.com/pt/re/lwwgateway/landingpage.htm;jsessionid=XhkSfRK75r0x9yVXJlh2VxnsJp5ZJLcNKSplmHZXyYxqf4JQXmpv!-1552860756!181195628!8091!-1?sid=WKPTLP:landingpage&amp;an=00005382-201309000-00004" TargetMode="External"/><Relationship Id="rId30" Type="http://schemas.openxmlformats.org/officeDocument/2006/relationships/hyperlink" Target="http://pubs.rsna.org/doi/pdf/10.1148/radiol.2015142202" TargetMode="External"/><Relationship Id="rId105" Type="http://schemas.openxmlformats.org/officeDocument/2006/relationships/hyperlink" Target="https://www.ncbi.nlm.nih.gov/pubmed/?term=28092532" TargetMode="External"/><Relationship Id="rId126" Type="http://schemas.openxmlformats.org/officeDocument/2006/relationships/hyperlink" Target="https://www.thieme-connect.de/DOI/DOI?10.1055/s-0042-117226" TargetMode="External"/><Relationship Id="rId147" Type="http://schemas.openxmlformats.org/officeDocument/2006/relationships/hyperlink" Target="https://link.springer.com/article/10.1186/s40658-017-0190-7" TargetMode="External"/><Relationship Id="rId168" Type="http://schemas.openxmlformats.org/officeDocument/2006/relationships/hyperlink" Target="http://pubs.rsna.org/doi/full/10.1148/radiol.2016162471" TargetMode="External"/><Relationship Id="rId312" Type="http://schemas.openxmlformats.org/officeDocument/2006/relationships/hyperlink" Target="https://pure.uva.nl/ws/files/2799024/177573_Tutein_binnenwerk_biblio_V2.pdf" TargetMode="External"/><Relationship Id="rId333" Type="http://schemas.openxmlformats.org/officeDocument/2006/relationships/hyperlink" Target="http://www.ncbi.nlm.nih.gov/pubmed/27189322" TargetMode="External"/><Relationship Id="rId354" Type="http://schemas.openxmlformats.org/officeDocument/2006/relationships/hyperlink" Target="http://www.futuremedicine.com/doi/10.2217/bmm-2016-0151" TargetMode="External"/><Relationship Id="rId540" Type="http://schemas.openxmlformats.org/officeDocument/2006/relationships/hyperlink" Target="http://www.ncbi.nlm.nih.gov/pubmed/24169628" TargetMode="External"/><Relationship Id="rId51" Type="http://schemas.openxmlformats.org/officeDocument/2006/relationships/hyperlink" Target="https://www.rsna.org/WorkArea/DownloadAsset.aspx?id=12648" TargetMode="External"/><Relationship Id="rId72" Type="http://schemas.openxmlformats.org/officeDocument/2006/relationships/hyperlink" Target="http://onlinelibrary.wiley.com/doi/10.1002/jmri.24406/abstract" TargetMode="External"/><Relationship Id="rId93" Type="http://schemas.openxmlformats.org/officeDocument/2006/relationships/hyperlink" Target="https://www.osapublishing.org/oe/abstract.cfm?uri=oe-18-14-15267" TargetMode="External"/><Relationship Id="rId189" Type="http://schemas.openxmlformats.org/officeDocument/2006/relationships/hyperlink" Target="https://www.ncbi.nlm.nih.gov/pubmed/27865032" TargetMode="External"/><Relationship Id="rId375" Type="http://schemas.openxmlformats.org/officeDocument/2006/relationships/hyperlink" Target="http://www.wjgnet.com/1949-8470/full/v7/i1/1.htm" TargetMode="External"/><Relationship Id="rId396" Type="http://schemas.openxmlformats.org/officeDocument/2006/relationships/hyperlink" Target="http://www.ncbi.nlm.nih.gov/pmc/articles/PMC5007390/" TargetMode="External"/><Relationship Id="rId561" Type="http://schemas.openxmlformats.org/officeDocument/2006/relationships/hyperlink" Target="http://scitation.aip.org/content/aapm/journal/medphys/37/11/10.1118/1.3499298" TargetMode="External"/><Relationship Id="rId3" Type="http://schemas.openxmlformats.org/officeDocument/2006/relationships/styles" Target="styles.xml"/><Relationship Id="rId214" Type="http://schemas.openxmlformats.org/officeDocument/2006/relationships/hyperlink" Target="https://www.ncbi.nlm.nih.gov/pubmed/28551396" TargetMode="External"/><Relationship Id="rId235" Type="http://schemas.openxmlformats.org/officeDocument/2006/relationships/hyperlink" Target="https://www.ncbi.nlm.nih.gov/pubmed/?term=27914043" TargetMode="External"/><Relationship Id="rId256" Type="http://schemas.openxmlformats.org/officeDocument/2006/relationships/hyperlink" Target="https://www.ncbi.nlm.nih.gov/pubmed/28043724" TargetMode="External"/><Relationship Id="rId277" Type="http://schemas.openxmlformats.org/officeDocument/2006/relationships/hyperlink" Target="http://medicalimaging.spiedigitallibrary.org/article.aspx?articleid=2555827" TargetMode="External"/><Relationship Id="rId298" Type="http://schemas.openxmlformats.org/officeDocument/2006/relationships/hyperlink" Target="http://www.ncbi.nlm.nih.gov/pubmed/27326456" TargetMode="External"/><Relationship Id="rId400" Type="http://schemas.openxmlformats.org/officeDocument/2006/relationships/hyperlink" Target="http://proceedings.spiedigitallibrary.org/proceeding.aspx?articleid=2211202" TargetMode="External"/><Relationship Id="rId421" Type="http://schemas.openxmlformats.org/officeDocument/2006/relationships/hyperlink" Target="http://jnm.snmjournals.org/content/56/supplement_3/2603" TargetMode="External"/><Relationship Id="rId442" Type="http://schemas.openxmlformats.org/officeDocument/2006/relationships/hyperlink" Target="https://books.google.com/books?id=otKYCgAAQBAJ&amp;lpg=PA59&amp;ots=Rqa2qFTMyG&amp;lr&amp;pg=PA59" TargetMode="External"/><Relationship Id="rId463" Type="http://schemas.openxmlformats.org/officeDocument/2006/relationships/hyperlink" Target="http://link.springer.com/article/10.1007%2Fs00330-014-3340-5" TargetMode="External"/><Relationship Id="rId484" Type="http://schemas.openxmlformats.org/officeDocument/2006/relationships/hyperlink" Target="http://link.springer.com/article/10.1007%2Fs00330-014-3283-x" TargetMode="External"/><Relationship Id="rId519" Type="http://schemas.openxmlformats.org/officeDocument/2006/relationships/hyperlink" Target="http://www.ncbi.nlm.nih.gov/pubmed/24780294" TargetMode="External"/><Relationship Id="rId116" Type="http://schemas.openxmlformats.org/officeDocument/2006/relationships/hyperlink" Target="http://www.sciencedirect.com/science/article/pii/S0009926017302192" TargetMode="External"/><Relationship Id="rId137" Type="http://schemas.openxmlformats.org/officeDocument/2006/relationships/hyperlink" Target="https://link.springer.com/article/10.1186/s41747-017-0004-7" TargetMode="External"/><Relationship Id="rId158" Type="http://schemas.openxmlformats.org/officeDocument/2006/relationships/hyperlink" Target="http://onlinelibrary.wiley.com/doi/10.1002/hbm.23516/abstract" TargetMode="External"/><Relationship Id="rId302" Type="http://schemas.openxmlformats.org/officeDocument/2006/relationships/hyperlink" Target="http://www.ncbi.nlm.nih.gov/pubmed/27287713" TargetMode="External"/><Relationship Id="rId323" Type="http://schemas.openxmlformats.org/officeDocument/2006/relationships/hyperlink" Target="http://link.springer.com/article/10.1007/s13139-016-0416-y" TargetMode="External"/><Relationship Id="rId344" Type="http://schemas.openxmlformats.org/officeDocument/2006/relationships/hyperlink" Target="http://link.springer.com/chapter/10.1007/978-3-319-43504-6_1" TargetMode="External"/><Relationship Id="rId530" Type="http://schemas.openxmlformats.org/officeDocument/2006/relationships/hyperlink" Target="http://www.ncbi.nlm.nih.gov/pubmed/23934141" TargetMode="External"/><Relationship Id="rId20" Type="http://schemas.openxmlformats.org/officeDocument/2006/relationships/hyperlink" Target="http://onlinelibrary.wiley.com/doi/10.1118/1.4958105/abstract" TargetMode="External"/><Relationship Id="rId41" Type="http://schemas.openxmlformats.org/officeDocument/2006/relationships/hyperlink" Target="http://smm.sagepub.com/content/24/1/3" TargetMode="External"/><Relationship Id="rId62" Type="http://schemas.openxmlformats.org/officeDocument/2006/relationships/hyperlink" Target="http://www.ncbi.nlm.nih.gov/pmc/articles/PMC4241826/" TargetMode="External"/><Relationship Id="rId83" Type="http://schemas.openxmlformats.org/officeDocument/2006/relationships/hyperlink" Target="http://pubs.rsna.org/doi/10.1148/radiol.10100799" TargetMode="External"/><Relationship Id="rId179" Type="http://schemas.openxmlformats.org/officeDocument/2006/relationships/hyperlink" Target="http://proceedings.spiedigitallibrary.org/proceeding.aspx?articleid=2608969" TargetMode="External"/><Relationship Id="rId365" Type="http://schemas.openxmlformats.org/officeDocument/2006/relationships/hyperlink" Target="http://www.ncbi.nlm.nih.gov/pubmed/26767969" TargetMode="External"/><Relationship Id="rId386" Type="http://schemas.openxmlformats.org/officeDocument/2006/relationships/hyperlink" Target="http://iopscience.iop.org/article/10.1088/0031-9155/60/3/977/pdf" TargetMode="External"/><Relationship Id="rId551" Type="http://schemas.openxmlformats.org/officeDocument/2006/relationships/hyperlink" Target="http://www.ncbi.nlm.nih.gov/pubmed/22957640" TargetMode="External"/><Relationship Id="rId572" Type="http://schemas.openxmlformats.org/officeDocument/2006/relationships/theme" Target="theme/theme1.xml"/><Relationship Id="rId190" Type="http://schemas.openxmlformats.org/officeDocument/2006/relationships/hyperlink" Target="http://www.umbjournal.org/article/S0301-5629(17)30300-9/fulltext" TargetMode="External"/><Relationship Id="rId204" Type="http://schemas.openxmlformats.org/officeDocument/2006/relationships/hyperlink" Target="https://www.ncbi.nlm.nih.gov/pubmed/28254874" TargetMode="External"/><Relationship Id="rId225" Type="http://schemas.openxmlformats.org/officeDocument/2006/relationships/hyperlink" Target="https://www.ncbi.nlm.nih.gov/pubmed/?term=28411680" TargetMode="External"/><Relationship Id="rId246" Type="http://schemas.openxmlformats.org/officeDocument/2006/relationships/hyperlink" Target="http://pubs.rsna.org/doi/10.1148/rg.2016160182" TargetMode="External"/><Relationship Id="rId267" Type="http://schemas.openxmlformats.org/officeDocument/2006/relationships/hyperlink" Target="http://link.springer.com/chapter/10.1007/978-3-319-33531-5_27" TargetMode="External"/><Relationship Id="rId288" Type="http://schemas.openxmlformats.org/officeDocument/2006/relationships/hyperlink" Target="http://annonc.oxfordjournals.org/content/27/10/1922" TargetMode="External"/><Relationship Id="rId411" Type="http://schemas.openxmlformats.org/officeDocument/2006/relationships/hyperlink" Target="http://link.springer.com/article/10.1007%2Fs00330-015-3666-7" TargetMode="External"/><Relationship Id="rId432" Type="http://schemas.openxmlformats.org/officeDocument/2006/relationships/hyperlink" Target="http://www.ncbi.nlm.nih.gov/pubmed/25326260" TargetMode="External"/><Relationship Id="rId453" Type="http://schemas.openxmlformats.org/officeDocument/2006/relationships/hyperlink" Target="http://journals.lww.com/md-journal/Fulltext/2015/09030/Reproducibility_of_Dynamic_Contrast_Enhanced_MRI.31.aspx" TargetMode="External"/><Relationship Id="rId474" Type="http://schemas.openxmlformats.org/officeDocument/2006/relationships/hyperlink" Target="http://www.ncbi.nlm.nih.gov/pubmed/25313234" TargetMode="External"/><Relationship Id="rId509" Type="http://schemas.openxmlformats.org/officeDocument/2006/relationships/hyperlink" Target="http://www.ncbi.nlm.nih.gov/pubmed/25186397" TargetMode="External"/><Relationship Id="rId106" Type="http://schemas.openxmlformats.org/officeDocument/2006/relationships/hyperlink" Target="http://www.sciencedirect.com/science/article/pii/S0301562917301849" TargetMode="External"/><Relationship Id="rId127" Type="http://schemas.openxmlformats.org/officeDocument/2006/relationships/hyperlink" Target="https://www.ncbi.nlm.nih.gov/pubmed/28192849" TargetMode="External"/><Relationship Id="rId313" Type="http://schemas.openxmlformats.org/officeDocument/2006/relationships/hyperlink" Target="http://dx.doi.org/10.1148/radiol.2016142043" TargetMode="External"/><Relationship Id="rId495" Type="http://schemas.openxmlformats.org/officeDocument/2006/relationships/hyperlink" Target="http://www.ncbi.nlm.nih.gov/pubmed/24267715" TargetMode="External"/><Relationship Id="rId10" Type="http://schemas.openxmlformats.org/officeDocument/2006/relationships/hyperlink" Target="https://www.ncbi.nlm.nih.gov/pubmed/28360211" TargetMode="External"/><Relationship Id="rId31" Type="http://schemas.openxmlformats.org/officeDocument/2006/relationships/hyperlink" Target="http://www.academicradiology.org/article/S1076-6332(15)00332-3/abstract" TargetMode="External"/><Relationship Id="rId52" Type="http://schemas.openxmlformats.org/officeDocument/2006/relationships/hyperlink" Target="http://www.ncbi.nlm.nih.gov/pubmed/24919831" TargetMode="External"/><Relationship Id="rId73" Type="http://schemas.openxmlformats.org/officeDocument/2006/relationships/hyperlink" Target="http://iopscience.iop.org/article/10.1088/0031-9155/57/5/1335/meta;jsessionid=790FDE42EACEC53CDF6960CB5F10BFEB.c6.iopscience.cld.iop.org" TargetMode="External"/><Relationship Id="rId94" Type="http://schemas.openxmlformats.org/officeDocument/2006/relationships/hyperlink" Target="http://www.ncbi.nlm.nih.gov/pubmed/20640013" TargetMode="External"/><Relationship Id="rId148" Type="http://schemas.openxmlformats.org/officeDocument/2006/relationships/hyperlink" Target="https://www.ncbi.nlm.nih.gov/pubmed/28924696" TargetMode="External"/><Relationship Id="rId169" Type="http://schemas.openxmlformats.org/officeDocument/2006/relationships/hyperlink" Target="https://www.ncbi.nlm.nih.gov/pubmed/28005504" TargetMode="External"/><Relationship Id="rId334" Type="http://schemas.openxmlformats.org/officeDocument/2006/relationships/hyperlink" Target="http://www.birpublications.org/doi/10.1259/bjr.20160150" TargetMode="External"/><Relationship Id="rId355" Type="http://schemas.openxmlformats.org/officeDocument/2006/relationships/hyperlink" Target="https://www.ncbi.nlm.nih.gov/pubmed/27626321" TargetMode="External"/><Relationship Id="rId376" Type="http://schemas.openxmlformats.org/officeDocument/2006/relationships/hyperlink" Target="http://www.ncbi.nlm.nih.gov/pmc/articles/PMC4346477/" TargetMode="External"/><Relationship Id="rId397" Type="http://schemas.openxmlformats.org/officeDocument/2006/relationships/hyperlink" Target="http://synapse.koreamed.org/DOIx.php?id=10.3348/kjr.2016.17.5.641" TargetMode="External"/><Relationship Id="rId520" Type="http://schemas.openxmlformats.org/officeDocument/2006/relationships/hyperlink" Target="http://www.ncbi.nlm.nih.gov/pmc/articles/PMC4145616/" TargetMode="External"/><Relationship Id="rId541" Type="http://schemas.openxmlformats.org/officeDocument/2006/relationships/hyperlink" Target="http://www.ncbi.nlm.nih.gov/pmc/articles/PMC4228420/" TargetMode="External"/><Relationship Id="rId562" Type="http://schemas.openxmlformats.org/officeDocument/2006/relationships/hyperlink" Target="http://www.ncbi.nlm.nih.gov/pubmed/21158315" TargetMode="External"/><Relationship Id="rId4" Type="http://schemas.openxmlformats.org/officeDocument/2006/relationships/settings" Target="settings.xml"/><Relationship Id="rId180" Type="http://schemas.openxmlformats.org/officeDocument/2006/relationships/hyperlink" Target="https://www.ncbi.nlm.nih.gov/pubmed/28410912" TargetMode="External"/><Relationship Id="rId215" Type="http://schemas.openxmlformats.org/officeDocument/2006/relationships/hyperlink" Target="http://www.sciencedirect.com/science/article/pii/S1076633217301988" TargetMode="External"/><Relationship Id="rId236" Type="http://schemas.openxmlformats.org/officeDocument/2006/relationships/hyperlink" Target="http://link.springer.com/chapter/10.1007/978-3-319-43504-6_6" TargetMode="External"/><Relationship Id="rId257" Type="http://schemas.openxmlformats.org/officeDocument/2006/relationships/hyperlink" Target="http://doi.acm.org/10.1145/2949035.2949064" TargetMode="External"/><Relationship Id="rId278" Type="http://schemas.openxmlformats.org/officeDocument/2006/relationships/hyperlink" Target="https://www.ncbi.nlm.nih.gov/pubmed/?term=27660808" TargetMode="External"/><Relationship Id="rId401" Type="http://schemas.openxmlformats.org/officeDocument/2006/relationships/hyperlink" Target="http://dx.doi.org/10.1118/1.4921734" TargetMode="External"/><Relationship Id="rId422" Type="http://schemas.openxmlformats.org/officeDocument/2006/relationships/hyperlink" Target="http://pubs.rsna.org/doi/10.1148/radiol.2015141262" TargetMode="External"/><Relationship Id="rId443" Type="http://schemas.openxmlformats.org/officeDocument/2006/relationships/hyperlink" Target="https://peerj.com/articles/909/" TargetMode="External"/><Relationship Id="rId464" Type="http://schemas.openxmlformats.org/officeDocument/2006/relationships/hyperlink" Target="http://www.ncbi.nlm.nih.gov/pubmed/25120203" TargetMode="External"/><Relationship Id="rId303" Type="http://schemas.openxmlformats.org/officeDocument/2006/relationships/hyperlink" Target="http://medicalimaging.spiedigitallibrary.org/article.aspx?articleid=2588863" TargetMode="External"/><Relationship Id="rId485" Type="http://schemas.openxmlformats.org/officeDocument/2006/relationships/hyperlink" Target="http://www.ncbi.nlm.nih.gov/pubmed/25192795" TargetMode="External"/><Relationship Id="rId42" Type="http://schemas.openxmlformats.org/officeDocument/2006/relationships/hyperlink" Target="http://www.ncbi.nlm.nih.gov/pubmed/25804285" TargetMode="External"/><Relationship Id="rId84" Type="http://schemas.openxmlformats.org/officeDocument/2006/relationships/hyperlink" Target="http://www.ncbi.nlm.nih.gov/pubmed/21339352" TargetMode="External"/><Relationship Id="rId138" Type="http://schemas.openxmlformats.org/officeDocument/2006/relationships/hyperlink" Target="https://link.springer.com/article/10.1007/s00330-017-4850-8" TargetMode="External"/><Relationship Id="rId345" Type="http://schemas.openxmlformats.org/officeDocument/2006/relationships/hyperlink" Target="http://pubs.rsna.org/doi/10.1148/radiol.2016160209" TargetMode="External"/><Relationship Id="rId387" Type="http://schemas.openxmlformats.org/officeDocument/2006/relationships/hyperlink" Target="http://dx.doi.org/10.1088/0031-9155/60/3/977" TargetMode="External"/><Relationship Id="rId510" Type="http://schemas.openxmlformats.org/officeDocument/2006/relationships/hyperlink" Target="http://ieeexplore.ieee.org/xpl/articleDetails.jsp?arnumber=6931746&amp;sortType%3Dasc_p_Sequence%26filter%3DAND%28p_IS_Number%3A6931723%29" TargetMode="External"/><Relationship Id="rId552" Type="http://schemas.openxmlformats.org/officeDocument/2006/relationships/hyperlink" Target="http://www.ipem.ac.uk/Portals/0/Documents/Publications/SCOPE/SCOPEJun13web.pdf" TargetMode="External"/><Relationship Id="rId191" Type="http://schemas.openxmlformats.org/officeDocument/2006/relationships/hyperlink" Target="http://onlinelibrary.wiley.com/doi/10.1002/mp.12101/full" TargetMode="External"/><Relationship Id="rId205" Type="http://schemas.openxmlformats.org/officeDocument/2006/relationships/hyperlink" Target="http://tomography.org/media/vol3/issue1/pdf/tomo-03-041.pdf" TargetMode="External"/><Relationship Id="rId247" Type="http://schemas.openxmlformats.org/officeDocument/2006/relationships/hyperlink" Target="https://www.ncbi.nlm.nih.gov/pubmed/27689832" TargetMode="External"/><Relationship Id="rId412" Type="http://schemas.openxmlformats.org/officeDocument/2006/relationships/hyperlink" Target="http://www.ncbi.nlm.nih.gov/pubmed/25773937" TargetMode="External"/><Relationship Id="rId107" Type="http://schemas.openxmlformats.org/officeDocument/2006/relationships/hyperlink" Target="https://www.ncbi.nlm.nih.gov/pubmed/28720285" TargetMode="External"/><Relationship Id="rId289" Type="http://schemas.openxmlformats.org/officeDocument/2006/relationships/hyperlink" Target="https://www.ncbi.nlm.nih.gov/pubmed/?term=27502701" TargetMode="External"/><Relationship Id="rId454" Type="http://schemas.openxmlformats.org/officeDocument/2006/relationships/hyperlink" Target="http://onlinelibrary.wiley.com/doi/10.1002/jmri.25077/abstract" TargetMode="External"/><Relationship Id="rId496" Type="http://schemas.openxmlformats.org/officeDocument/2006/relationships/hyperlink" Target="http://www.seminarsinroentgenology.com/article/S0037-198X(14)00040-6/abstract" TargetMode="External"/><Relationship Id="rId11" Type="http://schemas.openxmlformats.org/officeDocument/2006/relationships/hyperlink" Target="http://jnm.snmjournals.org/content/58/supplement_1/614.short" TargetMode="External"/><Relationship Id="rId53" Type="http://schemas.openxmlformats.org/officeDocument/2006/relationships/hyperlink" Target="https://www.ncbi.nlm.nih.gov/pmc/articles/PMC3998693/" TargetMode="External"/><Relationship Id="rId149" Type="http://schemas.openxmlformats.org/officeDocument/2006/relationships/hyperlink" Target="http://www.academicradiology.org/article/S1076-6332(17)30120-4/fulltext" TargetMode="External"/><Relationship Id="rId314" Type="http://schemas.openxmlformats.org/officeDocument/2006/relationships/hyperlink" Target="http://www.ncbi.nlm.nih.gov/pubmed/26909647" TargetMode="External"/><Relationship Id="rId356" Type="http://schemas.openxmlformats.org/officeDocument/2006/relationships/hyperlink" Target="http://jnm.snmjournals.org/content/57/Supplement_1/96S.short" TargetMode="External"/><Relationship Id="rId398" Type="http://schemas.openxmlformats.org/officeDocument/2006/relationships/hyperlink" Target="http://www.ncbi.nlm.nih.gov/pubmed/27587952" TargetMode="External"/><Relationship Id="rId521" Type="http://schemas.openxmlformats.org/officeDocument/2006/relationships/hyperlink" Target="http://www.jultrasoundmed.org/content/33/9/1597" TargetMode="External"/><Relationship Id="rId563" Type="http://schemas.openxmlformats.org/officeDocument/2006/relationships/hyperlink" Target="http://www.ncbi.nlm.nih.gov/pmc/articles/PMC2937054/" TargetMode="External"/><Relationship Id="rId95" Type="http://schemas.openxmlformats.org/officeDocument/2006/relationships/hyperlink" Target="http://annonc.oxfordjournals.org/content/21/9/1751.long" TargetMode="External"/><Relationship Id="rId160" Type="http://schemas.openxmlformats.org/officeDocument/2006/relationships/hyperlink" Target="http://onlinelibrary.wiley.com/doi/10.1002/mp.12466/abstract" TargetMode="External"/><Relationship Id="rId216" Type="http://schemas.openxmlformats.org/officeDocument/2006/relationships/hyperlink" Target="https://www.ncbi.nlm.nih.gov/pmc/articles/PMC5479259/" TargetMode="External"/><Relationship Id="rId423" Type="http://schemas.openxmlformats.org/officeDocument/2006/relationships/hyperlink" Target="http://www.ncbi.nlm.nih.gov/pubmed/25989387" TargetMode="External"/><Relationship Id="rId258" Type="http://schemas.openxmlformats.org/officeDocument/2006/relationships/hyperlink" Target="http://www.ncbi.nlm.nih.gov/pubmed/27508870" TargetMode="External"/><Relationship Id="rId465" Type="http://schemas.openxmlformats.org/officeDocument/2006/relationships/hyperlink" Target="http://dx.doi.org/10.1117/12.2044004" TargetMode="External"/><Relationship Id="rId22" Type="http://schemas.openxmlformats.org/officeDocument/2006/relationships/hyperlink" Target="http://onlinelibrary.wiley.com/doi/10.1118/1.4958217/abstract" TargetMode="External"/><Relationship Id="rId64" Type="http://schemas.openxmlformats.org/officeDocument/2006/relationships/hyperlink" Target="http://scitation.aip.org/content/aapm/journal/medphys/40/11/10.1118/1.4823463" TargetMode="External"/><Relationship Id="rId118" Type="http://schemas.openxmlformats.org/officeDocument/2006/relationships/hyperlink" Target="http://link.springer.com/article/10.1007/s11547-016-0720-8" TargetMode="External"/><Relationship Id="rId325" Type="http://schemas.openxmlformats.org/officeDocument/2006/relationships/hyperlink" Target="http://www.jultrasoundmed.org/content/early/2016/03/24/ultra.15.06067.abstract" TargetMode="External"/><Relationship Id="rId367" Type="http://schemas.openxmlformats.org/officeDocument/2006/relationships/hyperlink" Target="http://www.academicradiology.org/article/S1076-6332(14)00334-1/abstract" TargetMode="External"/><Relationship Id="rId532" Type="http://schemas.openxmlformats.org/officeDocument/2006/relationships/hyperlink" Target="http://www.google.com/search?lr=lang_en&amp;tbo=p&amp;tbm=bks&amp;q=bibliogroup:%22Imaging+in+medical+diagnosis+and+therapy%22&amp;source=gbs_metadata_r&amp;cad=6" TargetMode="External"/><Relationship Id="rId171" Type="http://schemas.openxmlformats.org/officeDocument/2006/relationships/hyperlink" Target="http://link.springer.com/chapter/10.1007/978-981-10-3349-0_6" TargetMode="External"/><Relationship Id="rId227" Type="http://schemas.openxmlformats.org/officeDocument/2006/relationships/hyperlink" Target="https://www.ncbi.nlm.nih.gov/pubmed/?term=28301311" TargetMode="External"/><Relationship Id="rId269" Type="http://schemas.openxmlformats.org/officeDocument/2006/relationships/hyperlink" Target="http://www.ncbi.nlm.nih.gov/pubmed/27440183" TargetMode="External"/><Relationship Id="rId434" Type="http://schemas.openxmlformats.org/officeDocument/2006/relationships/hyperlink" Target="http://www.academicradiology.org/article/S1076-6332(14)00335-3/abstract" TargetMode="External"/><Relationship Id="rId476" Type="http://schemas.openxmlformats.org/officeDocument/2006/relationships/hyperlink" Target="http://www.jultrasoundmed.org/content/33/2/197.long" TargetMode="External"/><Relationship Id="rId33" Type="http://schemas.openxmlformats.org/officeDocument/2006/relationships/hyperlink" Target="http://www.ncbi.nlm.nih.gov/pubmed/26886980" TargetMode="External"/><Relationship Id="rId129" Type="http://schemas.openxmlformats.org/officeDocument/2006/relationships/hyperlink" Target="http://www.neurology.org/content/88/18/1701" TargetMode="External"/><Relationship Id="rId280" Type="http://schemas.openxmlformats.org/officeDocument/2006/relationships/hyperlink" Target="http://www.ncbi.nlm.nih.gov/pubmed/26465058" TargetMode="External"/><Relationship Id="rId336" Type="http://schemas.openxmlformats.org/officeDocument/2006/relationships/hyperlink" Target="http://www.ajronline.org/doi/10.2214/AJR.16.16532" TargetMode="External"/><Relationship Id="rId501" Type="http://schemas.openxmlformats.org/officeDocument/2006/relationships/hyperlink" Target="http://iopscience.iop.org/article/10.1088/0031-9155/59/19/5775/meta;jsessionid=74EB2BE67AA8A6DD670727BC1B55708D.c5.iopscience.cld.iop.org" TargetMode="External"/><Relationship Id="rId543" Type="http://schemas.openxmlformats.org/officeDocument/2006/relationships/hyperlink" Target="http://www.ncbi.nlm.nih.gov/pubmed/24180558" TargetMode="External"/><Relationship Id="rId75" Type="http://schemas.openxmlformats.org/officeDocument/2006/relationships/hyperlink" Target="http://archive.rsna.org/2012/12035113.html" TargetMode="External"/><Relationship Id="rId140" Type="http://schemas.openxmlformats.org/officeDocument/2006/relationships/hyperlink" Target="http://onlinelibrary.wiley.com/doi/10.1002/mrm.26228/abstract" TargetMode="External"/><Relationship Id="rId182" Type="http://schemas.openxmlformats.org/officeDocument/2006/relationships/hyperlink" Target="https://books.google.com/books?id=6BmRDQAAQBAJ&amp;printsec=frontcover" TargetMode="External"/><Relationship Id="rId378" Type="http://schemas.openxmlformats.org/officeDocument/2006/relationships/hyperlink" Target="http://www.ncbi.nlm.nih.gov/pubmed/25249389" TargetMode="External"/><Relationship Id="rId403" Type="http://schemas.openxmlformats.org/officeDocument/2006/relationships/hyperlink" Target="http://chapter.aapm.org/nccaapm/z_meetings/2015-10-29_and_10-30/11_FRIDAY_Agenda-and-Presentations/2015-10-30_YI_Lin.pdf" TargetMode="External"/><Relationship Id="rId6" Type="http://schemas.openxmlformats.org/officeDocument/2006/relationships/footnotes" Target="footnotes.xml"/><Relationship Id="rId238" Type="http://schemas.openxmlformats.org/officeDocument/2006/relationships/hyperlink" Target="http://ceur-ws.org/Vol-1546/" TargetMode="External"/><Relationship Id="rId445" Type="http://schemas.openxmlformats.org/officeDocument/2006/relationships/hyperlink" Target="file:///\\file5\research$\1-QIBA\_QIBA%20NEWSLETTER\QN%202016\3-October%202016%20QN\In%20the%20Literature%20(QITL%20on%20wiki)\dx.doi.org\10.1148\radiol.2015150892" TargetMode="External"/><Relationship Id="rId487" Type="http://schemas.openxmlformats.org/officeDocument/2006/relationships/hyperlink" Target="http://www.transonc.com/article/S1936-5233(14)80019-3/abstract" TargetMode="External"/><Relationship Id="rId291" Type="http://schemas.openxmlformats.org/officeDocument/2006/relationships/hyperlink" Target="http://www.ncbi.nlm.nih.gov/pubmed/27256404" TargetMode="External"/><Relationship Id="rId305" Type="http://schemas.openxmlformats.org/officeDocument/2006/relationships/hyperlink" Target="http://link.springer.com/chapter/10.1007%2F978-3-319-43504-6_10" TargetMode="External"/><Relationship Id="rId347" Type="http://schemas.openxmlformats.org/officeDocument/2006/relationships/hyperlink" Target="http://pubs.rsna.org/doi/full/10.1148/radiol.2016152797" TargetMode="External"/><Relationship Id="rId512" Type="http://schemas.openxmlformats.org/officeDocument/2006/relationships/hyperlink" Target="http://www.medicalimagingandgraphics.com/article/S0895-6111(14)00120-7/abstract" TargetMode="External"/><Relationship Id="rId44" Type="http://schemas.openxmlformats.org/officeDocument/2006/relationships/hyperlink" Target="http://www.ncbi.nlm.nih.gov/pubmed/?term=Meta-Analysis+of+the+Technical+Performance+of+an+Imaging+Procedure%3A+Guidelines+and+Statistical+Methodology" TargetMode="External"/><Relationship Id="rId86" Type="http://schemas.openxmlformats.org/officeDocument/2006/relationships/hyperlink" Target="http://jnm.snmjournals.org/content/52/2/171.short" TargetMode="External"/><Relationship Id="rId151" Type="http://schemas.openxmlformats.org/officeDocument/2006/relationships/hyperlink" Target="http://link.springer.com/article/10.1007/s10278-017-9949-6" TargetMode="External"/><Relationship Id="rId389" Type="http://schemas.openxmlformats.org/officeDocument/2006/relationships/hyperlink" Target="http://link.springer.com/article/10.1007%2Fs00259-015-3002-0" TargetMode="External"/><Relationship Id="rId554" Type="http://schemas.openxmlformats.org/officeDocument/2006/relationships/hyperlink" Target="http://www.ncbi.nlm.nih.gov/pmc/articles/PMC3496488/" TargetMode="External"/><Relationship Id="rId193" Type="http://schemas.openxmlformats.org/officeDocument/2006/relationships/hyperlink" Target="http://onlinelibrary.wiley.com/doi/10.1002/mp.12255/abstract" TargetMode="External"/><Relationship Id="rId207" Type="http://schemas.openxmlformats.org/officeDocument/2006/relationships/hyperlink" Target="http://pubs.rsna.org/doi/10.1148/radiol.2017161398" TargetMode="External"/><Relationship Id="rId249" Type="http://schemas.openxmlformats.org/officeDocument/2006/relationships/hyperlink" Target="http://onlinelibrary.wiley.com/doi/10.1002/jmri.25101/abstract;jsessionid=F8EE61FF49163D70DBFA0B35557C0338.f04t02" TargetMode="External"/><Relationship Id="rId414" Type="http://schemas.openxmlformats.org/officeDocument/2006/relationships/hyperlink" Target="http://www.jto.org/article/S1556-0864(15)32387-X/abstract" TargetMode="External"/><Relationship Id="rId456" Type="http://schemas.openxmlformats.org/officeDocument/2006/relationships/hyperlink" Target="http://scitation.aip.org/docserver/fulltext/aapm/journal/medphys/42/5/1.4918919.pdf?expires=1474302292&amp;id=id&amp;accname=guest&amp;checksum=F6B5222CDC062D2BF4E3CC4D951D60E0" TargetMode="External"/><Relationship Id="rId498" Type="http://schemas.openxmlformats.org/officeDocument/2006/relationships/hyperlink" Target="http://link.springer.com/chapter/10.1007/978-1-4614-8247-5_13" TargetMode="External"/><Relationship Id="rId13" Type="http://schemas.openxmlformats.org/officeDocument/2006/relationships/hyperlink" Target="https://www.ncbi.nlm.nih.gov/pubmed/28026760" TargetMode="External"/><Relationship Id="rId109" Type="http://schemas.openxmlformats.org/officeDocument/2006/relationships/hyperlink" Target="https://www.ncbi.nlm.nih.gov/pmc/articles/PMC5602916/" TargetMode="External"/><Relationship Id="rId260" Type="http://schemas.openxmlformats.org/officeDocument/2006/relationships/hyperlink" Target="http://www.clinicalradiologyonline.net/article/S0009-9260(16)30301-4/abstract" TargetMode="External"/><Relationship Id="rId316" Type="http://schemas.openxmlformats.org/officeDocument/2006/relationships/hyperlink" Target="http://www.nature.com/nrclinonc/journal/vaop/ncurrent/full/nrclinonc.2016.162.html" TargetMode="External"/><Relationship Id="rId523" Type="http://schemas.openxmlformats.org/officeDocument/2006/relationships/hyperlink" Target="http://nimbusvault.net/publications/koala/inimpact/papers/inkt13-009.pdf" TargetMode="External"/><Relationship Id="rId55" Type="http://schemas.openxmlformats.org/officeDocument/2006/relationships/hyperlink" Target="http://jnm.snmjournals.org/content/55/supplement_1/1520.short" TargetMode="External"/><Relationship Id="rId97" Type="http://schemas.openxmlformats.org/officeDocument/2006/relationships/hyperlink" Target="http://www.ncbi.nlm.nih.gov/pubmed/20332135" TargetMode="External"/><Relationship Id="rId120" Type="http://schemas.openxmlformats.org/officeDocument/2006/relationships/hyperlink" Target="http://jnm.snmjournals.org/content/58/supplement_1/1363.short" TargetMode="External"/><Relationship Id="rId358" Type="http://schemas.openxmlformats.org/officeDocument/2006/relationships/hyperlink" Target="http://link.springer.com/article/10.1007%2Fs00259-016-3477-3" TargetMode="External"/><Relationship Id="rId565" Type="http://schemas.openxmlformats.org/officeDocument/2006/relationships/hyperlink" Target="http://www.ncbi.nlm.nih.gov/pubmed/20964199" TargetMode="External"/><Relationship Id="rId162" Type="http://schemas.openxmlformats.org/officeDocument/2006/relationships/hyperlink" Target="http://www.atsjournals.org/doi/abs/10.1164/rccm.201704-0692OC" TargetMode="External"/><Relationship Id="rId218" Type="http://schemas.openxmlformats.org/officeDocument/2006/relationships/hyperlink" Target="https://www.ncbi.nlm.nih.gov/pubmed/28670108" TargetMode="External"/><Relationship Id="rId425" Type="http://schemas.openxmlformats.org/officeDocument/2006/relationships/hyperlink" Target="http://www.ajnr.org/content/36/9/1654" TargetMode="External"/><Relationship Id="rId467" Type="http://schemas.openxmlformats.org/officeDocument/2006/relationships/hyperlink" Target="http://scitation.aip.org/content/aapm/journal/medphys/41/7/10.1118/1.4881519" TargetMode="External"/><Relationship Id="rId271" Type="http://schemas.openxmlformats.org/officeDocument/2006/relationships/hyperlink" Target="http://medicalimaging.spiedigitallibrary.org/article.aspx?articleid=2488052" TargetMode="External"/><Relationship Id="rId24" Type="http://schemas.openxmlformats.org/officeDocument/2006/relationships/hyperlink" Target="http://onlinelibrary.wiley.com/doi/10.1118/1.4958106/abstract" TargetMode="External"/><Relationship Id="rId66" Type="http://schemas.openxmlformats.org/officeDocument/2006/relationships/hyperlink" Target="http://www.researchgate.net/publication/255482612_RSNAQIBA_Shear_wave_speed_as_a_biomarker_for_liver_fibrosis_staging" TargetMode="External"/><Relationship Id="rId131" Type="http://schemas.openxmlformats.org/officeDocument/2006/relationships/hyperlink" Target="http://www.umbjournal.org/article/S0301-5629(17)30276-4/fulltext" TargetMode="External"/><Relationship Id="rId327" Type="http://schemas.openxmlformats.org/officeDocument/2006/relationships/hyperlink" Target="http://www.ncbi.nlm.nih.gov/pubmed/27022174" TargetMode="External"/><Relationship Id="rId369" Type="http://schemas.openxmlformats.org/officeDocument/2006/relationships/hyperlink" Target="http://pubs.rsna.org/doi/pdf/10.1148/radiol.2015150619" TargetMode="External"/><Relationship Id="rId534" Type="http://schemas.openxmlformats.org/officeDocument/2006/relationships/hyperlink" Target="http://www.ncbi.nlm.nih.gov/pubmed/23832526" TargetMode="External"/><Relationship Id="rId173" Type="http://schemas.openxmlformats.org/officeDocument/2006/relationships/hyperlink" Target="http://link.springer.com/article/10.1007/s12149-016-1135-2" TargetMode="External"/><Relationship Id="rId229" Type="http://schemas.openxmlformats.org/officeDocument/2006/relationships/hyperlink" Target="https://www.ncbi.nlm.nih.gov/pubmed/28596188" TargetMode="External"/><Relationship Id="rId380" Type="http://schemas.openxmlformats.org/officeDocument/2006/relationships/hyperlink" Target="http://www.ncbi.nlm.nih.gov/pubmed/26250565" TargetMode="External"/><Relationship Id="rId436" Type="http://schemas.openxmlformats.org/officeDocument/2006/relationships/hyperlink" Target="http://linkinghub.elsevier.com/retrieve/pii/S1064968915001087" TargetMode="External"/><Relationship Id="rId240" Type="http://schemas.openxmlformats.org/officeDocument/2006/relationships/hyperlink" Target="http://doi.acm.org/10.1145/2949035.2949064" TargetMode="External"/><Relationship Id="rId478" Type="http://schemas.openxmlformats.org/officeDocument/2006/relationships/hyperlink" Target="http://www.pet.theclinics.com/article/S1556-8598(13)00101-6/abstract" TargetMode="External"/><Relationship Id="rId35" Type="http://schemas.openxmlformats.org/officeDocument/2006/relationships/hyperlink" Target="http://jnm.snmjournals.org/content/56/6/955" TargetMode="External"/><Relationship Id="rId77" Type="http://schemas.openxmlformats.org/officeDocument/2006/relationships/hyperlink" Target="http://onlinelibrary.wiley.com/doi/10.1002/jmri.23686/abstract" TargetMode="External"/><Relationship Id="rId100" Type="http://schemas.openxmlformats.org/officeDocument/2006/relationships/hyperlink" Target="http://link.springer.com/article/10.1007%2Fs11307-008-0167-y" TargetMode="External"/><Relationship Id="rId282" Type="http://schemas.openxmlformats.org/officeDocument/2006/relationships/hyperlink" Target="http://www.ncbi.nlm.nih.gov/pubmed/26809293" TargetMode="External"/><Relationship Id="rId338" Type="http://schemas.openxmlformats.org/officeDocument/2006/relationships/hyperlink" Target="http://link.springer.com/article/10.1007/s00330-016-4212-y" TargetMode="External"/><Relationship Id="rId503" Type="http://schemas.openxmlformats.org/officeDocument/2006/relationships/hyperlink" Target="http://dx.doi.org/10.1007/978-1-84882-710-3_4" TargetMode="External"/><Relationship Id="rId545" Type="http://schemas.openxmlformats.org/officeDocument/2006/relationships/hyperlink" Target="http://pt.wkhealth.com/pt/re/lwwgateway/landingpage.htm;jsessionid=XhyFTthT3ghvbJXwNSwwG1x77dqqpPyJQjjJfFnFD2x5dyvT2hyv!-1552860756!181195628!8091!-1?sid=WKPTLP:landingpage&amp;an=00005382-201309000-00003" TargetMode="External"/><Relationship Id="rId8" Type="http://schemas.openxmlformats.org/officeDocument/2006/relationships/image" Target="media/image1.jpeg"/><Relationship Id="rId142" Type="http://schemas.openxmlformats.org/officeDocument/2006/relationships/hyperlink" Target="http://www.ncbi.nlm.nih.gov/pubmed/27080068" TargetMode="External"/><Relationship Id="rId184" Type="http://schemas.openxmlformats.org/officeDocument/2006/relationships/hyperlink" Target="https://www.ncbi.nlm.nih.gov/pmc/articles/PMC5479776/" TargetMode="External"/><Relationship Id="rId391" Type="http://schemas.openxmlformats.org/officeDocument/2006/relationships/hyperlink" Target="https://www.researchgate.net/publication/291698979_Clinical_Approach_of_T1-mapping_for_Hemodynamic_Analysis" TargetMode="External"/><Relationship Id="rId405" Type="http://schemas.openxmlformats.org/officeDocument/2006/relationships/hyperlink" Target="http://link.springer.com/article/10.1007%2Fs00330-014-3447-8" TargetMode="External"/><Relationship Id="rId447" Type="http://schemas.openxmlformats.org/officeDocument/2006/relationships/hyperlink" Target="http://www.hitachi-medical-systems.eu/fileadmin/hitachi/onPage/MEDIX__Technical_Report__-_Development_of_Shear_Wave_Measurement_with_a_Reliability_Indicator.pdf" TargetMode="External"/><Relationship Id="rId251" Type="http://schemas.openxmlformats.org/officeDocument/2006/relationships/hyperlink" Target="http://link.springer.com/article/10.1007%2Fs00259-015-3182-7" TargetMode="External"/><Relationship Id="rId489" Type="http://schemas.openxmlformats.org/officeDocument/2006/relationships/hyperlink" Target="http://www.ncbi.nlm.nih.gov/pmc/articles/PMC4263626/" TargetMode="External"/><Relationship Id="rId46" Type="http://schemas.openxmlformats.org/officeDocument/2006/relationships/hyperlink" Target="http://www.ncbi.nlm.nih.gov/pubmed/?term=The+Emerging+Science+of+Quantitative+Imaging+Biomarkers%3A+Terminology+and+Definitions+for+Scientific+Studies+and+Regulatory+Submissions" TargetMode="External"/><Relationship Id="rId293" Type="http://schemas.openxmlformats.org/officeDocument/2006/relationships/hyperlink" Target="https://www.ncbi.nlm.nih.gov/pubmed/?term=27908157" TargetMode="External"/><Relationship Id="rId307" Type="http://schemas.openxmlformats.org/officeDocument/2006/relationships/hyperlink" Target="http://medicalimaging.spiedigitallibrary.org/article.aspx?articleid=2499536" TargetMode="External"/><Relationship Id="rId349" Type="http://schemas.openxmlformats.org/officeDocument/2006/relationships/hyperlink" Target="http://www.ncbi.nlm.nih.gov/pubmed/27228332" TargetMode="External"/><Relationship Id="rId514" Type="http://schemas.openxmlformats.org/officeDocument/2006/relationships/hyperlink" Target="http://www.ncbi.nlm.nih.gov/pmc/articles/PMC4909117/" TargetMode="External"/><Relationship Id="rId556" Type="http://schemas.openxmlformats.org/officeDocument/2006/relationships/hyperlink" Target="http://www.ncbi.nlm.nih.gov/pubmed/23256048" TargetMode="External"/><Relationship Id="rId88" Type="http://schemas.openxmlformats.org/officeDocument/2006/relationships/hyperlink" Target="http://dx.doi.org/10.1016/j.acra.2013.09.020" TargetMode="External"/><Relationship Id="rId111" Type="http://schemas.openxmlformats.org/officeDocument/2006/relationships/hyperlink" Target="https://www.ncbi.nlm.nih.gov/pubmed/28915902" TargetMode="External"/><Relationship Id="rId153" Type="http://schemas.openxmlformats.org/officeDocument/2006/relationships/hyperlink" Target="http://medicalimaging.spiedigitallibrary.org/article.aspx?articleid=2608878" TargetMode="External"/><Relationship Id="rId195" Type="http://schemas.openxmlformats.org/officeDocument/2006/relationships/hyperlink" Target="http://iopscience.iop.org/article/10.1088/1361-6560/aa83f8/meta" TargetMode="External"/><Relationship Id="rId209" Type="http://schemas.openxmlformats.org/officeDocument/2006/relationships/hyperlink" Target="https://www.ncbi.nlm.nih.gov/pmc/articles/PMC5399595/" TargetMode="External"/><Relationship Id="rId360" Type="http://schemas.openxmlformats.org/officeDocument/2006/relationships/hyperlink" Target="https://www.jstage.jst.go.jp/article/mii/33/4/33_81/_article" TargetMode="External"/><Relationship Id="rId416" Type="http://schemas.openxmlformats.org/officeDocument/2006/relationships/hyperlink" Target="http://www.ncbi.nlm.nih.gov/pmc/articles/PMC4294320/" TargetMode="External"/><Relationship Id="rId220" Type="http://schemas.openxmlformats.org/officeDocument/2006/relationships/hyperlink" Target="https://www.ncbi.nlm.nih.gov/pubmed/28622587" TargetMode="External"/><Relationship Id="rId458" Type="http://schemas.openxmlformats.org/officeDocument/2006/relationships/hyperlink" Target="http://www.ncbi.nlm.nih.gov/pubmed/25979066" TargetMode="External"/><Relationship Id="rId15" Type="http://schemas.openxmlformats.org/officeDocument/2006/relationships/hyperlink" Target="https://www.ncbi.nlm.nih.gov/pubmed/?term=28612163" TargetMode="External"/><Relationship Id="rId57" Type="http://schemas.openxmlformats.org/officeDocument/2006/relationships/hyperlink" Target="http://jnm.snmjournals.org/content/55/supplement_1/2061" TargetMode="External"/><Relationship Id="rId262" Type="http://schemas.openxmlformats.org/officeDocument/2006/relationships/hyperlink" Target="http://www.ncbi.nlm.nih.gov/pubmed/27569854" TargetMode="External"/><Relationship Id="rId318" Type="http://schemas.openxmlformats.org/officeDocument/2006/relationships/hyperlink" Target="http://dx.doi.org/10.1016/j.acra.2015.12.020" TargetMode="External"/><Relationship Id="rId525" Type="http://schemas.openxmlformats.org/officeDocument/2006/relationships/hyperlink" Target="http://link.springer.com/article/10.1007%2Fs10278-013-9598-3" TargetMode="External"/><Relationship Id="rId567" Type="http://schemas.openxmlformats.org/officeDocument/2006/relationships/hyperlink" Target="https://www.ncbi.nlm.nih.gov/pubmed/20656830" TargetMode="External"/><Relationship Id="rId99" Type="http://schemas.openxmlformats.org/officeDocument/2006/relationships/hyperlink" Target="http://www.ncbi.nlm.nih.gov/pubmed/?term=Fundamentals+of+Quantitative+Dynamic+Contrast-Enhanced+MR+Imaging" TargetMode="External"/><Relationship Id="rId122" Type="http://schemas.openxmlformats.org/officeDocument/2006/relationships/hyperlink" Target="http://www.sciencedirect.com/science/article/pii/S2095882X16301347" TargetMode="External"/><Relationship Id="rId164" Type="http://schemas.openxmlformats.org/officeDocument/2006/relationships/hyperlink" Target="https://www.ncbi.nlm.nih.gov/pmc/articles/PMC5223661/" TargetMode="External"/><Relationship Id="rId371" Type="http://schemas.openxmlformats.org/officeDocument/2006/relationships/hyperlink" Target="http://www.ncbi.nlm.nih.gov/pmc/articles/PMC4628325/" TargetMode="External"/><Relationship Id="rId427" Type="http://schemas.openxmlformats.org/officeDocument/2006/relationships/hyperlink" Target="http://www.ncbi.nlm.nih.gov/pmc/articles/PMC4679099/" TargetMode="External"/><Relationship Id="rId469" Type="http://schemas.openxmlformats.org/officeDocument/2006/relationships/hyperlink" Target="http://www.ncbi.nlm.nih.gov/pubmed/2526049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D4DD1B-7B32-4C3B-B2B1-A418D9B2CA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TotalTime>
  <Pages>21</Pages>
  <Words>17468</Words>
  <Characters>99570</Characters>
  <Application>Microsoft Office Word</Application>
  <DocSecurity>0</DocSecurity>
  <Lines>829</Lines>
  <Paragraphs>233</Paragraphs>
  <ScaleCrop>false</ScaleCrop>
  <HeadingPairs>
    <vt:vector size="2" baseType="variant">
      <vt:variant>
        <vt:lpstr>Title</vt:lpstr>
      </vt:variant>
      <vt:variant>
        <vt:i4>1</vt:i4>
      </vt:variant>
    </vt:vector>
  </HeadingPairs>
  <TitlesOfParts>
    <vt:vector size="1" baseType="lpstr">
      <vt:lpstr/>
    </vt:vector>
  </TitlesOfParts>
  <Company>RSNA</Company>
  <LinksUpToDate>false</LinksUpToDate>
  <CharactersWithSpaces>116805</CharactersWithSpaces>
  <SharedDoc>false</SharedDoc>
  <HLinks>
    <vt:vector size="102" baseType="variant">
      <vt:variant>
        <vt:i4>7864432</vt:i4>
      </vt:variant>
      <vt:variant>
        <vt:i4>48</vt:i4>
      </vt:variant>
      <vt:variant>
        <vt:i4>0</vt:i4>
      </vt:variant>
      <vt:variant>
        <vt:i4>5</vt:i4>
      </vt:variant>
      <vt:variant>
        <vt:lpwstr>http://www.ncbi.nlm.nih.gov/pubmed?term=18704590%5Buid%5D&amp;cmd=DetailsSearch</vt:lpwstr>
      </vt:variant>
      <vt:variant>
        <vt:lpwstr/>
      </vt:variant>
      <vt:variant>
        <vt:i4>7667828</vt:i4>
      </vt:variant>
      <vt:variant>
        <vt:i4>45</vt:i4>
      </vt:variant>
      <vt:variant>
        <vt:i4>0</vt:i4>
      </vt:variant>
      <vt:variant>
        <vt:i4>5</vt:i4>
      </vt:variant>
      <vt:variant>
        <vt:lpwstr>http://www.ncbi.nlm.nih.gov/pubmed?term=19955529%5Buid%5D&amp;cmd=DetailsSearch</vt:lpwstr>
      </vt:variant>
      <vt:variant>
        <vt:lpwstr/>
      </vt:variant>
      <vt:variant>
        <vt:i4>3473442</vt:i4>
      </vt:variant>
      <vt:variant>
        <vt:i4>42</vt:i4>
      </vt:variant>
      <vt:variant>
        <vt:i4>0</vt:i4>
      </vt:variant>
      <vt:variant>
        <vt:i4>5</vt:i4>
      </vt:variant>
      <vt:variant>
        <vt:lpwstr>http://www.ncbi.nlm.nih.gov/pubmed/20640013</vt:lpwstr>
      </vt:variant>
      <vt:variant>
        <vt:lpwstr/>
      </vt:variant>
      <vt:variant>
        <vt:i4>3473442</vt:i4>
      </vt:variant>
      <vt:variant>
        <vt:i4>39</vt:i4>
      </vt:variant>
      <vt:variant>
        <vt:i4>0</vt:i4>
      </vt:variant>
      <vt:variant>
        <vt:i4>5</vt:i4>
      </vt:variant>
      <vt:variant>
        <vt:lpwstr>http://www.ncbi.nlm.nih.gov/pubmed/20640013</vt:lpwstr>
      </vt:variant>
      <vt:variant>
        <vt:lpwstr/>
      </vt:variant>
      <vt:variant>
        <vt:i4>8126591</vt:i4>
      </vt:variant>
      <vt:variant>
        <vt:i4>36</vt:i4>
      </vt:variant>
      <vt:variant>
        <vt:i4>0</vt:i4>
      </vt:variant>
      <vt:variant>
        <vt:i4>5</vt:i4>
      </vt:variant>
      <vt:variant>
        <vt:lpwstr>http://www.ncbi.nlm.nih.gov/pubmed?term=19969254%5Buid%5D&amp;cmd=DetailsSearch</vt:lpwstr>
      </vt:variant>
      <vt:variant>
        <vt:lpwstr/>
      </vt:variant>
      <vt:variant>
        <vt:i4>8061055</vt:i4>
      </vt:variant>
      <vt:variant>
        <vt:i4>33</vt:i4>
      </vt:variant>
      <vt:variant>
        <vt:i4>0</vt:i4>
      </vt:variant>
      <vt:variant>
        <vt:i4>5</vt:i4>
      </vt:variant>
      <vt:variant>
        <vt:lpwstr>http://www.ncbi.nlm.nih.gov/pubmed?term=19969253%5Buid%5D&amp;cmd=DetailsSearch</vt:lpwstr>
      </vt:variant>
      <vt:variant>
        <vt:lpwstr/>
      </vt:variant>
      <vt:variant>
        <vt:i4>3145764</vt:i4>
      </vt:variant>
      <vt:variant>
        <vt:i4>30</vt:i4>
      </vt:variant>
      <vt:variant>
        <vt:i4>0</vt:i4>
      </vt:variant>
      <vt:variant>
        <vt:i4>5</vt:i4>
      </vt:variant>
      <vt:variant>
        <vt:lpwstr>http://www.ncbi.nlm.nih.gov/pubmed/20332135</vt:lpwstr>
      </vt:variant>
      <vt:variant>
        <vt:lpwstr/>
      </vt:variant>
      <vt:variant>
        <vt:i4>5701725</vt:i4>
      </vt:variant>
      <vt:variant>
        <vt:i4>27</vt:i4>
      </vt:variant>
      <vt:variant>
        <vt:i4>0</vt:i4>
      </vt:variant>
      <vt:variant>
        <vt:i4>5</vt:i4>
      </vt:variant>
      <vt:variant>
        <vt:lpwstr>../../../../../../Group$/HQ-Research/1-QIBA/QIBA NEWSLETTER/QN 2012/March 2012/AppData/Local/Microsoft/Windows/Temporary Internet Files/Low/Content.IE5/5WNVXTB2/Free Article</vt:lpwstr>
      </vt:variant>
      <vt:variant>
        <vt:lpwstr/>
      </vt:variant>
      <vt:variant>
        <vt:i4>3407909</vt:i4>
      </vt:variant>
      <vt:variant>
        <vt:i4>24</vt:i4>
      </vt:variant>
      <vt:variant>
        <vt:i4>0</vt:i4>
      </vt:variant>
      <vt:variant>
        <vt:i4>5</vt:i4>
      </vt:variant>
      <vt:variant>
        <vt:lpwstr>http://www.ncbi.nlm.nih.gov/pubmed/21233179</vt:lpwstr>
      </vt:variant>
      <vt:variant>
        <vt:lpwstr/>
      </vt:variant>
      <vt:variant>
        <vt:i4>3997735</vt:i4>
      </vt:variant>
      <vt:variant>
        <vt:i4>21</vt:i4>
      </vt:variant>
      <vt:variant>
        <vt:i4>0</vt:i4>
      </vt:variant>
      <vt:variant>
        <vt:i4>5</vt:i4>
      </vt:variant>
      <vt:variant>
        <vt:lpwstr>http://www.ncbi.nlm.nih.gov/pubmed/21339352</vt:lpwstr>
      </vt:variant>
      <vt:variant>
        <vt:lpwstr/>
      </vt:variant>
      <vt:variant>
        <vt:i4>3997735</vt:i4>
      </vt:variant>
      <vt:variant>
        <vt:i4>18</vt:i4>
      </vt:variant>
      <vt:variant>
        <vt:i4>0</vt:i4>
      </vt:variant>
      <vt:variant>
        <vt:i4>5</vt:i4>
      </vt:variant>
      <vt:variant>
        <vt:lpwstr>http://www.ncbi.nlm.nih.gov/pubmed/21339352</vt:lpwstr>
      </vt:variant>
      <vt:variant>
        <vt:lpwstr/>
      </vt:variant>
      <vt:variant>
        <vt:i4>3604517</vt:i4>
      </vt:variant>
      <vt:variant>
        <vt:i4>15</vt:i4>
      </vt:variant>
      <vt:variant>
        <vt:i4>0</vt:i4>
      </vt:variant>
      <vt:variant>
        <vt:i4>5</vt:i4>
      </vt:variant>
      <vt:variant>
        <vt:lpwstr>http://www.ncbi.nlm.nih.gov/pubmed/21325035</vt:lpwstr>
      </vt:variant>
      <vt:variant>
        <vt:lpwstr/>
      </vt:variant>
      <vt:variant>
        <vt:i4>5439573</vt:i4>
      </vt:variant>
      <vt:variant>
        <vt:i4>12</vt:i4>
      </vt:variant>
      <vt:variant>
        <vt:i4>0</vt:i4>
      </vt:variant>
      <vt:variant>
        <vt:i4>5</vt:i4>
      </vt:variant>
      <vt:variant>
        <vt:lpwstr>http://www.ncbi.nlm.nih.gov/pubmed?term=X-Ray%20computed%20tomography%3A%20Semiautomated%20volumetric%20analysis%20of%20late-stage%20lung%20tumors%20as%20a%20basis%20for%20response%20assessments.%20International%20J%20Biomed%20Imaging.%20%202011</vt:lpwstr>
      </vt:variant>
      <vt:variant>
        <vt:lpwstr/>
      </vt:variant>
      <vt:variant>
        <vt:i4>3997738</vt:i4>
      </vt:variant>
      <vt:variant>
        <vt:i4>9</vt:i4>
      </vt:variant>
      <vt:variant>
        <vt:i4>0</vt:i4>
      </vt:variant>
      <vt:variant>
        <vt:i4>5</vt:i4>
      </vt:variant>
      <vt:variant>
        <vt:lpwstr>http://www.ncbi.nlm.nih.gov/pubmed/22089662</vt:lpwstr>
      </vt:variant>
      <vt:variant>
        <vt:lpwstr/>
      </vt:variant>
      <vt:variant>
        <vt:i4>5570628</vt:i4>
      </vt:variant>
      <vt:variant>
        <vt:i4>6</vt:i4>
      </vt:variant>
      <vt:variant>
        <vt:i4>0</vt:i4>
      </vt:variant>
      <vt:variant>
        <vt:i4>5</vt:i4>
      </vt:variant>
      <vt:variant>
        <vt:lpwstr>http://www.ncbi.nlm.nih.gov/pubmed?term=Measurement%20of%20tumor%20volumes%20improves%20RECIST-based%20response%20assessments%20in%20advanced%20lung%20cancer.%20Translational%20Oncology.%202012</vt:lpwstr>
      </vt:variant>
      <vt:variant>
        <vt:lpwstr/>
      </vt:variant>
      <vt:variant>
        <vt:i4>2162799</vt:i4>
      </vt:variant>
      <vt:variant>
        <vt:i4>3</vt:i4>
      </vt:variant>
      <vt:variant>
        <vt:i4>0</vt:i4>
      </vt:variant>
      <vt:variant>
        <vt:i4>5</vt:i4>
      </vt:variant>
      <vt:variant>
        <vt:lpwstr>http://www.ncbi.nlm.nih.gov/pubmed?term=Quantification%20of%20Antiangiogenic%20and%20Antivascular%20Drug%20Activity%20by%20Kinetic%20Analysis%20of%20DCE-MRI%20Data.%20http://www.ncbi.nlm.nih.gov/pubmed?term=Quantification%20of%20Antiangiogenic%20and%20Antivascular%20Drug%20Activity%20by%20Kinetic%20Analysis%20of%20DCE-MRI%20Data.%20</vt:lpwstr>
      </vt:variant>
      <vt:variant>
        <vt:lpwstr/>
      </vt:variant>
      <vt:variant>
        <vt:i4>7929898</vt:i4>
      </vt:variant>
      <vt:variant>
        <vt:i4>0</vt:i4>
      </vt:variant>
      <vt:variant>
        <vt:i4>0</vt:i4>
      </vt:variant>
      <vt:variant>
        <vt:i4>5</vt:i4>
      </vt:variant>
      <vt:variant>
        <vt:lpwstr>http://www.ncbi.nlm.nih.gov/pubmed?term=Quantitative%20metrics%20in%20clinical%20radiology%20reporting%3A%20a%20snapshot%20perspective%20from%20a%20single%20mixed%20academic-community%20practice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RSNA</dc:creator>
  <cp:lastModifiedBy>Susan Weinmann</cp:lastModifiedBy>
  <cp:revision>10</cp:revision>
  <cp:lastPrinted>2017-03-24T20:35:00Z</cp:lastPrinted>
  <dcterms:created xsi:type="dcterms:W3CDTF">2017-09-27T14:59:00Z</dcterms:created>
  <dcterms:modified xsi:type="dcterms:W3CDTF">2017-09-28T21:29:00Z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